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0D" w:rsidRDefault="00C4490D">
      <w:pPr>
        <w:spacing w:line="276" w:lineRule="auto"/>
        <w:jc w:val="left"/>
        <w:rPr>
          <w:rFonts w:ascii="宋体"/>
          <w:sz w:val="24"/>
        </w:rPr>
      </w:pPr>
      <w:bookmarkStart w:id="0" w:name="_Toc157418557"/>
      <w:bookmarkStart w:id="1" w:name="_Toc163364646"/>
      <w:bookmarkStart w:id="2" w:name="_Toc165385343"/>
      <w:bookmarkStart w:id="3" w:name="_Toc178674763"/>
      <w:bookmarkStart w:id="4" w:name="_Toc157418350"/>
      <w:bookmarkStart w:id="5" w:name="_Toc32815540"/>
      <w:bookmarkStart w:id="6" w:name="_Toc125129292"/>
    </w:p>
    <w:p w:rsidR="00C4490D" w:rsidRDefault="00C4490D">
      <w:pPr>
        <w:spacing w:line="276" w:lineRule="auto"/>
        <w:jc w:val="left"/>
        <w:rPr>
          <w:rFonts w:ascii="宋体"/>
          <w:sz w:val="24"/>
        </w:rPr>
      </w:pPr>
    </w:p>
    <w:p w:rsidR="00C4490D" w:rsidRDefault="00C4490D">
      <w:pPr>
        <w:spacing w:line="276" w:lineRule="auto"/>
        <w:jc w:val="left"/>
        <w:rPr>
          <w:rFonts w:ascii="宋体"/>
          <w:sz w:val="24"/>
        </w:rPr>
      </w:pPr>
    </w:p>
    <w:p w:rsidR="00C4490D" w:rsidRPr="00183195" w:rsidRDefault="00A46A32">
      <w:pPr>
        <w:spacing w:line="276" w:lineRule="auto"/>
        <w:jc w:val="center"/>
        <w:rPr>
          <w:rFonts w:ascii="仿宋" w:eastAsia="仿宋" w:hAnsi="仿宋"/>
          <w:b/>
          <w:bCs/>
          <w:sz w:val="84"/>
          <w:szCs w:val="84"/>
          <w:lang w:val="zh-CN"/>
        </w:rPr>
      </w:pPr>
      <w:r w:rsidRPr="00183195">
        <w:rPr>
          <w:rFonts w:ascii="仿宋" w:eastAsia="仿宋" w:hAnsi="仿宋" w:cs="仿宋" w:hint="eastAsia"/>
          <w:b/>
          <w:bCs/>
          <w:sz w:val="84"/>
          <w:szCs w:val="84"/>
          <w:lang w:val="zh-CN"/>
        </w:rPr>
        <w:t>招标文件</w:t>
      </w:r>
    </w:p>
    <w:p w:rsidR="00C4490D" w:rsidRPr="00183195" w:rsidRDefault="00C4490D">
      <w:pPr>
        <w:spacing w:line="276" w:lineRule="auto"/>
        <w:jc w:val="center"/>
        <w:rPr>
          <w:rFonts w:ascii="宋体"/>
          <w:sz w:val="36"/>
          <w:szCs w:val="36"/>
        </w:rPr>
      </w:pPr>
      <w:bookmarkStart w:id="7" w:name="_Toc342899794"/>
    </w:p>
    <w:p w:rsidR="00C4490D" w:rsidRPr="00183195" w:rsidRDefault="00C4490D">
      <w:pPr>
        <w:spacing w:line="276" w:lineRule="auto"/>
        <w:jc w:val="center"/>
        <w:rPr>
          <w:rFonts w:ascii="宋体"/>
          <w:sz w:val="36"/>
          <w:szCs w:val="36"/>
        </w:rPr>
      </w:pPr>
    </w:p>
    <w:p w:rsidR="00C4490D" w:rsidRPr="00183195" w:rsidRDefault="00A46A32">
      <w:pPr>
        <w:spacing w:line="276" w:lineRule="auto"/>
        <w:ind w:firstLineChars="196" w:firstLine="708"/>
        <w:rPr>
          <w:rFonts w:ascii="仿宋" w:eastAsia="仿宋" w:hAnsi="仿宋" w:cs="仿宋"/>
          <w:b/>
          <w:bCs/>
          <w:sz w:val="36"/>
          <w:szCs w:val="36"/>
        </w:rPr>
      </w:pPr>
      <w:r w:rsidRPr="00183195">
        <w:rPr>
          <w:rFonts w:ascii="仿宋" w:eastAsia="仿宋" w:hAnsi="仿宋" w:cs="仿宋" w:hint="eastAsia"/>
          <w:b/>
          <w:bCs/>
          <w:sz w:val="36"/>
          <w:szCs w:val="36"/>
          <w:lang w:val="zh-CN"/>
        </w:rPr>
        <w:t>项目名称：</w:t>
      </w:r>
      <w:bookmarkEnd w:id="7"/>
      <w:r w:rsidRPr="00183195">
        <w:rPr>
          <w:rFonts w:ascii="仿宋" w:eastAsia="仿宋" w:hAnsi="仿宋" w:cs="仿宋" w:hint="eastAsia"/>
          <w:b/>
          <w:bCs/>
          <w:sz w:val="36"/>
          <w:szCs w:val="36"/>
        </w:rPr>
        <w:t>国贸中心防护密闭门采购</w:t>
      </w:r>
    </w:p>
    <w:p w:rsidR="00C4490D" w:rsidRPr="00183195" w:rsidRDefault="00C4490D">
      <w:pPr>
        <w:spacing w:line="276" w:lineRule="auto"/>
        <w:ind w:firstLineChars="850" w:firstLine="3072"/>
        <w:rPr>
          <w:rFonts w:ascii="仿宋" w:eastAsia="仿宋" w:hAnsi="仿宋"/>
          <w:b/>
          <w:bCs/>
          <w:sz w:val="36"/>
          <w:szCs w:val="36"/>
          <w:lang w:val="zh-CN"/>
        </w:rPr>
      </w:pPr>
    </w:p>
    <w:p w:rsidR="00C4490D" w:rsidRPr="00183195" w:rsidRDefault="00A46A32">
      <w:pPr>
        <w:spacing w:line="276" w:lineRule="auto"/>
        <w:ind w:firstLineChars="196" w:firstLine="708"/>
        <w:rPr>
          <w:rFonts w:ascii="仿宋" w:eastAsia="仿宋" w:hAnsi="仿宋" w:cs="宋体"/>
          <w:b/>
          <w:bCs/>
          <w:color w:val="000000" w:themeColor="text1"/>
          <w:sz w:val="36"/>
          <w:szCs w:val="36"/>
        </w:rPr>
      </w:pPr>
      <w:r w:rsidRPr="00183195">
        <w:rPr>
          <w:rFonts w:ascii="仿宋" w:eastAsia="仿宋" w:hAnsi="仿宋" w:cs="仿宋" w:hint="eastAsia"/>
          <w:b/>
          <w:bCs/>
          <w:color w:val="000000" w:themeColor="text1"/>
          <w:sz w:val="36"/>
          <w:szCs w:val="36"/>
          <w:lang w:val="zh-CN"/>
        </w:rPr>
        <w:t>项目编号：</w:t>
      </w:r>
      <w:r w:rsidRPr="00183195">
        <w:rPr>
          <w:rFonts w:ascii="仿宋" w:eastAsia="仿宋" w:hAnsi="仿宋" w:cs="宋体" w:hint="eastAsia"/>
          <w:b/>
          <w:bCs/>
          <w:color w:val="000000" w:themeColor="text1"/>
          <w:sz w:val="36"/>
          <w:szCs w:val="36"/>
        </w:rPr>
        <w:t>GMWY-2019-</w:t>
      </w:r>
      <w:r w:rsidR="005F12D3" w:rsidRPr="00183195">
        <w:rPr>
          <w:rFonts w:ascii="仿宋" w:eastAsia="仿宋" w:hAnsi="仿宋" w:cs="宋体" w:hint="eastAsia"/>
          <w:b/>
          <w:bCs/>
          <w:color w:val="000000" w:themeColor="text1"/>
          <w:sz w:val="36"/>
          <w:szCs w:val="36"/>
        </w:rPr>
        <w:t>08</w:t>
      </w:r>
    </w:p>
    <w:p w:rsidR="00C4490D" w:rsidRPr="00183195" w:rsidRDefault="00C4490D">
      <w:pPr>
        <w:pStyle w:val="a8"/>
        <w:spacing w:line="360" w:lineRule="auto"/>
        <w:rPr>
          <w:rFonts w:ascii="仿宋" w:eastAsia="仿宋" w:hAnsi="仿宋" w:cs="Times New Roman"/>
          <w:b/>
          <w:bCs/>
          <w:sz w:val="36"/>
          <w:szCs w:val="36"/>
        </w:rPr>
      </w:pPr>
    </w:p>
    <w:p w:rsidR="00C4490D" w:rsidRPr="00183195" w:rsidRDefault="00A46A32">
      <w:pPr>
        <w:pStyle w:val="a8"/>
        <w:spacing w:line="360" w:lineRule="auto"/>
        <w:ind w:firstLineChars="196" w:firstLine="708"/>
        <w:rPr>
          <w:rFonts w:ascii="仿宋" w:eastAsia="仿宋" w:hAnsi="仿宋" w:cs="仿宋"/>
          <w:b/>
          <w:bCs/>
          <w:sz w:val="36"/>
          <w:szCs w:val="36"/>
          <w:lang w:val="zh-CN"/>
        </w:rPr>
      </w:pPr>
      <w:r w:rsidRPr="00183195">
        <w:rPr>
          <w:rFonts w:ascii="仿宋" w:eastAsia="仿宋" w:hAnsi="仿宋" w:cs="仿宋" w:hint="eastAsia"/>
          <w:b/>
          <w:bCs/>
          <w:sz w:val="36"/>
          <w:szCs w:val="36"/>
          <w:lang w:val="zh-CN"/>
        </w:rPr>
        <w:t>招标人：厦门国贸物业管理有限公司</w:t>
      </w:r>
    </w:p>
    <w:p w:rsidR="00C4490D" w:rsidRPr="00183195" w:rsidRDefault="00C4490D">
      <w:pPr>
        <w:spacing w:line="276" w:lineRule="auto"/>
        <w:ind w:firstLineChars="350" w:firstLine="1265"/>
        <w:rPr>
          <w:rFonts w:ascii="仿宋" w:eastAsia="仿宋" w:hAnsi="仿宋"/>
          <w:b/>
          <w:bCs/>
          <w:sz w:val="36"/>
          <w:szCs w:val="36"/>
          <w:lang w:val="zh-CN"/>
        </w:rPr>
      </w:pPr>
    </w:p>
    <w:p w:rsidR="00C4490D" w:rsidRPr="00183195" w:rsidRDefault="00C4490D">
      <w:pPr>
        <w:spacing w:line="276" w:lineRule="auto"/>
        <w:jc w:val="center"/>
        <w:rPr>
          <w:rFonts w:ascii="宋体"/>
          <w:sz w:val="36"/>
          <w:szCs w:val="36"/>
        </w:rPr>
      </w:pPr>
    </w:p>
    <w:p w:rsidR="00C4490D" w:rsidRPr="00183195" w:rsidRDefault="00C4490D">
      <w:pPr>
        <w:spacing w:line="276" w:lineRule="auto"/>
        <w:jc w:val="center"/>
        <w:rPr>
          <w:rFonts w:ascii="宋体"/>
          <w:sz w:val="36"/>
          <w:szCs w:val="36"/>
        </w:rPr>
      </w:pPr>
    </w:p>
    <w:p w:rsidR="00C4490D" w:rsidRPr="00183195" w:rsidRDefault="00C4490D">
      <w:pPr>
        <w:spacing w:line="276" w:lineRule="auto"/>
        <w:jc w:val="center"/>
        <w:rPr>
          <w:rFonts w:ascii="宋体"/>
          <w:sz w:val="36"/>
          <w:szCs w:val="36"/>
        </w:rPr>
      </w:pPr>
    </w:p>
    <w:p w:rsidR="00C4490D" w:rsidRPr="00183195" w:rsidRDefault="00C4490D">
      <w:pPr>
        <w:spacing w:line="276" w:lineRule="auto"/>
        <w:jc w:val="center"/>
        <w:rPr>
          <w:rFonts w:ascii="宋体"/>
          <w:sz w:val="36"/>
          <w:szCs w:val="36"/>
        </w:rPr>
      </w:pPr>
    </w:p>
    <w:p w:rsidR="00C4490D" w:rsidRPr="00183195" w:rsidRDefault="00C4490D">
      <w:pPr>
        <w:spacing w:line="276" w:lineRule="auto"/>
        <w:jc w:val="center"/>
        <w:rPr>
          <w:rFonts w:ascii="宋体"/>
          <w:sz w:val="36"/>
          <w:szCs w:val="36"/>
        </w:rPr>
      </w:pPr>
    </w:p>
    <w:p w:rsidR="00C4490D" w:rsidRPr="00183195" w:rsidRDefault="00A46A32">
      <w:pPr>
        <w:pStyle w:val="a8"/>
        <w:spacing w:line="360" w:lineRule="auto"/>
        <w:ind w:firstLineChars="600" w:firstLine="2168"/>
        <w:rPr>
          <w:rFonts w:ascii="仿宋" w:eastAsia="仿宋" w:hAnsi="仿宋" w:cs="仿宋"/>
          <w:b/>
          <w:bCs/>
          <w:sz w:val="36"/>
          <w:szCs w:val="36"/>
          <w:lang w:val="zh-CN"/>
        </w:rPr>
      </w:pPr>
      <w:r w:rsidRPr="00183195">
        <w:rPr>
          <w:rFonts w:ascii="仿宋" w:eastAsia="仿宋" w:hAnsi="仿宋" w:cs="仿宋" w:hint="eastAsia"/>
          <w:b/>
          <w:bCs/>
          <w:sz w:val="36"/>
          <w:szCs w:val="36"/>
          <w:lang w:val="zh-CN"/>
        </w:rPr>
        <w:t>厦门国贸物业管理有限公司</w:t>
      </w:r>
    </w:p>
    <w:p w:rsidR="00C4490D" w:rsidRPr="00183195" w:rsidRDefault="00A46A32">
      <w:pPr>
        <w:spacing w:line="276" w:lineRule="auto"/>
        <w:ind w:firstLineChars="900" w:firstLine="3253"/>
        <w:rPr>
          <w:rFonts w:ascii="仿宋" w:eastAsia="仿宋" w:hAnsi="仿宋"/>
          <w:b/>
          <w:bCs/>
          <w:color w:val="000000" w:themeColor="text1"/>
          <w:sz w:val="36"/>
          <w:szCs w:val="36"/>
          <w:lang w:val="zh-CN"/>
        </w:rPr>
      </w:pPr>
      <w:r w:rsidRPr="00183195">
        <w:rPr>
          <w:rFonts w:ascii="仿宋" w:eastAsia="仿宋" w:hAnsi="仿宋" w:cs="仿宋"/>
          <w:b/>
          <w:bCs/>
          <w:color w:val="000000" w:themeColor="text1"/>
          <w:sz w:val="36"/>
          <w:szCs w:val="36"/>
          <w:lang w:val="zh-CN"/>
        </w:rPr>
        <w:t>201</w:t>
      </w:r>
      <w:r w:rsidRPr="00183195">
        <w:rPr>
          <w:rFonts w:ascii="仿宋" w:eastAsia="仿宋" w:hAnsi="仿宋" w:cs="仿宋" w:hint="eastAsia"/>
          <w:b/>
          <w:bCs/>
          <w:color w:val="000000" w:themeColor="text1"/>
          <w:sz w:val="36"/>
          <w:szCs w:val="36"/>
        </w:rPr>
        <w:t>9</w:t>
      </w:r>
      <w:r w:rsidRPr="00183195">
        <w:rPr>
          <w:rFonts w:ascii="仿宋" w:eastAsia="仿宋" w:hAnsi="仿宋" w:cs="仿宋" w:hint="eastAsia"/>
          <w:b/>
          <w:bCs/>
          <w:color w:val="000000" w:themeColor="text1"/>
          <w:sz w:val="36"/>
          <w:szCs w:val="36"/>
          <w:lang w:val="zh-CN"/>
        </w:rPr>
        <w:t>年</w:t>
      </w:r>
      <w:r w:rsidRPr="00183195">
        <w:rPr>
          <w:rFonts w:ascii="仿宋" w:eastAsia="仿宋" w:hAnsi="仿宋" w:cs="仿宋" w:hint="eastAsia"/>
          <w:b/>
          <w:bCs/>
          <w:color w:val="000000" w:themeColor="text1"/>
          <w:sz w:val="36"/>
          <w:szCs w:val="36"/>
        </w:rPr>
        <w:t>5</w:t>
      </w:r>
      <w:r w:rsidRPr="00183195">
        <w:rPr>
          <w:rFonts w:ascii="仿宋" w:eastAsia="仿宋" w:hAnsi="仿宋" w:cs="仿宋" w:hint="eastAsia"/>
          <w:b/>
          <w:bCs/>
          <w:color w:val="000000" w:themeColor="text1"/>
          <w:sz w:val="36"/>
          <w:szCs w:val="36"/>
          <w:lang w:val="zh-CN"/>
        </w:rPr>
        <w:t>月</w:t>
      </w:r>
    </w:p>
    <w:p w:rsidR="00C4490D" w:rsidRPr="00183195" w:rsidRDefault="00C4490D">
      <w:pPr>
        <w:pStyle w:val="ae"/>
        <w:shd w:val="clear" w:color="auto" w:fill="FFFFFF"/>
        <w:spacing w:line="600" w:lineRule="atLeast"/>
        <w:ind w:firstLineChars="150" w:firstLine="540"/>
        <w:jc w:val="center"/>
        <w:rPr>
          <w:rFonts w:ascii="仿宋" w:eastAsia="仿宋" w:hAnsi="仿宋"/>
          <w:sz w:val="36"/>
          <w:szCs w:val="36"/>
        </w:rPr>
      </w:pPr>
    </w:p>
    <w:p w:rsidR="00C4490D" w:rsidRPr="00183195" w:rsidRDefault="00C4490D">
      <w:pPr>
        <w:pStyle w:val="ae"/>
        <w:shd w:val="clear" w:color="auto" w:fill="FFFFFF"/>
        <w:spacing w:line="600" w:lineRule="atLeast"/>
        <w:ind w:firstLineChars="150" w:firstLine="540"/>
        <w:jc w:val="center"/>
        <w:rPr>
          <w:rFonts w:ascii="仿宋" w:eastAsia="仿宋" w:hAnsi="仿宋"/>
          <w:sz w:val="36"/>
          <w:szCs w:val="36"/>
        </w:rPr>
      </w:pPr>
    </w:p>
    <w:p w:rsidR="00C4490D" w:rsidRPr="00183195" w:rsidRDefault="00C4490D">
      <w:pPr>
        <w:pStyle w:val="ae"/>
        <w:shd w:val="clear" w:color="auto" w:fill="FFFFFF"/>
        <w:spacing w:line="600" w:lineRule="atLeast"/>
        <w:ind w:firstLineChars="150" w:firstLine="540"/>
        <w:jc w:val="center"/>
        <w:rPr>
          <w:rFonts w:ascii="仿宋" w:eastAsia="仿宋" w:hAnsi="仿宋"/>
          <w:sz w:val="36"/>
          <w:szCs w:val="36"/>
        </w:rPr>
      </w:pPr>
    </w:p>
    <w:p w:rsidR="00C4490D" w:rsidRPr="00183195" w:rsidRDefault="00C4490D">
      <w:pPr>
        <w:pStyle w:val="ae"/>
        <w:shd w:val="clear" w:color="auto" w:fill="FFFFFF"/>
        <w:spacing w:line="600" w:lineRule="atLeast"/>
        <w:ind w:firstLineChars="150" w:firstLine="540"/>
        <w:jc w:val="center"/>
        <w:rPr>
          <w:rFonts w:ascii="仿宋" w:eastAsia="仿宋" w:hAnsi="仿宋"/>
          <w:sz w:val="36"/>
          <w:szCs w:val="36"/>
        </w:rPr>
      </w:pPr>
    </w:p>
    <w:p w:rsidR="00C4490D" w:rsidRPr="00183195" w:rsidRDefault="00C4490D">
      <w:pPr>
        <w:pStyle w:val="ae"/>
        <w:shd w:val="clear" w:color="auto" w:fill="FFFFFF"/>
        <w:spacing w:line="600" w:lineRule="atLeast"/>
        <w:ind w:firstLineChars="150" w:firstLine="540"/>
        <w:jc w:val="center"/>
        <w:rPr>
          <w:rFonts w:ascii="仿宋" w:eastAsia="仿宋" w:hAnsi="仿宋"/>
          <w:sz w:val="36"/>
          <w:szCs w:val="36"/>
        </w:rPr>
      </w:pPr>
    </w:p>
    <w:p w:rsidR="00C4490D" w:rsidRPr="00183195" w:rsidRDefault="00A46A32">
      <w:pPr>
        <w:pStyle w:val="a8"/>
        <w:spacing w:line="360" w:lineRule="auto"/>
        <w:jc w:val="center"/>
        <w:rPr>
          <w:rFonts w:ascii="仿宋" w:eastAsia="仿宋" w:hAnsi="仿宋" w:cs="仿宋"/>
          <w:b/>
          <w:bCs/>
          <w:sz w:val="44"/>
          <w:szCs w:val="44"/>
        </w:rPr>
      </w:pPr>
      <w:r w:rsidRPr="00183195">
        <w:rPr>
          <w:rFonts w:ascii="仿宋" w:eastAsia="仿宋" w:hAnsi="仿宋" w:cs="仿宋" w:hint="eastAsia"/>
          <w:b/>
          <w:bCs/>
          <w:sz w:val="44"/>
          <w:szCs w:val="44"/>
        </w:rPr>
        <w:lastRenderedPageBreak/>
        <w:t>目    录</w:t>
      </w:r>
      <w:bookmarkEnd w:id="0"/>
      <w:bookmarkEnd w:id="1"/>
      <w:bookmarkEnd w:id="2"/>
      <w:bookmarkEnd w:id="3"/>
      <w:bookmarkEnd w:id="4"/>
    </w:p>
    <w:p w:rsidR="00C4490D" w:rsidRPr="00183195" w:rsidRDefault="00BD0E92">
      <w:pPr>
        <w:pStyle w:val="10"/>
        <w:tabs>
          <w:tab w:val="right" w:leader="dot" w:pos="9061"/>
        </w:tabs>
        <w:rPr>
          <w:rFonts w:asciiTheme="minorHAnsi" w:eastAsiaTheme="minorEastAsia" w:hAnsiTheme="minorHAnsi" w:cstheme="minorBidi"/>
          <w:b w:val="0"/>
          <w:bCs w:val="0"/>
          <w:caps w:val="0"/>
          <w:noProof/>
          <w:sz w:val="28"/>
          <w:szCs w:val="28"/>
        </w:rPr>
      </w:pPr>
      <w:r w:rsidRPr="00183195">
        <w:rPr>
          <w:rFonts w:ascii="宋体" w:hAnsi="宋体"/>
          <w:sz w:val="32"/>
          <w:szCs w:val="32"/>
        </w:rPr>
        <w:fldChar w:fldCharType="begin"/>
      </w:r>
      <w:r w:rsidR="00A46A32" w:rsidRPr="00183195">
        <w:rPr>
          <w:rFonts w:ascii="宋体" w:hAnsi="宋体"/>
          <w:sz w:val="32"/>
          <w:szCs w:val="32"/>
        </w:rPr>
        <w:instrText xml:space="preserve"> TOC \o "1-3" \h \z \u </w:instrText>
      </w:r>
      <w:r w:rsidRPr="00183195">
        <w:rPr>
          <w:rFonts w:ascii="宋体" w:hAnsi="宋体"/>
          <w:sz w:val="32"/>
          <w:szCs w:val="32"/>
        </w:rPr>
        <w:fldChar w:fldCharType="separate"/>
      </w:r>
      <w:hyperlink w:anchor="_Toc523325319" w:history="1">
        <w:r w:rsidR="00A46A32" w:rsidRPr="00183195">
          <w:rPr>
            <w:rStyle w:val="af5"/>
            <w:rFonts w:ascii="仿宋" w:eastAsia="仿宋" w:hAnsi="仿宋" w:cs="仿宋" w:hint="eastAsia"/>
            <w:noProof/>
            <w:kern w:val="0"/>
            <w:sz w:val="28"/>
            <w:szCs w:val="28"/>
          </w:rPr>
          <w:t>第一章　招标公告</w:t>
        </w:r>
        <w:r w:rsidR="00A46A32" w:rsidRPr="00183195">
          <w:rPr>
            <w:noProof/>
            <w:sz w:val="28"/>
            <w:szCs w:val="28"/>
          </w:rPr>
          <w:tab/>
        </w:r>
        <w:r w:rsidR="00A46A32" w:rsidRPr="00183195">
          <w:rPr>
            <w:rFonts w:hint="eastAsia"/>
            <w:noProof/>
            <w:sz w:val="28"/>
            <w:szCs w:val="28"/>
          </w:rPr>
          <w:t>4</w:t>
        </w:r>
      </w:hyperlink>
    </w:p>
    <w:p w:rsidR="00C4490D" w:rsidRPr="00183195" w:rsidRDefault="00BD0E92">
      <w:pPr>
        <w:pStyle w:val="10"/>
        <w:tabs>
          <w:tab w:val="right" w:leader="dot" w:pos="9061"/>
        </w:tabs>
        <w:rPr>
          <w:rFonts w:asciiTheme="minorHAnsi" w:eastAsiaTheme="minorEastAsia" w:hAnsiTheme="minorHAnsi" w:cstheme="minorBidi"/>
          <w:b w:val="0"/>
          <w:bCs w:val="0"/>
          <w:caps w:val="0"/>
          <w:noProof/>
          <w:sz w:val="28"/>
          <w:szCs w:val="28"/>
        </w:rPr>
      </w:pPr>
      <w:hyperlink w:anchor="_Toc523325320" w:history="1">
        <w:r w:rsidR="00A46A32" w:rsidRPr="00183195">
          <w:rPr>
            <w:rStyle w:val="af5"/>
            <w:rFonts w:ascii="仿宋" w:eastAsia="仿宋" w:hAnsi="仿宋" w:hint="eastAsia"/>
            <w:noProof/>
            <w:sz w:val="28"/>
            <w:szCs w:val="28"/>
          </w:rPr>
          <w:t>附：招标项目一览表</w:t>
        </w:r>
        <w:r w:rsidR="00A46A32" w:rsidRPr="00183195">
          <w:rPr>
            <w:noProof/>
            <w:sz w:val="28"/>
            <w:szCs w:val="28"/>
          </w:rPr>
          <w:tab/>
        </w:r>
        <w:r w:rsidR="00A46A32" w:rsidRPr="00183195">
          <w:rPr>
            <w:rFonts w:hint="eastAsia"/>
            <w:noProof/>
            <w:sz w:val="28"/>
            <w:szCs w:val="28"/>
          </w:rPr>
          <w:t>5</w:t>
        </w:r>
      </w:hyperlink>
    </w:p>
    <w:p w:rsidR="00C4490D" w:rsidRPr="00183195" w:rsidRDefault="00BD0E92">
      <w:pPr>
        <w:pStyle w:val="10"/>
        <w:tabs>
          <w:tab w:val="right" w:leader="dot" w:pos="9061"/>
        </w:tabs>
        <w:rPr>
          <w:rFonts w:asciiTheme="minorHAnsi" w:eastAsiaTheme="minorEastAsia" w:hAnsiTheme="minorHAnsi" w:cstheme="minorBidi"/>
          <w:b w:val="0"/>
          <w:bCs w:val="0"/>
          <w:caps w:val="0"/>
          <w:noProof/>
          <w:sz w:val="28"/>
          <w:szCs w:val="28"/>
        </w:rPr>
      </w:pPr>
      <w:hyperlink w:anchor="_Toc523325321" w:history="1">
        <w:r w:rsidR="00A46A32" w:rsidRPr="00183195">
          <w:rPr>
            <w:rStyle w:val="af5"/>
            <w:rFonts w:ascii="仿宋" w:eastAsia="仿宋" w:hAnsi="仿宋" w:cs="仿宋" w:hint="eastAsia"/>
            <w:noProof/>
            <w:kern w:val="0"/>
            <w:sz w:val="28"/>
            <w:szCs w:val="28"/>
          </w:rPr>
          <w:t>第二章　投标人须知</w:t>
        </w:r>
        <w:r w:rsidR="00A46A32" w:rsidRPr="00183195">
          <w:rPr>
            <w:noProof/>
            <w:sz w:val="28"/>
            <w:szCs w:val="28"/>
          </w:rPr>
          <w:tab/>
        </w:r>
        <w:r w:rsidR="00A46A32" w:rsidRPr="00183195">
          <w:rPr>
            <w:rFonts w:hint="eastAsia"/>
            <w:noProof/>
            <w:sz w:val="28"/>
            <w:szCs w:val="28"/>
          </w:rPr>
          <w:t>6</w:t>
        </w:r>
      </w:hyperlink>
    </w:p>
    <w:p w:rsidR="00C4490D" w:rsidRPr="00183195" w:rsidRDefault="00BD0E92">
      <w:pPr>
        <w:pStyle w:val="21"/>
        <w:tabs>
          <w:tab w:val="right" w:leader="dot" w:pos="9061"/>
        </w:tabs>
        <w:rPr>
          <w:rFonts w:asciiTheme="minorHAnsi" w:eastAsiaTheme="minorEastAsia" w:hAnsiTheme="minorHAnsi" w:cstheme="minorBidi"/>
          <w:smallCaps w:val="0"/>
          <w:noProof/>
          <w:sz w:val="28"/>
          <w:szCs w:val="28"/>
        </w:rPr>
      </w:pPr>
      <w:hyperlink w:anchor="_Toc523325322" w:history="1">
        <w:r w:rsidR="00A46A32" w:rsidRPr="00183195">
          <w:rPr>
            <w:rStyle w:val="af5"/>
            <w:rFonts w:ascii="仿宋" w:eastAsia="仿宋" w:hAnsi="仿宋" w:hint="eastAsia"/>
            <w:noProof/>
            <w:sz w:val="28"/>
            <w:szCs w:val="28"/>
          </w:rPr>
          <w:t>第一节说明</w:t>
        </w:r>
        <w:r w:rsidR="00A46A32" w:rsidRPr="00183195">
          <w:rPr>
            <w:noProof/>
            <w:sz w:val="28"/>
            <w:szCs w:val="28"/>
          </w:rPr>
          <w:tab/>
        </w:r>
        <w:r w:rsidR="00A46A32" w:rsidRPr="00183195">
          <w:rPr>
            <w:rFonts w:hint="eastAsia"/>
            <w:noProof/>
            <w:sz w:val="28"/>
            <w:szCs w:val="28"/>
          </w:rPr>
          <w:t>7</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23" w:history="1">
        <w:r w:rsidR="00A46A32" w:rsidRPr="00183195">
          <w:rPr>
            <w:rStyle w:val="af5"/>
            <w:rFonts w:ascii="仿宋" w:eastAsia="仿宋" w:hAnsi="仿宋"/>
            <w:noProof/>
            <w:sz w:val="28"/>
            <w:szCs w:val="28"/>
          </w:rPr>
          <w:t xml:space="preserve">1. </w:t>
        </w:r>
        <w:r w:rsidR="00A46A32" w:rsidRPr="00183195">
          <w:rPr>
            <w:rStyle w:val="af5"/>
            <w:rFonts w:ascii="仿宋" w:eastAsia="仿宋" w:hAnsi="仿宋" w:hint="eastAsia"/>
            <w:noProof/>
            <w:sz w:val="28"/>
            <w:szCs w:val="28"/>
          </w:rPr>
          <w:t>适用范围</w:t>
        </w:r>
        <w:r w:rsidR="00A46A32" w:rsidRPr="00183195">
          <w:rPr>
            <w:noProof/>
            <w:sz w:val="28"/>
            <w:szCs w:val="28"/>
          </w:rPr>
          <w:tab/>
        </w:r>
        <w:r w:rsidR="00A46A32" w:rsidRPr="00183195">
          <w:rPr>
            <w:rFonts w:hint="eastAsia"/>
            <w:noProof/>
            <w:sz w:val="28"/>
            <w:szCs w:val="28"/>
          </w:rPr>
          <w:t>7</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24" w:history="1">
        <w:r w:rsidR="00A46A32" w:rsidRPr="00183195">
          <w:rPr>
            <w:rStyle w:val="af5"/>
            <w:rFonts w:ascii="仿宋" w:eastAsia="仿宋" w:hAnsi="仿宋"/>
            <w:noProof/>
            <w:sz w:val="28"/>
            <w:szCs w:val="28"/>
          </w:rPr>
          <w:t xml:space="preserve">2. </w:t>
        </w:r>
        <w:r w:rsidR="00A46A32" w:rsidRPr="00183195">
          <w:rPr>
            <w:rStyle w:val="af5"/>
            <w:rFonts w:ascii="仿宋" w:eastAsia="仿宋" w:hAnsi="仿宋" w:hint="eastAsia"/>
            <w:noProof/>
            <w:sz w:val="28"/>
            <w:szCs w:val="28"/>
          </w:rPr>
          <w:t>定义</w:t>
        </w:r>
        <w:r w:rsidR="00A46A32" w:rsidRPr="00183195">
          <w:rPr>
            <w:noProof/>
            <w:sz w:val="28"/>
            <w:szCs w:val="28"/>
          </w:rPr>
          <w:tab/>
        </w:r>
        <w:r w:rsidR="00A46A32" w:rsidRPr="00183195">
          <w:rPr>
            <w:rFonts w:hint="eastAsia"/>
            <w:noProof/>
            <w:sz w:val="28"/>
            <w:szCs w:val="28"/>
          </w:rPr>
          <w:t>7</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25" w:history="1">
        <w:r w:rsidR="00A46A32" w:rsidRPr="00183195">
          <w:rPr>
            <w:rStyle w:val="af5"/>
            <w:rFonts w:ascii="仿宋" w:eastAsia="仿宋" w:hAnsi="仿宋"/>
            <w:noProof/>
            <w:sz w:val="28"/>
            <w:szCs w:val="28"/>
          </w:rPr>
          <w:t xml:space="preserve">3. </w:t>
        </w:r>
        <w:r w:rsidR="00A46A32" w:rsidRPr="00183195">
          <w:rPr>
            <w:rStyle w:val="af5"/>
            <w:rFonts w:ascii="仿宋" w:eastAsia="仿宋" w:hAnsi="仿宋" w:hint="eastAsia"/>
            <w:noProof/>
            <w:sz w:val="28"/>
            <w:szCs w:val="28"/>
          </w:rPr>
          <w:t>合格的投标人</w:t>
        </w:r>
        <w:r w:rsidR="00A46A32" w:rsidRPr="00183195">
          <w:rPr>
            <w:noProof/>
            <w:sz w:val="28"/>
            <w:szCs w:val="28"/>
          </w:rPr>
          <w:tab/>
        </w:r>
        <w:r w:rsidR="00A46A32" w:rsidRPr="00183195">
          <w:rPr>
            <w:rFonts w:hint="eastAsia"/>
            <w:noProof/>
            <w:sz w:val="28"/>
            <w:szCs w:val="28"/>
          </w:rPr>
          <w:t>8</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26" w:history="1">
        <w:r w:rsidR="00A46A32" w:rsidRPr="00183195">
          <w:rPr>
            <w:rStyle w:val="af5"/>
            <w:rFonts w:ascii="仿宋" w:eastAsia="仿宋" w:hAnsi="仿宋"/>
            <w:noProof/>
            <w:sz w:val="28"/>
            <w:szCs w:val="28"/>
          </w:rPr>
          <w:t xml:space="preserve">4. </w:t>
        </w:r>
        <w:r w:rsidR="00A46A32" w:rsidRPr="00183195">
          <w:rPr>
            <w:rStyle w:val="af5"/>
            <w:rFonts w:ascii="仿宋" w:eastAsia="仿宋" w:hAnsi="仿宋" w:hint="eastAsia"/>
            <w:noProof/>
            <w:sz w:val="28"/>
            <w:szCs w:val="28"/>
          </w:rPr>
          <w:t>投标费用</w:t>
        </w:r>
        <w:r w:rsidR="00A46A32" w:rsidRPr="00183195">
          <w:rPr>
            <w:noProof/>
            <w:sz w:val="28"/>
            <w:szCs w:val="28"/>
          </w:rPr>
          <w:tab/>
        </w:r>
        <w:r w:rsidR="00A46A32" w:rsidRPr="00183195">
          <w:rPr>
            <w:rFonts w:hint="eastAsia"/>
            <w:noProof/>
            <w:sz w:val="28"/>
            <w:szCs w:val="28"/>
          </w:rPr>
          <w:t>8</w:t>
        </w:r>
      </w:hyperlink>
    </w:p>
    <w:p w:rsidR="00C4490D" w:rsidRPr="00183195" w:rsidRDefault="00BD0E92">
      <w:pPr>
        <w:pStyle w:val="21"/>
        <w:tabs>
          <w:tab w:val="right" w:leader="dot" w:pos="9061"/>
        </w:tabs>
        <w:rPr>
          <w:rFonts w:asciiTheme="minorHAnsi" w:eastAsiaTheme="minorEastAsia" w:hAnsiTheme="minorHAnsi" w:cstheme="minorBidi"/>
          <w:smallCaps w:val="0"/>
          <w:noProof/>
          <w:sz w:val="28"/>
          <w:szCs w:val="28"/>
        </w:rPr>
      </w:pPr>
      <w:hyperlink w:anchor="_Toc523325327" w:history="1">
        <w:r w:rsidR="00A46A32" w:rsidRPr="00183195">
          <w:rPr>
            <w:rStyle w:val="af5"/>
            <w:rFonts w:ascii="仿宋" w:eastAsia="仿宋" w:hAnsi="仿宋" w:hint="eastAsia"/>
            <w:noProof/>
            <w:sz w:val="28"/>
            <w:szCs w:val="28"/>
          </w:rPr>
          <w:t>第二节招标文件说明</w:t>
        </w:r>
        <w:r w:rsidR="00A46A32" w:rsidRPr="00183195">
          <w:rPr>
            <w:noProof/>
            <w:sz w:val="28"/>
            <w:szCs w:val="28"/>
          </w:rPr>
          <w:tab/>
        </w:r>
        <w:r w:rsidR="00A46A32" w:rsidRPr="00183195">
          <w:rPr>
            <w:rFonts w:hint="eastAsia"/>
            <w:noProof/>
            <w:sz w:val="28"/>
            <w:szCs w:val="28"/>
          </w:rPr>
          <w:t>8</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28" w:history="1">
        <w:r w:rsidR="00A46A32" w:rsidRPr="00183195">
          <w:rPr>
            <w:rStyle w:val="af5"/>
            <w:rFonts w:ascii="仿宋" w:eastAsia="仿宋" w:hAnsi="仿宋"/>
            <w:noProof/>
            <w:sz w:val="28"/>
            <w:szCs w:val="28"/>
          </w:rPr>
          <w:t xml:space="preserve">5. </w:t>
        </w:r>
        <w:r w:rsidR="00A46A32" w:rsidRPr="00183195">
          <w:rPr>
            <w:rStyle w:val="af5"/>
            <w:rFonts w:ascii="仿宋" w:eastAsia="仿宋" w:hAnsi="仿宋" w:hint="eastAsia"/>
            <w:noProof/>
            <w:sz w:val="28"/>
            <w:szCs w:val="28"/>
          </w:rPr>
          <w:t>招标文件的组成</w:t>
        </w:r>
        <w:r w:rsidR="00A46A32" w:rsidRPr="00183195">
          <w:rPr>
            <w:noProof/>
            <w:sz w:val="28"/>
            <w:szCs w:val="28"/>
          </w:rPr>
          <w:tab/>
        </w:r>
        <w:r w:rsidR="00A46A32" w:rsidRPr="00183195">
          <w:rPr>
            <w:rFonts w:hint="eastAsia"/>
            <w:noProof/>
            <w:sz w:val="28"/>
            <w:szCs w:val="28"/>
          </w:rPr>
          <w:t>8</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34" w:history="1">
        <w:r w:rsidR="00A46A32" w:rsidRPr="00183195">
          <w:rPr>
            <w:rStyle w:val="af5"/>
            <w:rFonts w:ascii="仿宋" w:eastAsia="仿宋" w:hAnsi="仿宋"/>
            <w:noProof/>
            <w:sz w:val="28"/>
            <w:szCs w:val="28"/>
          </w:rPr>
          <w:t xml:space="preserve">6. </w:t>
        </w:r>
        <w:r w:rsidR="00A46A32" w:rsidRPr="00183195">
          <w:rPr>
            <w:rStyle w:val="af5"/>
            <w:rFonts w:ascii="仿宋" w:eastAsia="仿宋" w:hAnsi="仿宋" w:hint="eastAsia"/>
            <w:noProof/>
            <w:sz w:val="28"/>
            <w:szCs w:val="28"/>
          </w:rPr>
          <w:t>招标文件的澄清</w:t>
        </w:r>
        <w:r w:rsidR="00A46A32" w:rsidRPr="00183195">
          <w:rPr>
            <w:noProof/>
            <w:sz w:val="28"/>
            <w:szCs w:val="28"/>
          </w:rPr>
          <w:tab/>
        </w:r>
        <w:r w:rsidR="00A46A32" w:rsidRPr="00183195">
          <w:rPr>
            <w:rFonts w:hint="eastAsia"/>
            <w:noProof/>
            <w:sz w:val="28"/>
            <w:szCs w:val="28"/>
          </w:rPr>
          <w:t>9</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36" w:history="1">
        <w:r w:rsidR="00A46A32" w:rsidRPr="00183195">
          <w:rPr>
            <w:rStyle w:val="af5"/>
            <w:rFonts w:ascii="仿宋" w:eastAsia="仿宋" w:hAnsi="仿宋"/>
            <w:noProof/>
            <w:sz w:val="28"/>
            <w:szCs w:val="28"/>
          </w:rPr>
          <w:t xml:space="preserve">7. </w:t>
        </w:r>
        <w:r w:rsidR="00A46A32" w:rsidRPr="00183195">
          <w:rPr>
            <w:rStyle w:val="af5"/>
            <w:rFonts w:ascii="仿宋" w:eastAsia="仿宋" w:hAnsi="仿宋" w:hint="eastAsia"/>
            <w:noProof/>
            <w:sz w:val="28"/>
            <w:szCs w:val="28"/>
          </w:rPr>
          <w:t>招标文件的修改</w:t>
        </w:r>
        <w:r w:rsidR="00A46A32" w:rsidRPr="00183195">
          <w:rPr>
            <w:noProof/>
            <w:sz w:val="28"/>
            <w:szCs w:val="28"/>
          </w:rPr>
          <w:tab/>
        </w:r>
        <w:r w:rsidR="00A46A32" w:rsidRPr="00183195">
          <w:rPr>
            <w:rFonts w:hint="eastAsia"/>
            <w:noProof/>
            <w:sz w:val="28"/>
            <w:szCs w:val="28"/>
          </w:rPr>
          <w:t>9</w:t>
        </w:r>
      </w:hyperlink>
    </w:p>
    <w:p w:rsidR="00C4490D" w:rsidRPr="00183195" w:rsidRDefault="00BD0E92">
      <w:pPr>
        <w:pStyle w:val="21"/>
        <w:tabs>
          <w:tab w:val="right" w:leader="dot" w:pos="9061"/>
        </w:tabs>
        <w:rPr>
          <w:rFonts w:asciiTheme="minorHAnsi" w:eastAsiaTheme="minorEastAsia" w:hAnsiTheme="minorHAnsi" w:cstheme="minorBidi"/>
          <w:smallCaps w:val="0"/>
          <w:noProof/>
          <w:sz w:val="28"/>
          <w:szCs w:val="28"/>
        </w:rPr>
      </w:pPr>
      <w:hyperlink w:anchor="_Toc523325339" w:history="1">
        <w:r w:rsidR="00A46A32" w:rsidRPr="00183195">
          <w:rPr>
            <w:rStyle w:val="af5"/>
            <w:rFonts w:ascii="仿宋" w:eastAsia="仿宋" w:hAnsi="仿宋" w:hint="eastAsia"/>
            <w:noProof/>
            <w:sz w:val="28"/>
            <w:szCs w:val="28"/>
          </w:rPr>
          <w:t>第三节投标文件的编写</w:t>
        </w:r>
        <w:r w:rsidR="00A46A32" w:rsidRPr="00183195">
          <w:rPr>
            <w:noProof/>
            <w:sz w:val="28"/>
            <w:szCs w:val="28"/>
          </w:rPr>
          <w:tab/>
        </w:r>
        <w:r w:rsidR="00A46A32" w:rsidRPr="00183195">
          <w:rPr>
            <w:rFonts w:hint="eastAsia"/>
            <w:noProof/>
            <w:sz w:val="28"/>
            <w:szCs w:val="28"/>
          </w:rPr>
          <w:t>9</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0" w:history="1">
        <w:r w:rsidR="00A46A32" w:rsidRPr="00183195">
          <w:rPr>
            <w:rStyle w:val="af5"/>
            <w:rFonts w:ascii="仿宋" w:eastAsia="仿宋" w:hAnsi="仿宋"/>
            <w:noProof/>
            <w:sz w:val="28"/>
            <w:szCs w:val="28"/>
          </w:rPr>
          <w:t xml:space="preserve">8. </w:t>
        </w:r>
        <w:r w:rsidR="00A46A32" w:rsidRPr="00183195">
          <w:rPr>
            <w:rStyle w:val="af5"/>
            <w:rFonts w:ascii="仿宋" w:eastAsia="仿宋" w:hAnsi="仿宋" w:hint="eastAsia"/>
            <w:noProof/>
            <w:sz w:val="28"/>
            <w:szCs w:val="28"/>
          </w:rPr>
          <w:t>要求</w:t>
        </w:r>
        <w:r w:rsidR="00A46A32" w:rsidRPr="00183195">
          <w:rPr>
            <w:noProof/>
            <w:sz w:val="28"/>
            <w:szCs w:val="28"/>
          </w:rPr>
          <w:tab/>
        </w:r>
        <w:r w:rsidR="00A46A32" w:rsidRPr="00183195">
          <w:rPr>
            <w:rFonts w:hint="eastAsia"/>
            <w:noProof/>
            <w:sz w:val="28"/>
            <w:szCs w:val="28"/>
          </w:rPr>
          <w:t>9</w:t>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1" w:history="1">
        <w:r w:rsidR="00A46A32" w:rsidRPr="00183195">
          <w:rPr>
            <w:rStyle w:val="af5"/>
            <w:rFonts w:ascii="仿宋" w:eastAsia="仿宋" w:hAnsi="仿宋"/>
            <w:noProof/>
            <w:sz w:val="28"/>
            <w:szCs w:val="28"/>
          </w:rPr>
          <w:t xml:space="preserve">9. </w:t>
        </w:r>
        <w:r w:rsidR="00A46A32" w:rsidRPr="00183195">
          <w:rPr>
            <w:rStyle w:val="af5"/>
            <w:rFonts w:ascii="仿宋" w:eastAsia="仿宋" w:hAnsi="仿宋" w:hint="eastAsia"/>
            <w:noProof/>
            <w:sz w:val="28"/>
            <w:szCs w:val="28"/>
          </w:rPr>
          <w:t>投标文件语言</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_Toc523325341 \h </w:instrText>
        </w:r>
        <w:r w:rsidRPr="00183195">
          <w:rPr>
            <w:noProof/>
            <w:sz w:val="28"/>
            <w:szCs w:val="28"/>
          </w:rPr>
        </w:r>
        <w:r w:rsidRPr="00183195">
          <w:rPr>
            <w:noProof/>
            <w:sz w:val="28"/>
            <w:szCs w:val="28"/>
          </w:rPr>
          <w:fldChar w:fldCharType="separate"/>
        </w:r>
        <w:r w:rsidR="003D3561" w:rsidRPr="00183195">
          <w:rPr>
            <w:noProof/>
            <w:sz w:val="28"/>
            <w:szCs w:val="28"/>
          </w:rPr>
          <w:t>10</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2" w:history="1">
        <w:r w:rsidR="00A46A32" w:rsidRPr="00183195">
          <w:rPr>
            <w:rStyle w:val="af5"/>
            <w:rFonts w:ascii="仿宋" w:eastAsia="仿宋" w:hAnsi="仿宋"/>
            <w:noProof/>
            <w:sz w:val="28"/>
            <w:szCs w:val="28"/>
          </w:rPr>
          <w:t xml:space="preserve">10. </w:t>
        </w:r>
        <w:r w:rsidR="00A46A32" w:rsidRPr="00183195">
          <w:rPr>
            <w:rStyle w:val="af5"/>
            <w:rFonts w:ascii="仿宋" w:eastAsia="仿宋" w:hAnsi="仿宋" w:hint="eastAsia"/>
            <w:noProof/>
            <w:sz w:val="28"/>
            <w:szCs w:val="28"/>
          </w:rPr>
          <w:t>投标文件的组成</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_Toc523325342 \h </w:instrText>
        </w:r>
        <w:r w:rsidRPr="00183195">
          <w:rPr>
            <w:noProof/>
            <w:sz w:val="28"/>
            <w:szCs w:val="28"/>
          </w:rPr>
        </w:r>
        <w:r w:rsidRPr="00183195">
          <w:rPr>
            <w:noProof/>
            <w:sz w:val="28"/>
            <w:szCs w:val="28"/>
          </w:rPr>
          <w:fldChar w:fldCharType="separate"/>
        </w:r>
        <w:r w:rsidR="003D3561" w:rsidRPr="00183195">
          <w:rPr>
            <w:noProof/>
            <w:sz w:val="28"/>
            <w:szCs w:val="28"/>
          </w:rPr>
          <w:t>10</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3" w:history="1">
        <w:r w:rsidR="00A46A32" w:rsidRPr="00183195">
          <w:rPr>
            <w:rStyle w:val="af5"/>
            <w:rFonts w:ascii="仿宋" w:eastAsia="仿宋" w:hAnsi="仿宋"/>
            <w:noProof/>
            <w:sz w:val="28"/>
            <w:szCs w:val="28"/>
          </w:rPr>
          <w:t xml:space="preserve">11. </w:t>
        </w:r>
        <w:r w:rsidR="00A46A32" w:rsidRPr="00183195">
          <w:rPr>
            <w:rStyle w:val="af5"/>
            <w:rFonts w:ascii="仿宋" w:eastAsia="仿宋" w:hAnsi="仿宋" w:hint="eastAsia"/>
            <w:noProof/>
            <w:sz w:val="28"/>
            <w:szCs w:val="28"/>
          </w:rPr>
          <w:t>投标有效期</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_Toc523325343 \h </w:instrText>
        </w:r>
        <w:r w:rsidRPr="00183195">
          <w:rPr>
            <w:noProof/>
            <w:sz w:val="28"/>
            <w:szCs w:val="28"/>
          </w:rPr>
        </w:r>
        <w:r w:rsidRPr="00183195">
          <w:rPr>
            <w:noProof/>
            <w:sz w:val="28"/>
            <w:szCs w:val="28"/>
          </w:rPr>
          <w:fldChar w:fldCharType="separate"/>
        </w:r>
        <w:r w:rsidR="003D3561" w:rsidRPr="00183195">
          <w:rPr>
            <w:noProof/>
            <w:sz w:val="28"/>
            <w:szCs w:val="28"/>
          </w:rPr>
          <w:t>11</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4" w:history="1">
        <w:r w:rsidR="00A46A32" w:rsidRPr="00183195">
          <w:rPr>
            <w:rStyle w:val="af5"/>
            <w:rFonts w:ascii="仿宋" w:eastAsia="仿宋" w:hAnsi="仿宋"/>
            <w:noProof/>
            <w:sz w:val="28"/>
            <w:szCs w:val="28"/>
          </w:rPr>
          <w:t xml:space="preserve">12. </w:t>
        </w:r>
        <w:r w:rsidR="00A46A32" w:rsidRPr="00183195">
          <w:rPr>
            <w:rStyle w:val="af5"/>
            <w:rFonts w:ascii="仿宋" w:eastAsia="仿宋" w:hAnsi="仿宋" w:hint="eastAsia"/>
            <w:noProof/>
            <w:sz w:val="28"/>
            <w:szCs w:val="28"/>
          </w:rPr>
          <w:t>投标保证金</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_Toc523325344 \h </w:instrText>
        </w:r>
        <w:r w:rsidRPr="00183195">
          <w:rPr>
            <w:noProof/>
            <w:sz w:val="28"/>
            <w:szCs w:val="28"/>
          </w:rPr>
        </w:r>
        <w:r w:rsidRPr="00183195">
          <w:rPr>
            <w:noProof/>
            <w:sz w:val="28"/>
            <w:szCs w:val="28"/>
          </w:rPr>
          <w:fldChar w:fldCharType="separate"/>
        </w:r>
        <w:r w:rsidR="003D3561" w:rsidRPr="00183195">
          <w:rPr>
            <w:noProof/>
            <w:sz w:val="28"/>
            <w:szCs w:val="28"/>
          </w:rPr>
          <w:t>11</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5" w:history="1">
        <w:r w:rsidR="00A46A32" w:rsidRPr="00183195">
          <w:rPr>
            <w:rStyle w:val="af5"/>
            <w:rFonts w:ascii="仿宋" w:eastAsia="仿宋" w:hAnsi="仿宋"/>
            <w:noProof/>
            <w:sz w:val="28"/>
            <w:szCs w:val="28"/>
          </w:rPr>
          <w:t xml:space="preserve">13. </w:t>
        </w:r>
        <w:r w:rsidR="00A46A32" w:rsidRPr="00183195">
          <w:rPr>
            <w:rStyle w:val="af5"/>
            <w:rFonts w:ascii="仿宋" w:eastAsia="仿宋" w:hAnsi="仿宋" w:hint="eastAsia"/>
            <w:noProof/>
            <w:sz w:val="28"/>
            <w:szCs w:val="28"/>
          </w:rPr>
          <w:t>投标文件的格式</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_Toc523325345 \h </w:instrText>
        </w:r>
        <w:r w:rsidRPr="00183195">
          <w:rPr>
            <w:noProof/>
            <w:sz w:val="28"/>
            <w:szCs w:val="28"/>
          </w:rPr>
        </w:r>
        <w:r w:rsidRPr="00183195">
          <w:rPr>
            <w:noProof/>
            <w:sz w:val="28"/>
            <w:szCs w:val="28"/>
          </w:rPr>
          <w:fldChar w:fldCharType="separate"/>
        </w:r>
        <w:r w:rsidR="003D3561" w:rsidRPr="00183195">
          <w:rPr>
            <w:noProof/>
            <w:sz w:val="28"/>
            <w:szCs w:val="28"/>
          </w:rPr>
          <w:t>12</w:t>
        </w:r>
        <w:r w:rsidRPr="00183195">
          <w:rPr>
            <w:noProof/>
            <w:sz w:val="28"/>
            <w:szCs w:val="28"/>
          </w:rPr>
          <w:fldChar w:fldCharType="end"/>
        </w:r>
      </w:hyperlink>
    </w:p>
    <w:p w:rsidR="00C4490D" w:rsidRPr="00183195" w:rsidRDefault="00BD0E92">
      <w:pPr>
        <w:pStyle w:val="21"/>
        <w:tabs>
          <w:tab w:val="right" w:leader="dot" w:pos="9061"/>
        </w:tabs>
        <w:rPr>
          <w:rFonts w:asciiTheme="minorHAnsi" w:eastAsiaTheme="minorEastAsia" w:hAnsiTheme="minorHAnsi" w:cstheme="minorBidi"/>
          <w:smallCaps w:val="0"/>
          <w:noProof/>
          <w:sz w:val="28"/>
          <w:szCs w:val="28"/>
        </w:rPr>
      </w:pPr>
      <w:hyperlink w:anchor="_Toc523325346" w:history="1">
        <w:r w:rsidR="00A46A32" w:rsidRPr="00183195">
          <w:rPr>
            <w:rStyle w:val="af5"/>
            <w:rFonts w:ascii="仿宋" w:eastAsia="仿宋" w:hAnsi="仿宋" w:hint="eastAsia"/>
            <w:noProof/>
            <w:sz w:val="28"/>
            <w:szCs w:val="28"/>
          </w:rPr>
          <w:t>第四节投标文件的提交</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_Toc523325346 \h </w:instrText>
        </w:r>
        <w:r w:rsidRPr="00183195">
          <w:rPr>
            <w:noProof/>
            <w:sz w:val="28"/>
            <w:szCs w:val="28"/>
          </w:rPr>
        </w:r>
        <w:r w:rsidRPr="00183195">
          <w:rPr>
            <w:noProof/>
            <w:sz w:val="28"/>
            <w:szCs w:val="28"/>
          </w:rPr>
          <w:fldChar w:fldCharType="separate"/>
        </w:r>
        <w:r w:rsidR="003D3561" w:rsidRPr="00183195">
          <w:rPr>
            <w:noProof/>
            <w:sz w:val="28"/>
            <w:szCs w:val="28"/>
          </w:rPr>
          <w:t>13</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7" w:history="1">
        <w:r w:rsidR="00A46A32" w:rsidRPr="00183195">
          <w:rPr>
            <w:rStyle w:val="af5"/>
            <w:rFonts w:ascii="仿宋" w:eastAsia="仿宋" w:hAnsi="仿宋"/>
            <w:noProof/>
            <w:sz w:val="28"/>
            <w:szCs w:val="28"/>
          </w:rPr>
          <w:t xml:space="preserve">14. </w:t>
        </w:r>
        <w:r w:rsidR="00A46A32" w:rsidRPr="00183195">
          <w:rPr>
            <w:rStyle w:val="af5"/>
            <w:rFonts w:ascii="仿宋" w:eastAsia="仿宋" w:hAnsi="仿宋" w:hint="eastAsia"/>
            <w:noProof/>
            <w:sz w:val="28"/>
            <w:szCs w:val="28"/>
          </w:rPr>
          <w:t>投标文件的密封、标记和递交</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_Toc523325347 \h </w:instrText>
        </w:r>
        <w:r w:rsidRPr="00183195">
          <w:rPr>
            <w:noProof/>
            <w:sz w:val="28"/>
            <w:szCs w:val="28"/>
          </w:rPr>
        </w:r>
        <w:r w:rsidRPr="00183195">
          <w:rPr>
            <w:noProof/>
            <w:sz w:val="28"/>
            <w:szCs w:val="28"/>
          </w:rPr>
          <w:fldChar w:fldCharType="separate"/>
        </w:r>
        <w:r w:rsidR="003D3561" w:rsidRPr="00183195">
          <w:rPr>
            <w:noProof/>
            <w:sz w:val="28"/>
            <w:szCs w:val="28"/>
          </w:rPr>
          <w:t>13</w:t>
        </w:r>
        <w:r w:rsidRPr="00183195">
          <w:rPr>
            <w:noProof/>
            <w:sz w:val="28"/>
            <w:szCs w:val="28"/>
          </w:rPr>
          <w:fldChar w:fldCharType="end"/>
        </w:r>
      </w:hyperlink>
    </w:p>
    <w:p w:rsidR="00C4490D" w:rsidRPr="00183195" w:rsidRDefault="00BD0E92">
      <w:pPr>
        <w:pStyle w:val="21"/>
        <w:tabs>
          <w:tab w:val="right" w:leader="dot" w:pos="9061"/>
        </w:tabs>
        <w:rPr>
          <w:rFonts w:asciiTheme="minorHAnsi" w:eastAsiaTheme="minorEastAsia" w:hAnsiTheme="minorHAnsi" w:cstheme="minorBidi"/>
          <w:smallCaps w:val="0"/>
          <w:noProof/>
          <w:sz w:val="28"/>
          <w:szCs w:val="28"/>
        </w:rPr>
      </w:pPr>
      <w:hyperlink w:anchor="_Toc523325348" w:history="1">
        <w:r w:rsidR="00A46A32" w:rsidRPr="00183195">
          <w:rPr>
            <w:rStyle w:val="af5"/>
            <w:rFonts w:ascii="仿宋" w:eastAsia="仿宋" w:hAnsi="仿宋" w:hint="eastAsia"/>
            <w:noProof/>
            <w:sz w:val="28"/>
            <w:szCs w:val="28"/>
          </w:rPr>
          <w:t>第五节投标文件的评估和比较</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_Toc523325348 \h </w:instrText>
        </w:r>
        <w:r w:rsidRPr="00183195">
          <w:rPr>
            <w:noProof/>
            <w:sz w:val="28"/>
            <w:szCs w:val="28"/>
          </w:rPr>
        </w:r>
        <w:r w:rsidRPr="00183195">
          <w:rPr>
            <w:noProof/>
            <w:sz w:val="28"/>
            <w:szCs w:val="28"/>
          </w:rPr>
          <w:fldChar w:fldCharType="separate"/>
        </w:r>
        <w:r w:rsidR="003D3561" w:rsidRPr="00183195">
          <w:rPr>
            <w:noProof/>
            <w:sz w:val="28"/>
            <w:szCs w:val="28"/>
          </w:rPr>
          <w:t>14</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49" w:history="1">
        <w:r w:rsidR="00A46A32" w:rsidRPr="00183195">
          <w:rPr>
            <w:rStyle w:val="af5"/>
            <w:rFonts w:ascii="仿宋" w:eastAsia="仿宋" w:hAnsi="仿宋"/>
            <w:noProof/>
            <w:sz w:val="28"/>
            <w:szCs w:val="28"/>
          </w:rPr>
          <w:t>15</w:t>
        </w:r>
        <w:r w:rsidR="00A46A32" w:rsidRPr="00183195">
          <w:rPr>
            <w:rStyle w:val="af5"/>
            <w:rFonts w:ascii="仿宋" w:eastAsia="仿宋" w:hAnsi="仿宋" w:hint="eastAsia"/>
            <w:noProof/>
            <w:sz w:val="28"/>
            <w:szCs w:val="28"/>
          </w:rPr>
          <w:t>．开标、评标时间</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_Toc523325349 \h </w:instrText>
        </w:r>
        <w:r w:rsidRPr="00183195">
          <w:rPr>
            <w:noProof/>
            <w:sz w:val="28"/>
            <w:szCs w:val="28"/>
          </w:rPr>
        </w:r>
        <w:r w:rsidRPr="00183195">
          <w:rPr>
            <w:noProof/>
            <w:sz w:val="28"/>
            <w:szCs w:val="28"/>
          </w:rPr>
          <w:fldChar w:fldCharType="separate"/>
        </w:r>
        <w:r w:rsidR="003D3561" w:rsidRPr="00183195">
          <w:rPr>
            <w:noProof/>
            <w:sz w:val="28"/>
            <w:szCs w:val="28"/>
          </w:rPr>
          <w:t>14</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50" w:history="1">
        <w:r w:rsidR="00A46A32" w:rsidRPr="00183195">
          <w:rPr>
            <w:rStyle w:val="af5"/>
            <w:rFonts w:ascii="仿宋" w:eastAsia="仿宋" w:hAnsi="仿宋"/>
            <w:noProof/>
            <w:sz w:val="28"/>
            <w:szCs w:val="28"/>
          </w:rPr>
          <w:t>16</w:t>
        </w:r>
        <w:r w:rsidR="00A46A32" w:rsidRPr="00183195">
          <w:rPr>
            <w:rStyle w:val="af5"/>
            <w:rFonts w:ascii="仿宋" w:eastAsia="仿宋" w:hAnsi="仿宋" w:hint="eastAsia"/>
            <w:noProof/>
            <w:sz w:val="28"/>
            <w:szCs w:val="28"/>
          </w:rPr>
          <w:t>．评标委员会</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_Toc523325350 \h </w:instrText>
        </w:r>
        <w:r w:rsidRPr="00183195">
          <w:rPr>
            <w:noProof/>
            <w:sz w:val="28"/>
            <w:szCs w:val="28"/>
          </w:rPr>
        </w:r>
        <w:r w:rsidRPr="00183195">
          <w:rPr>
            <w:noProof/>
            <w:sz w:val="28"/>
            <w:szCs w:val="28"/>
          </w:rPr>
          <w:fldChar w:fldCharType="separate"/>
        </w:r>
        <w:r w:rsidR="003D3561" w:rsidRPr="00183195">
          <w:rPr>
            <w:noProof/>
            <w:sz w:val="28"/>
            <w:szCs w:val="28"/>
          </w:rPr>
          <w:t>14</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51" w:history="1">
        <w:r w:rsidR="00A46A32" w:rsidRPr="00183195">
          <w:rPr>
            <w:rStyle w:val="af5"/>
            <w:rFonts w:ascii="仿宋" w:eastAsia="仿宋" w:hAnsi="仿宋"/>
            <w:noProof/>
            <w:sz w:val="28"/>
            <w:szCs w:val="28"/>
          </w:rPr>
          <w:t xml:space="preserve">17. </w:t>
        </w:r>
        <w:r w:rsidR="00A46A32" w:rsidRPr="00183195">
          <w:rPr>
            <w:rStyle w:val="af5"/>
            <w:rFonts w:ascii="仿宋" w:eastAsia="仿宋" w:hAnsi="仿宋" w:hint="eastAsia"/>
            <w:noProof/>
            <w:sz w:val="28"/>
            <w:szCs w:val="28"/>
          </w:rPr>
          <w:t>投标文件的初审</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_Toc523325351 \h </w:instrText>
        </w:r>
        <w:r w:rsidRPr="00183195">
          <w:rPr>
            <w:noProof/>
            <w:sz w:val="28"/>
            <w:szCs w:val="28"/>
          </w:rPr>
        </w:r>
        <w:r w:rsidRPr="00183195">
          <w:rPr>
            <w:noProof/>
            <w:sz w:val="28"/>
            <w:szCs w:val="28"/>
          </w:rPr>
          <w:fldChar w:fldCharType="separate"/>
        </w:r>
        <w:r w:rsidR="003D3561" w:rsidRPr="00183195">
          <w:rPr>
            <w:noProof/>
            <w:sz w:val="28"/>
            <w:szCs w:val="28"/>
          </w:rPr>
          <w:t>14</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52" w:history="1">
        <w:r w:rsidR="00A46A32" w:rsidRPr="00183195">
          <w:rPr>
            <w:rStyle w:val="af5"/>
            <w:rFonts w:ascii="仿宋" w:eastAsia="仿宋" w:hAnsi="仿宋"/>
            <w:noProof/>
            <w:sz w:val="28"/>
            <w:szCs w:val="28"/>
          </w:rPr>
          <w:t xml:space="preserve">18. </w:t>
        </w:r>
        <w:r w:rsidR="00A46A32" w:rsidRPr="00183195">
          <w:rPr>
            <w:rStyle w:val="af5"/>
            <w:rFonts w:ascii="仿宋" w:eastAsia="仿宋" w:hAnsi="仿宋" w:hint="eastAsia"/>
            <w:noProof/>
            <w:sz w:val="28"/>
            <w:szCs w:val="28"/>
          </w:rPr>
          <w:t>投标文件的澄清</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_Toc523325352 \h </w:instrText>
        </w:r>
        <w:r w:rsidRPr="00183195">
          <w:rPr>
            <w:noProof/>
            <w:sz w:val="28"/>
            <w:szCs w:val="28"/>
          </w:rPr>
        </w:r>
        <w:r w:rsidRPr="00183195">
          <w:rPr>
            <w:noProof/>
            <w:sz w:val="28"/>
            <w:szCs w:val="28"/>
          </w:rPr>
          <w:fldChar w:fldCharType="separate"/>
        </w:r>
        <w:r w:rsidR="003D3561" w:rsidRPr="00183195">
          <w:rPr>
            <w:noProof/>
            <w:sz w:val="28"/>
            <w:szCs w:val="28"/>
          </w:rPr>
          <w:t>16</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53" w:history="1">
        <w:r w:rsidR="00A46A32" w:rsidRPr="00183195">
          <w:rPr>
            <w:rStyle w:val="af5"/>
            <w:rFonts w:ascii="仿宋" w:eastAsia="仿宋" w:hAnsi="仿宋"/>
            <w:noProof/>
            <w:sz w:val="28"/>
            <w:szCs w:val="28"/>
          </w:rPr>
          <w:t xml:space="preserve">19. </w:t>
        </w:r>
        <w:r w:rsidR="00A46A32" w:rsidRPr="00183195">
          <w:rPr>
            <w:rStyle w:val="af5"/>
            <w:rFonts w:ascii="仿宋" w:eastAsia="仿宋" w:hAnsi="仿宋" w:hint="eastAsia"/>
            <w:noProof/>
            <w:sz w:val="28"/>
            <w:szCs w:val="28"/>
          </w:rPr>
          <w:t>比较与评价</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_Toc523325353 \h </w:instrText>
        </w:r>
        <w:r w:rsidRPr="00183195">
          <w:rPr>
            <w:noProof/>
            <w:sz w:val="28"/>
            <w:szCs w:val="28"/>
          </w:rPr>
        </w:r>
        <w:r w:rsidRPr="00183195">
          <w:rPr>
            <w:noProof/>
            <w:sz w:val="28"/>
            <w:szCs w:val="28"/>
          </w:rPr>
          <w:fldChar w:fldCharType="separate"/>
        </w:r>
        <w:r w:rsidR="003D3561" w:rsidRPr="00183195">
          <w:rPr>
            <w:noProof/>
            <w:sz w:val="28"/>
            <w:szCs w:val="28"/>
          </w:rPr>
          <w:t>16</w:t>
        </w:r>
        <w:r w:rsidRPr="00183195">
          <w:rPr>
            <w:noProof/>
            <w:sz w:val="28"/>
            <w:szCs w:val="28"/>
          </w:rPr>
          <w:fldChar w:fldCharType="end"/>
        </w:r>
      </w:hyperlink>
    </w:p>
    <w:p w:rsidR="00C4490D" w:rsidRPr="00183195" w:rsidRDefault="00BD0E92">
      <w:pPr>
        <w:pStyle w:val="21"/>
        <w:tabs>
          <w:tab w:val="right" w:leader="dot" w:pos="9061"/>
        </w:tabs>
        <w:rPr>
          <w:rFonts w:asciiTheme="minorHAnsi" w:eastAsiaTheme="minorEastAsia" w:hAnsiTheme="minorHAnsi" w:cstheme="minorBidi"/>
          <w:smallCaps w:val="0"/>
          <w:noProof/>
          <w:sz w:val="28"/>
          <w:szCs w:val="28"/>
        </w:rPr>
      </w:pPr>
      <w:hyperlink w:anchor="_Toc523325354" w:history="1">
        <w:r w:rsidR="00A46A32" w:rsidRPr="00183195">
          <w:rPr>
            <w:rStyle w:val="af5"/>
            <w:rFonts w:ascii="仿宋" w:eastAsia="仿宋" w:hAnsi="仿宋" w:hint="eastAsia"/>
            <w:noProof/>
            <w:sz w:val="28"/>
            <w:szCs w:val="28"/>
          </w:rPr>
          <w:t>第六节定标与签订合同</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_Toc523325354 \h </w:instrText>
        </w:r>
        <w:r w:rsidRPr="00183195">
          <w:rPr>
            <w:noProof/>
            <w:sz w:val="28"/>
            <w:szCs w:val="28"/>
          </w:rPr>
        </w:r>
        <w:r w:rsidRPr="00183195">
          <w:rPr>
            <w:noProof/>
            <w:sz w:val="28"/>
            <w:szCs w:val="28"/>
          </w:rPr>
          <w:fldChar w:fldCharType="separate"/>
        </w:r>
        <w:r w:rsidR="003D3561" w:rsidRPr="00183195">
          <w:rPr>
            <w:noProof/>
            <w:sz w:val="28"/>
            <w:szCs w:val="28"/>
          </w:rPr>
          <w:t>17</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55" w:history="1">
        <w:r w:rsidR="00A46A32" w:rsidRPr="00183195">
          <w:rPr>
            <w:rStyle w:val="af5"/>
            <w:rFonts w:ascii="仿宋" w:eastAsia="仿宋" w:hAnsi="仿宋"/>
            <w:noProof/>
            <w:sz w:val="28"/>
            <w:szCs w:val="28"/>
          </w:rPr>
          <w:t xml:space="preserve">20. </w:t>
        </w:r>
        <w:r w:rsidR="00A46A32" w:rsidRPr="00183195">
          <w:rPr>
            <w:rStyle w:val="af5"/>
            <w:rFonts w:ascii="仿宋" w:eastAsia="仿宋" w:hAnsi="仿宋" w:hint="eastAsia"/>
            <w:noProof/>
            <w:sz w:val="28"/>
            <w:szCs w:val="28"/>
          </w:rPr>
          <w:t>定标准则</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_Toc523325355 \h </w:instrText>
        </w:r>
        <w:r w:rsidRPr="00183195">
          <w:rPr>
            <w:noProof/>
            <w:sz w:val="28"/>
            <w:szCs w:val="28"/>
          </w:rPr>
        </w:r>
        <w:r w:rsidRPr="00183195">
          <w:rPr>
            <w:noProof/>
            <w:sz w:val="28"/>
            <w:szCs w:val="28"/>
          </w:rPr>
          <w:fldChar w:fldCharType="separate"/>
        </w:r>
        <w:r w:rsidR="003D3561" w:rsidRPr="00183195">
          <w:rPr>
            <w:noProof/>
            <w:sz w:val="28"/>
            <w:szCs w:val="28"/>
          </w:rPr>
          <w:t>17</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56" w:history="1">
        <w:r w:rsidR="00A46A32" w:rsidRPr="00183195">
          <w:rPr>
            <w:rStyle w:val="af5"/>
            <w:rFonts w:ascii="仿宋" w:eastAsia="仿宋" w:hAnsi="仿宋"/>
            <w:noProof/>
            <w:sz w:val="28"/>
            <w:szCs w:val="28"/>
          </w:rPr>
          <w:t xml:space="preserve">21. </w:t>
        </w:r>
        <w:r w:rsidR="00A46A32" w:rsidRPr="00183195">
          <w:rPr>
            <w:rStyle w:val="af5"/>
            <w:rFonts w:ascii="仿宋" w:eastAsia="仿宋" w:hAnsi="仿宋" w:hint="eastAsia"/>
            <w:noProof/>
            <w:sz w:val="28"/>
            <w:szCs w:val="28"/>
          </w:rPr>
          <w:t>中标通知</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_Toc523325356 \h </w:instrText>
        </w:r>
        <w:r w:rsidRPr="00183195">
          <w:rPr>
            <w:noProof/>
            <w:sz w:val="28"/>
            <w:szCs w:val="28"/>
          </w:rPr>
        </w:r>
        <w:r w:rsidRPr="00183195">
          <w:rPr>
            <w:noProof/>
            <w:sz w:val="28"/>
            <w:szCs w:val="28"/>
          </w:rPr>
          <w:fldChar w:fldCharType="separate"/>
        </w:r>
        <w:r w:rsidR="003D3561" w:rsidRPr="00183195">
          <w:rPr>
            <w:noProof/>
            <w:sz w:val="28"/>
            <w:szCs w:val="28"/>
          </w:rPr>
          <w:t>17</w:t>
        </w:r>
        <w:r w:rsidRPr="00183195">
          <w:rPr>
            <w:noProof/>
            <w:sz w:val="28"/>
            <w:szCs w:val="28"/>
          </w:rPr>
          <w:fldChar w:fldCharType="end"/>
        </w:r>
      </w:hyperlink>
    </w:p>
    <w:p w:rsidR="00C4490D" w:rsidRPr="00183195" w:rsidRDefault="00BD0E92">
      <w:pPr>
        <w:pStyle w:val="31"/>
        <w:tabs>
          <w:tab w:val="right" w:leader="dot" w:pos="9061"/>
        </w:tabs>
        <w:rPr>
          <w:rFonts w:asciiTheme="minorHAnsi" w:eastAsiaTheme="minorEastAsia" w:hAnsiTheme="minorHAnsi" w:cstheme="minorBidi"/>
          <w:iCs w:val="0"/>
          <w:noProof/>
          <w:sz w:val="28"/>
          <w:szCs w:val="28"/>
        </w:rPr>
      </w:pPr>
      <w:hyperlink w:anchor="_Toc523325357" w:history="1">
        <w:r w:rsidR="00A46A32" w:rsidRPr="00183195">
          <w:rPr>
            <w:rStyle w:val="af5"/>
            <w:rFonts w:ascii="仿宋" w:eastAsia="仿宋" w:hAnsi="仿宋"/>
            <w:noProof/>
            <w:sz w:val="28"/>
            <w:szCs w:val="28"/>
          </w:rPr>
          <w:t xml:space="preserve">22. </w:t>
        </w:r>
        <w:r w:rsidR="00A46A32" w:rsidRPr="00183195">
          <w:rPr>
            <w:rStyle w:val="af5"/>
            <w:rFonts w:ascii="仿宋" w:eastAsia="仿宋" w:hAnsi="仿宋" w:hint="eastAsia"/>
            <w:noProof/>
            <w:sz w:val="28"/>
            <w:szCs w:val="28"/>
          </w:rPr>
          <w:t>签订合同</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_Toc523325357 \h </w:instrText>
        </w:r>
        <w:r w:rsidRPr="00183195">
          <w:rPr>
            <w:noProof/>
            <w:sz w:val="28"/>
            <w:szCs w:val="28"/>
          </w:rPr>
        </w:r>
        <w:r w:rsidRPr="00183195">
          <w:rPr>
            <w:noProof/>
            <w:sz w:val="28"/>
            <w:szCs w:val="28"/>
          </w:rPr>
          <w:fldChar w:fldCharType="separate"/>
        </w:r>
        <w:r w:rsidR="003D3561" w:rsidRPr="00183195">
          <w:rPr>
            <w:noProof/>
            <w:sz w:val="28"/>
            <w:szCs w:val="28"/>
          </w:rPr>
          <w:t>17</w:t>
        </w:r>
        <w:r w:rsidRPr="00183195">
          <w:rPr>
            <w:noProof/>
            <w:sz w:val="28"/>
            <w:szCs w:val="28"/>
          </w:rPr>
          <w:fldChar w:fldCharType="end"/>
        </w:r>
      </w:hyperlink>
    </w:p>
    <w:p w:rsidR="00C4490D" w:rsidRPr="00183195" w:rsidRDefault="00BD0E92">
      <w:pPr>
        <w:pStyle w:val="10"/>
        <w:tabs>
          <w:tab w:val="right" w:leader="dot" w:pos="9061"/>
        </w:tabs>
        <w:rPr>
          <w:rFonts w:asciiTheme="minorHAnsi" w:hAnsiTheme="minorHAnsi" w:cstheme="minorBidi"/>
          <w:b w:val="0"/>
          <w:bCs w:val="0"/>
          <w:caps w:val="0"/>
          <w:noProof/>
          <w:sz w:val="28"/>
          <w:szCs w:val="28"/>
        </w:rPr>
      </w:pPr>
      <w:hyperlink w:anchor="_Toc523325358" w:history="1">
        <w:r w:rsidR="00A46A32" w:rsidRPr="00183195">
          <w:rPr>
            <w:rStyle w:val="af5"/>
            <w:rFonts w:ascii="仿宋" w:eastAsia="仿宋" w:hAnsi="仿宋" w:hint="eastAsia"/>
            <w:noProof/>
            <w:sz w:val="28"/>
            <w:szCs w:val="28"/>
          </w:rPr>
          <w:t>第三章　招标内容及要求</w:t>
        </w:r>
        <w:r w:rsidR="00A46A32" w:rsidRPr="00183195">
          <w:rPr>
            <w:noProof/>
            <w:sz w:val="28"/>
            <w:szCs w:val="28"/>
          </w:rPr>
          <w:tab/>
        </w:r>
        <w:r w:rsidR="00A46A32" w:rsidRPr="00183195">
          <w:rPr>
            <w:rFonts w:hint="eastAsia"/>
            <w:noProof/>
            <w:sz w:val="28"/>
            <w:szCs w:val="28"/>
          </w:rPr>
          <w:t>1</w:t>
        </w:r>
      </w:hyperlink>
      <w:r w:rsidR="00A46A32" w:rsidRPr="00183195">
        <w:rPr>
          <w:rFonts w:hint="eastAsia"/>
          <w:noProof/>
          <w:sz w:val="28"/>
          <w:szCs w:val="28"/>
        </w:rPr>
        <w:t>9</w:t>
      </w:r>
    </w:p>
    <w:p w:rsidR="00C4490D" w:rsidRPr="00183195" w:rsidRDefault="00BD0E92">
      <w:pPr>
        <w:pStyle w:val="21"/>
        <w:tabs>
          <w:tab w:val="right" w:leader="dot" w:pos="9061"/>
        </w:tabs>
        <w:rPr>
          <w:noProof/>
        </w:rPr>
      </w:pPr>
      <w:hyperlink w:anchor="_Toc523325359" w:history="1">
        <w:r w:rsidR="00A46A32" w:rsidRPr="00183195">
          <w:rPr>
            <w:rStyle w:val="af5"/>
            <w:rFonts w:ascii="仿宋" w:eastAsia="仿宋" w:hAnsi="仿宋" w:hint="eastAsia"/>
            <w:noProof/>
            <w:sz w:val="28"/>
            <w:szCs w:val="28"/>
          </w:rPr>
          <w:t>第一节项目需求</w:t>
        </w:r>
        <w:r w:rsidR="00A46A32" w:rsidRPr="00183195">
          <w:rPr>
            <w:noProof/>
            <w:sz w:val="28"/>
            <w:szCs w:val="28"/>
          </w:rPr>
          <w:tab/>
        </w:r>
        <w:r w:rsidR="00A46A32" w:rsidRPr="00183195">
          <w:rPr>
            <w:rFonts w:hint="eastAsia"/>
            <w:noProof/>
            <w:sz w:val="28"/>
            <w:szCs w:val="28"/>
          </w:rPr>
          <w:t>1</w:t>
        </w:r>
      </w:hyperlink>
      <w:r w:rsidR="00A46A32" w:rsidRPr="00183195">
        <w:rPr>
          <w:rFonts w:hint="eastAsia"/>
          <w:noProof/>
          <w:sz w:val="28"/>
          <w:szCs w:val="28"/>
        </w:rPr>
        <w:t>9</w:t>
      </w:r>
    </w:p>
    <w:p w:rsidR="00C4490D" w:rsidRPr="00183195" w:rsidRDefault="00BD0E92">
      <w:pPr>
        <w:pStyle w:val="21"/>
        <w:tabs>
          <w:tab w:val="right" w:leader="dot" w:pos="9061"/>
        </w:tabs>
        <w:rPr>
          <w:rFonts w:asciiTheme="minorHAnsi" w:hAnsiTheme="minorHAnsi" w:cstheme="minorBidi"/>
          <w:smallCaps w:val="0"/>
          <w:noProof/>
          <w:sz w:val="28"/>
          <w:szCs w:val="28"/>
        </w:rPr>
      </w:pPr>
      <w:hyperlink w:anchor="_Toc523325360" w:history="1">
        <w:r w:rsidR="00A46A32" w:rsidRPr="00183195">
          <w:rPr>
            <w:rStyle w:val="af5"/>
            <w:rFonts w:ascii="仿宋" w:eastAsia="仿宋" w:hAnsi="仿宋" w:hint="eastAsia"/>
            <w:noProof/>
            <w:sz w:val="28"/>
            <w:szCs w:val="28"/>
          </w:rPr>
          <w:t>第二节技术要求</w:t>
        </w:r>
        <w:r w:rsidR="00A46A32" w:rsidRPr="00183195">
          <w:rPr>
            <w:noProof/>
            <w:sz w:val="28"/>
            <w:szCs w:val="28"/>
          </w:rPr>
          <w:tab/>
        </w:r>
        <w:r w:rsidR="00A46A32" w:rsidRPr="00183195">
          <w:rPr>
            <w:rFonts w:hint="eastAsia"/>
            <w:noProof/>
            <w:sz w:val="28"/>
            <w:szCs w:val="28"/>
          </w:rPr>
          <w:t>1</w:t>
        </w:r>
      </w:hyperlink>
      <w:r w:rsidR="00A46A32" w:rsidRPr="00183195">
        <w:rPr>
          <w:rFonts w:hint="eastAsia"/>
          <w:noProof/>
          <w:sz w:val="28"/>
          <w:szCs w:val="28"/>
        </w:rPr>
        <w:t>9</w:t>
      </w:r>
    </w:p>
    <w:p w:rsidR="00C4490D" w:rsidRPr="00183195" w:rsidRDefault="00BD0E92">
      <w:pPr>
        <w:pStyle w:val="21"/>
        <w:tabs>
          <w:tab w:val="right" w:leader="dot" w:pos="9061"/>
        </w:tabs>
        <w:rPr>
          <w:noProof/>
        </w:rPr>
      </w:pPr>
      <w:hyperlink w:anchor="_Toc523325361" w:history="1">
        <w:r w:rsidR="00A46A32" w:rsidRPr="00183195">
          <w:rPr>
            <w:rStyle w:val="af5"/>
            <w:rFonts w:ascii="仿宋" w:eastAsia="仿宋" w:hAnsi="仿宋" w:hint="eastAsia"/>
            <w:noProof/>
            <w:sz w:val="28"/>
            <w:szCs w:val="28"/>
          </w:rPr>
          <w:t>第三节商务要求</w:t>
        </w:r>
        <w:r w:rsidR="00A46A32" w:rsidRPr="00183195">
          <w:rPr>
            <w:noProof/>
            <w:sz w:val="28"/>
            <w:szCs w:val="28"/>
          </w:rPr>
          <w:tab/>
        </w:r>
        <w:r w:rsidR="00A46A32" w:rsidRPr="00183195">
          <w:rPr>
            <w:rFonts w:hint="eastAsia"/>
            <w:noProof/>
            <w:sz w:val="28"/>
            <w:szCs w:val="28"/>
          </w:rPr>
          <w:t>2</w:t>
        </w:r>
      </w:hyperlink>
      <w:r w:rsidR="00A46A32" w:rsidRPr="00183195">
        <w:rPr>
          <w:rFonts w:hint="eastAsia"/>
          <w:noProof/>
          <w:sz w:val="28"/>
          <w:szCs w:val="28"/>
        </w:rPr>
        <w:t>1</w:t>
      </w:r>
    </w:p>
    <w:p w:rsidR="00C4490D" w:rsidRPr="00183195" w:rsidRDefault="00BD0E92">
      <w:pPr>
        <w:pStyle w:val="21"/>
        <w:tabs>
          <w:tab w:val="right" w:leader="dot" w:pos="9061"/>
        </w:tabs>
        <w:rPr>
          <w:noProof/>
          <w:sz w:val="28"/>
          <w:szCs w:val="28"/>
        </w:rPr>
      </w:pPr>
      <w:hyperlink w:anchor="_Toc523325362" w:history="1">
        <w:r w:rsidR="00A46A32" w:rsidRPr="00183195">
          <w:rPr>
            <w:rStyle w:val="af5"/>
            <w:rFonts w:ascii="仿宋" w:eastAsia="仿宋" w:hAnsi="仿宋" w:hint="eastAsia"/>
            <w:noProof/>
            <w:sz w:val="28"/>
            <w:szCs w:val="28"/>
          </w:rPr>
          <w:t>第四节报价要求</w:t>
        </w:r>
        <w:r w:rsidR="00A46A32" w:rsidRPr="00183195">
          <w:rPr>
            <w:noProof/>
            <w:sz w:val="28"/>
            <w:szCs w:val="28"/>
          </w:rPr>
          <w:tab/>
        </w:r>
        <w:r w:rsidR="00A46A32" w:rsidRPr="00183195">
          <w:rPr>
            <w:rFonts w:hint="eastAsia"/>
            <w:noProof/>
            <w:sz w:val="28"/>
            <w:szCs w:val="28"/>
          </w:rPr>
          <w:t>2</w:t>
        </w:r>
      </w:hyperlink>
      <w:r w:rsidR="00A46A32" w:rsidRPr="00183195">
        <w:rPr>
          <w:rFonts w:hint="eastAsia"/>
          <w:noProof/>
          <w:sz w:val="28"/>
          <w:szCs w:val="28"/>
        </w:rPr>
        <w:t>1</w:t>
      </w:r>
    </w:p>
    <w:p w:rsidR="00C4490D" w:rsidRPr="00183195" w:rsidRDefault="00BD0E92">
      <w:pPr>
        <w:pStyle w:val="21"/>
        <w:tabs>
          <w:tab w:val="right" w:leader="dot" w:pos="9061"/>
        </w:tabs>
        <w:rPr>
          <w:noProof/>
        </w:rPr>
      </w:pPr>
      <w:hyperlink w:anchor="_Toc523325362" w:history="1">
        <w:r w:rsidR="00A46A32" w:rsidRPr="00183195">
          <w:rPr>
            <w:rStyle w:val="af5"/>
            <w:rFonts w:ascii="仿宋" w:eastAsia="仿宋" w:hAnsi="仿宋" w:hint="eastAsia"/>
            <w:noProof/>
            <w:sz w:val="28"/>
            <w:szCs w:val="28"/>
          </w:rPr>
          <w:t>第五节评标办法</w:t>
        </w:r>
        <w:r w:rsidR="00A46A32" w:rsidRPr="00183195">
          <w:rPr>
            <w:noProof/>
            <w:sz w:val="28"/>
            <w:szCs w:val="28"/>
          </w:rPr>
          <w:tab/>
        </w:r>
        <w:r w:rsidR="00A46A32" w:rsidRPr="00183195">
          <w:rPr>
            <w:rFonts w:hint="eastAsia"/>
            <w:noProof/>
            <w:sz w:val="28"/>
            <w:szCs w:val="28"/>
          </w:rPr>
          <w:t>2</w:t>
        </w:r>
      </w:hyperlink>
      <w:r w:rsidR="00A46A32" w:rsidRPr="00183195">
        <w:rPr>
          <w:rFonts w:hint="eastAsia"/>
          <w:noProof/>
          <w:sz w:val="28"/>
          <w:szCs w:val="28"/>
        </w:rPr>
        <w:t>2</w:t>
      </w:r>
    </w:p>
    <w:p w:rsidR="00C4490D" w:rsidRPr="00183195" w:rsidRDefault="00BD0E92">
      <w:pPr>
        <w:pStyle w:val="31"/>
        <w:tabs>
          <w:tab w:val="right" w:leader="dot" w:pos="9061"/>
        </w:tabs>
        <w:rPr>
          <w:rFonts w:asciiTheme="minorHAnsi" w:hAnsiTheme="minorHAnsi" w:cstheme="minorBidi"/>
          <w:iCs w:val="0"/>
          <w:noProof/>
          <w:sz w:val="28"/>
          <w:szCs w:val="28"/>
        </w:rPr>
      </w:pPr>
      <w:hyperlink w:anchor="_Toc523325363" w:history="1">
        <w:r w:rsidR="00A46A32" w:rsidRPr="00183195">
          <w:rPr>
            <w:rFonts w:hint="eastAsia"/>
            <w:noProof/>
          </w:rPr>
          <w:t>1</w:t>
        </w:r>
        <w:r w:rsidR="00A46A32" w:rsidRPr="00183195">
          <w:rPr>
            <w:rStyle w:val="af5"/>
            <w:rFonts w:ascii="仿宋" w:eastAsia="仿宋" w:hAnsi="仿宋"/>
            <w:noProof/>
            <w:sz w:val="28"/>
            <w:szCs w:val="28"/>
          </w:rPr>
          <w:t>.</w:t>
        </w:r>
        <w:r w:rsidR="00A46A32" w:rsidRPr="00183195">
          <w:rPr>
            <w:rStyle w:val="af5"/>
            <w:rFonts w:ascii="仿宋" w:eastAsia="仿宋" w:hAnsi="仿宋" w:hint="eastAsia"/>
            <w:noProof/>
            <w:sz w:val="28"/>
            <w:szCs w:val="28"/>
          </w:rPr>
          <w:t>评标办法</w:t>
        </w:r>
        <w:r w:rsidR="00A46A32" w:rsidRPr="00183195">
          <w:rPr>
            <w:noProof/>
            <w:sz w:val="28"/>
            <w:szCs w:val="28"/>
          </w:rPr>
          <w:tab/>
        </w:r>
        <w:r w:rsidR="00A46A32" w:rsidRPr="00183195">
          <w:rPr>
            <w:rFonts w:hint="eastAsia"/>
            <w:noProof/>
            <w:sz w:val="28"/>
            <w:szCs w:val="28"/>
          </w:rPr>
          <w:t>2</w:t>
        </w:r>
      </w:hyperlink>
      <w:r w:rsidR="00A46A32" w:rsidRPr="00183195">
        <w:rPr>
          <w:rFonts w:hint="eastAsia"/>
          <w:noProof/>
          <w:sz w:val="28"/>
          <w:szCs w:val="28"/>
        </w:rPr>
        <w:t>2</w:t>
      </w:r>
    </w:p>
    <w:p w:rsidR="00C4490D" w:rsidRPr="00183195" w:rsidRDefault="00BD0E92">
      <w:pPr>
        <w:pStyle w:val="31"/>
        <w:tabs>
          <w:tab w:val="right" w:leader="dot" w:pos="9061"/>
        </w:tabs>
        <w:rPr>
          <w:rFonts w:asciiTheme="minorHAnsi" w:hAnsiTheme="minorHAnsi" w:cstheme="minorBidi"/>
          <w:iCs w:val="0"/>
          <w:noProof/>
          <w:sz w:val="28"/>
          <w:szCs w:val="28"/>
        </w:rPr>
      </w:pPr>
      <w:hyperlink w:anchor="_Toc523325363" w:history="1">
        <w:r w:rsidR="00A46A32" w:rsidRPr="00183195">
          <w:rPr>
            <w:rStyle w:val="af5"/>
            <w:rFonts w:ascii="仿宋" w:eastAsia="仿宋" w:hAnsi="仿宋"/>
            <w:noProof/>
            <w:sz w:val="28"/>
            <w:szCs w:val="28"/>
          </w:rPr>
          <w:t>2.</w:t>
        </w:r>
        <w:r w:rsidR="00A46A32" w:rsidRPr="00183195">
          <w:rPr>
            <w:rStyle w:val="af5"/>
            <w:rFonts w:ascii="仿宋" w:eastAsia="仿宋" w:hAnsi="仿宋" w:hint="eastAsia"/>
            <w:noProof/>
            <w:sz w:val="28"/>
            <w:szCs w:val="28"/>
          </w:rPr>
          <w:t>推荐中标候选人原则</w:t>
        </w:r>
        <w:r w:rsidR="00A46A32" w:rsidRPr="00183195">
          <w:rPr>
            <w:noProof/>
            <w:sz w:val="28"/>
            <w:szCs w:val="28"/>
          </w:rPr>
          <w:tab/>
        </w:r>
        <w:r w:rsidR="00A46A32" w:rsidRPr="00183195">
          <w:rPr>
            <w:rFonts w:hint="eastAsia"/>
            <w:noProof/>
            <w:sz w:val="28"/>
            <w:szCs w:val="28"/>
          </w:rPr>
          <w:t>2</w:t>
        </w:r>
      </w:hyperlink>
      <w:r w:rsidR="00A46A32" w:rsidRPr="00183195">
        <w:rPr>
          <w:rFonts w:hint="eastAsia"/>
          <w:noProof/>
          <w:sz w:val="28"/>
          <w:szCs w:val="28"/>
        </w:rPr>
        <w:t>3</w:t>
      </w:r>
    </w:p>
    <w:p w:rsidR="00C4490D" w:rsidRPr="00183195" w:rsidRDefault="00BD0E92">
      <w:pPr>
        <w:pStyle w:val="31"/>
        <w:tabs>
          <w:tab w:val="right" w:leader="dot" w:pos="9061"/>
        </w:tabs>
        <w:rPr>
          <w:rFonts w:asciiTheme="minorHAnsi" w:hAnsiTheme="minorHAnsi" w:cstheme="minorBidi"/>
          <w:iCs w:val="0"/>
          <w:noProof/>
          <w:sz w:val="28"/>
          <w:szCs w:val="28"/>
        </w:rPr>
      </w:pPr>
      <w:hyperlink w:anchor="_Toc523325364" w:history="1">
        <w:r w:rsidR="00A46A32" w:rsidRPr="00183195">
          <w:rPr>
            <w:rStyle w:val="af5"/>
            <w:rFonts w:ascii="仿宋" w:eastAsia="仿宋" w:hAnsi="仿宋"/>
            <w:noProof/>
            <w:sz w:val="28"/>
            <w:szCs w:val="28"/>
          </w:rPr>
          <w:t>3.</w:t>
        </w:r>
        <w:r w:rsidR="00A46A32" w:rsidRPr="00183195">
          <w:rPr>
            <w:rStyle w:val="af5"/>
            <w:rFonts w:ascii="仿宋" w:eastAsia="仿宋" w:hAnsi="仿宋" w:hint="eastAsia"/>
            <w:noProof/>
            <w:sz w:val="28"/>
            <w:szCs w:val="28"/>
          </w:rPr>
          <w:t>定标准则</w:t>
        </w:r>
        <w:r w:rsidR="00A46A32" w:rsidRPr="00183195">
          <w:rPr>
            <w:noProof/>
            <w:sz w:val="28"/>
            <w:szCs w:val="28"/>
          </w:rPr>
          <w:tab/>
        </w:r>
        <w:r w:rsidR="00A46A32" w:rsidRPr="00183195">
          <w:rPr>
            <w:rFonts w:hint="eastAsia"/>
            <w:noProof/>
            <w:sz w:val="28"/>
            <w:szCs w:val="28"/>
          </w:rPr>
          <w:t>2</w:t>
        </w:r>
      </w:hyperlink>
      <w:r w:rsidR="00A46A32" w:rsidRPr="00183195">
        <w:rPr>
          <w:rFonts w:hint="eastAsia"/>
          <w:noProof/>
          <w:sz w:val="28"/>
          <w:szCs w:val="28"/>
        </w:rPr>
        <w:t>3</w:t>
      </w:r>
    </w:p>
    <w:p w:rsidR="00C4490D" w:rsidRPr="00183195" w:rsidRDefault="00BD0E92">
      <w:pPr>
        <w:pStyle w:val="10"/>
        <w:tabs>
          <w:tab w:val="right" w:leader="dot" w:pos="9061"/>
        </w:tabs>
        <w:rPr>
          <w:rFonts w:asciiTheme="minorHAnsi" w:eastAsiaTheme="minorEastAsia" w:hAnsiTheme="minorHAnsi" w:cstheme="minorBidi"/>
          <w:b w:val="0"/>
          <w:bCs w:val="0"/>
          <w:caps w:val="0"/>
          <w:noProof/>
          <w:sz w:val="21"/>
          <w:szCs w:val="22"/>
        </w:rPr>
      </w:pPr>
      <w:hyperlink w:anchor="_Toc523325365" w:history="1">
        <w:r w:rsidR="00A46A32" w:rsidRPr="00183195">
          <w:rPr>
            <w:rStyle w:val="af5"/>
            <w:rFonts w:ascii="仿宋" w:eastAsia="仿宋" w:hAnsi="仿宋" w:hint="eastAsia"/>
            <w:noProof/>
            <w:sz w:val="28"/>
            <w:szCs w:val="28"/>
          </w:rPr>
          <w:t>第四章投标文件格式</w:t>
        </w:r>
        <w:r w:rsidR="00A46A32" w:rsidRPr="00183195">
          <w:rPr>
            <w:noProof/>
            <w:sz w:val="28"/>
            <w:szCs w:val="28"/>
          </w:rPr>
          <w:tab/>
        </w:r>
        <w:r w:rsidRPr="00183195">
          <w:rPr>
            <w:noProof/>
            <w:sz w:val="28"/>
            <w:szCs w:val="28"/>
          </w:rPr>
          <w:fldChar w:fldCharType="begin"/>
        </w:r>
        <w:r w:rsidR="00A46A32" w:rsidRPr="00183195">
          <w:rPr>
            <w:noProof/>
            <w:sz w:val="28"/>
            <w:szCs w:val="28"/>
          </w:rPr>
          <w:instrText xml:space="preserve"> PAGEREF _Toc523325365 \h </w:instrText>
        </w:r>
        <w:r w:rsidRPr="00183195">
          <w:rPr>
            <w:noProof/>
            <w:sz w:val="28"/>
            <w:szCs w:val="28"/>
          </w:rPr>
        </w:r>
        <w:r w:rsidRPr="00183195">
          <w:rPr>
            <w:noProof/>
            <w:sz w:val="28"/>
            <w:szCs w:val="28"/>
          </w:rPr>
          <w:fldChar w:fldCharType="separate"/>
        </w:r>
        <w:r w:rsidR="003D3561" w:rsidRPr="00183195">
          <w:rPr>
            <w:noProof/>
            <w:sz w:val="28"/>
            <w:szCs w:val="28"/>
          </w:rPr>
          <w:t>24</w:t>
        </w:r>
        <w:r w:rsidRPr="00183195">
          <w:rPr>
            <w:noProof/>
            <w:sz w:val="28"/>
            <w:szCs w:val="28"/>
          </w:rPr>
          <w:fldChar w:fldCharType="end"/>
        </w:r>
      </w:hyperlink>
    </w:p>
    <w:p w:rsidR="00C4490D" w:rsidRPr="00183195" w:rsidRDefault="00BD0E92">
      <w:pPr>
        <w:pStyle w:val="10"/>
        <w:tabs>
          <w:tab w:val="right" w:leader="dot" w:pos="9061"/>
        </w:tabs>
        <w:spacing w:before="0" w:after="0" w:line="400" w:lineRule="exact"/>
        <w:rPr>
          <w:rFonts w:ascii="宋体" w:hAnsi="宋体"/>
          <w:sz w:val="32"/>
          <w:szCs w:val="32"/>
        </w:rPr>
      </w:pPr>
      <w:r w:rsidRPr="00183195">
        <w:rPr>
          <w:rFonts w:ascii="宋体" w:hAnsi="宋体"/>
          <w:sz w:val="32"/>
          <w:szCs w:val="32"/>
        </w:rPr>
        <w:fldChar w:fldCharType="end"/>
      </w:r>
    </w:p>
    <w:p w:rsidR="00C4490D" w:rsidRPr="00183195" w:rsidRDefault="00A46A32">
      <w:pPr>
        <w:pStyle w:val="1"/>
        <w:keepNext w:val="0"/>
        <w:keepLines w:val="0"/>
        <w:spacing w:before="0" w:after="0" w:line="500" w:lineRule="exact"/>
        <w:jc w:val="center"/>
        <w:rPr>
          <w:szCs w:val="32"/>
        </w:rPr>
      </w:pPr>
      <w:bookmarkStart w:id="8" w:name="_Toc51489303"/>
      <w:r w:rsidRPr="00183195">
        <w:br w:type="page"/>
      </w:r>
      <w:bookmarkStart w:id="9" w:name="_Toc523325319"/>
      <w:r w:rsidRPr="00183195">
        <w:rPr>
          <w:rFonts w:ascii="仿宋" w:eastAsia="仿宋" w:hAnsi="仿宋" w:cs="仿宋" w:hint="eastAsia"/>
          <w:bCs w:val="0"/>
          <w:kern w:val="0"/>
          <w:szCs w:val="32"/>
        </w:rPr>
        <w:lastRenderedPageBreak/>
        <w:t>第一章　招标公告</w:t>
      </w:r>
      <w:bookmarkEnd w:id="9"/>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厦门国贸物业管理有限公司为完善国贸中心人防设施，现采用招标的方式选择防护密闭门供应单位，欢迎符合资格、专业的公司参加投标。</w:t>
      </w:r>
    </w:p>
    <w:p w:rsidR="00C4490D" w:rsidRPr="00183195" w:rsidRDefault="00A46A32">
      <w:pPr>
        <w:spacing w:line="500" w:lineRule="exact"/>
        <w:ind w:firstLineChars="200" w:firstLine="640"/>
        <w:rPr>
          <w:rFonts w:ascii="仿宋" w:eastAsia="仿宋" w:hAnsi="仿宋" w:cs="仿宋"/>
          <w:color w:val="000000" w:themeColor="text1"/>
          <w:kern w:val="0"/>
          <w:sz w:val="32"/>
          <w:szCs w:val="32"/>
        </w:rPr>
      </w:pPr>
      <w:r w:rsidRPr="00183195">
        <w:rPr>
          <w:rFonts w:ascii="仿宋" w:eastAsia="仿宋" w:hAnsi="仿宋" w:cs="仿宋" w:hint="eastAsia"/>
          <w:kern w:val="0"/>
          <w:sz w:val="32"/>
          <w:szCs w:val="32"/>
        </w:rPr>
        <w:t>若有意参加此次招标，请自行在本网站</w:t>
      </w:r>
      <w:r w:rsidRPr="00183195">
        <w:rPr>
          <w:rFonts w:ascii="仿宋" w:eastAsia="仿宋" w:hAnsi="仿宋" w:cs="仿宋"/>
          <w:kern w:val="0"/>
          <w:sz w:val="32"/>
          <w:szCs w:val="32"/>
        </w:rPr>
        <w:t>下载</w:t>
      </w:r>
      <w:r w:rsidRPr="00183195">
        <w:rPr>
          <w:rFonts w:ascii="仿宋" w:eastAsia="仿宋" w:hAnsi="仿宋" w:cs="仿宋" w:hint="eastAsia"/>
          <w:kern w:val="0"/>
          <w:sz w:val="32"/>
          <w:szCs w:val="32"/>
        </w:rPr>
        <w:t>招标文件，此次招标的截标时间为</w:t>
      </w:r>
      <w:r w:rsidRPr="00183195">
        <w:rPr>
          <w:rFonts w:ascii="仿宋" w:eastAsia="仿宋" w:hAnsi="仿宋" w:cs="仿宋" w:hint="eastAsia"/>
          <w:color w:val="000000" w:themeColor="text1"/>
          <w:kern w:val="0"/>
          <w:sz w:val="32"/>
          <w:szCs w:val="32"/>
        </w:rPr>
        <w:t>2019年5月</w:t>
      </w:r>
      <w:r w:rsidR="005F12D3" w:rsidRPr="00183195">
        <w:rPr>
          <w:rFonts w:ascii="仿宋" w:eastAsia="仿宋" w:hAnsi="仿宋" w:cs="仿宋" w:hint="eastAsia"/>
          <w:color w:val="000000" w:themeColor="text1"/>
          <w:kern w:val="0"/>
          <w:sz w:val="32"/>
          <w:szCs w:val="32"/>
        </w:rPr>
        <w:t>2</w:t>
      </w:r>
      <w:r w:rsidR="00DD7848" w:rsidRPr="00183195">
        <w:rPr>
          <w:rFonts w:ascii="仿宋" w:eastAsia="仿宋" w:hAnsi="仿宋" w:cs="仿宋" w:hint="eastAsia"/>
          <w:color w:val="000000" w:themeColor="text1"/>
          <w:kern w:val="0"/>
          <w:sz w:val="32"/>
          <w:szCs w:val="32"/>
        </w:rPr>
        <w:t>3</w:t>
      </w:r>
      <w:r w:rsidRPr="00183195">
        <w:rPr>
          <w:rFonts w:ascii="仿宋" w:eastAsia="仿宋" w:hAnsi="仿宋" w:cs="仿宋" w:hint="eastAsia"/>
          <w:color w:val="000000" w:themeColor="text1"/>
          <w:kern w:val="0"/>
          <w:sz w:val="32"/>
          <w:szCs w:val="32"/>
        </w:rPr>
        <w:t>日</w:t>
      </w:r>
      <w:r w:rsidRPr="00183195">
        <w:rPr>
          <w:rFonts w:ascii="仿宋" w:eastAsia="仿宋" w:hAnsi="仿宋" w:cs="仿宋"/>
          <w:color w:val="000000" w:themeColor="text1"/>
          <w:kern w:val="0"/>
          <w:sz w:val="32"/>
          <w:szCs w:val="32"/>
        </w:rPr>
        <w:t>17</w:t>
      </w:r>
      <w:r w:rsidRPr="00183195">
        <w:rPr>
          <w:rFonts w:ascii="仿宋" w:eastAsia="仿宋" w:hAnsi="仿宋" w:cs="仿宋" w:hint="eastAsia"/>
          <w:color w:val="000000" w:themeColor="text1"/>
          <w:kern w:val="0"/>
          <w:sz w:val="32"/>
          <w:szCs w:val="32"/>
        </w:rPr>
        <w:t>：</w:t>
      </w:r>
      <w:r w:rsidRPr="00183195">
        <w:rPr>
          <w:rFonts w:ascii="仿宋" w:eastAsia="仿宋" w:hAnsi="仿宋" w:cs="仿宋"/>
          <w:color w:val="000000" w:themeColor="text1"/>
          <w:kern w:val="0"/>
          <w:sz w:val="32"/>
          <w:szCs w:val="32"/>
        </w:rPr>
        <w:t>30时，投标人需在</w:t>
      </w:r>
      <w:r w:rsidRPr="00183195">
        <w:rPr>
          <w:rFonts w:ascii="仿宋" w:eastAsia="仿宋" w:hAnsi="仿宋" w:cs="仿宋" w:hint="eastAsia"/>
          <w:color w:val="000000" w:themeColor="text1"/>
          <w:kern w:val="0"/>
          <w:sz w:val="32"/>
          <w:szCs w:val="32"/>
        </w:rPr>
        <w:t>2019年5月</w:t>
      </w:r>
      <w:r w:rsidR="005F12D3" w:rsidRPr="00183195">
        <w:rPr>
          <w:rFonts w:ascii="仿宋" w:eastAsia="仿宋" w:hAnsi="仿宋" w:cs="仿宋" w:hint="eastAsia"/>
          <w:color w:val="000000" w:themeColor="text1"/>
          <w:kern w:val="0"/>
          <w:sz w:val="32"/>
          <w:szCs w:val="32"/>
        </w:rPr>
        <w:t>2</w:t>
      </w:r>
      <w:r w:rsidR="00DD7848" w:rsidRPr="00183195">
        <w:rPr>
          <w:rFonts w:ascii="仿宋" w:eastAsia="仿宋" w:hAnsi="仿宋" w:cs="仿宋" w:hint="eastAsia"/>
          <w:color w:val="000000" w:themeColor="text1"/>
          <w:kern w:val="0"/>
          <w:sz w:val="32"/>
          <w:szCs w:val="32"/>
        </w:rPr>
        <w:t>3</w:t>
      </w:r>
      <w:r w:rsidRPr="00183195">
        <w:rPr>
          <w:rFonts w:ascii="仿宋" w:eastAsia="仿宋" w:hAnsi="仿宋" w:cs="仿宋" w:hint="eastAsia"/>
          <w:color w:val="000000" w:themeColor="text1"/>
          <w:kern w:val="0"/>
          <w:sz w:val="32"/>
          <w:szCs w:val="32"/>
        </w:rPr>
        <w:t>日</w:t>
      </w:r>
      <w:r w:rsidRPr="00183195">
        <w:rPr>
          <w:rFonts w:ascii="仿宋" w:eastAsia="仿宋" w:hAnsi="仿宋" w:cs="仿宋"/>
          <w:color w:val="000000" w:themeColor="text1"/>
          <w:kern w:val="0"/>
          <w:sz w:val="32"/>
          <w:szCs w:val="32"/>
        </w:rPr>
        <w:t>17</w:t>
      </w:r>
      <w:r w:rsidRPr="00183195">
        <w:rPr>
          <w:rFonts w:ascii="仿宋" w:eastAsia="仿宋" w:hAnsi="仿宋" w:cs="仿宋" w:hint="eastAsia"/>
          <w:color w:val="000000" w:themeColor="text1"/>
          <w:kern w:val="0"/>
          <w:sz w:val="32"/>
          <w:szCs w:val="32"/>
        </w:rPr>
        <w:t>：</w:t>
      </w:r>
      <w:r w:rsidRPr="00183195">
        <w:rPr>
          <w:rFonts w:ascii="仿宋" w:eastAsia="仿宋" w:hAnsi="仿宋" w:cs="仿宋"/>
          <w:color w:val="000000" w:themeColor="text1"/>
          <w:kern w:val="0"/>
          <w:sz w:val="32"/>
          <w:szCs w:val="32"/>
        </w:rPr>
        <w:t>30时</w:t>
      </w:r>
      <w:r w:rsidRPr="00183195">
        <w:rPr>
          <w:rFonts w:ascii="仿宋" w:eastAsia="仿宋" w:hAnsi="仿宋" w:cs="仿宋" w:hint="eastAsia"/>
          <w:color w:val="000000" w:themeColor="text1"/>
          <w:kern w:val="0"/>
          <w:sz w:val="32"/>
          <w:szCs w:val="32"/>
        </w:rPr>
        <w:t>前将投标材料一式两份（其中正本一份，副本一份）提交到招标人处，在此时点之后送达的投标文件恕不接受。</w:t>
      </w:r>
    </w:p>
    <w:p w:rsidR="00C4490D" w:rsidRPr="00183195" w:rsidRDefault="00C4490D">
      <w:pPr>
        <w:spacing w:line="500" w:lineRule="exact"/>
        <w:ind w:firstLineChars="200" w:firstLine="640"/>
        <w:rPr>
          <w:rFonts w:ascii="仿宋" w:eastAsia="仿宋" w:hAnsi="仿宋" w:cs="仿宋"/>
          <w:color w:val="000000" w:themeColor="text1"/>
          <w:kern w:val="0"/>
          <w:sz w:val="32"/>
          <w:szCs w:val="32"/>
        </w:rPr>
      </w:pPr>
    </w:p>
    <w:p w:rsidR="00C4490D" w:rsidRPr="00183195" w:rsidRDefault="00A46A32">
      <w:pPr>
        <w:spacing w:line="500" w:lineRule="exact"/>
        <w:ind w:firstLineChars="200" w:firstLine="640"/>
        <w:rPr>
          <w:rFonts w:ascii="仿宋" w:eastAsia="仿宋" w:hAnsi="仿宋" w:cs="仿宋"/>
          <w:color w:val="000000" w:themeColor="text1"/>
          <w:kern w:val="0"/>
          <w:sz w:val="32"/>
          <w:szCs w:val="32"/>
        </w:rPr>
      </w:pPr>
      <w:r w:rsidRPr="00183195">
        <w:rPr>
          <w:rFonts w:ascii="仿宋" w:eastAsia="仿宋" w:hAnsi="仿宋" w:cs="仿宋" w:hint="eastAsia"/>
          <w:color w:val="000000" w:themeColor="text1"/>
          <w:kern w:val="0"/>
          <w:sz w:val="32"/>
          <w:szCs w:val="32"/>
        </w:rPr>
        <w:t>招标人：厦门国贸物业管理有限公司</w:t>
      </w:r>
    </w:p>
    <w:p w:rsidR="00C4490D" w:rsidRPr="00183195" w:rsidRDefault="00A46A32">
      <w:pPr>
        <w:spacing w:line="500" w:lineRule="exact"/>
        <w:ind w:firstLineChars="200" w:firstLine="640"/>
        <w:rPr>
          <w:rFonts w:ascii="仿宋" w:eastAsia="仿宋" w:hAnsi="仿宋" w:cs="仿宋"/>
          <w:color w:val="000000" w:themeColor="text1"/>
          <w:kern w:val="0"/>
          <w:sz w:val="32"/>
          <w:szCs w:val="32"/>
        </w:rPr>
      </w:pPr>
      <w:r w:rsidRPr="00183195">
        <w:rPr>
          <w:rFonts w:ascii="仿宋" w:eastAsia="仿宋" w:hAnsi="仿宋" w:cs="仿宋" w:hint="eastAsia"/>
          <w:color w:val="000000" w:themeColor="text1"/>
          <w:kern w:val="0"/>
          <w:sz w:val="32"/>
          <w:szCs w:val="32"/>
        </w:rPr>
        <w:t>联系地址：厦门市思明区体育路</w:t>
      </w:r>
      <w:r w:rsidRPr="00183195">
        <w:rPr>
          <w:rFonts w:ascii="仿宋" w:eastAsia="仿宋" w:hAnsi="仿宋" w:cs="仿宋"/>
          <w:color w:val="000000" w:themeColor="text1"/>
          <w:kern w:val="0"/>
          <w:sz w:val="32"/>
          <w:szCs w:val="32"/>
        </w:rPr>
        <w:t>41</w:t>
      </w:r>
      <w:r w:rsidRPr="00183195">
        <w:rPr>
          <w:rFonts w:ascii="仿宋" w:eastAsia="仿宋" w:hAnsi="仿宋" w:cs="仿宋" w:hint="eastAsia"/>
          <w:color w:val="000000" w:themeColor="text1"/>
          <w:kern w:val="0"/>
          <w:sz w:val="32"/>
          <w:szCs w:val="32"/>
        </w:rPr>
        <w:t>号顺承大厦6楼</w:t>
      </w:r>
    </w:p>
    <w:p w:rsidR="00C4490D" w:rsidRPr="00183195" w:rsidRDefault="00A46A32">
      <w:pPr>
        <w:spacing w:line="500" w:lineRule="exact"/>
        <w:ind w:firstLineChars="200" w:firstLine="640"/>
        <w:rPr>
          <w:rFonts w:ascii="仿宋" w:eastAsia="仿宋" w:hAnsi="仿宋" w:cs="仿宋"/>
          <w:color w:val="000000" w:themeColor="text1"/>
          <w:kern w:val="0"/>
          <w:sz w:val="32"/>
          <w:szCs w:val="32"/>
        </w:rPr>
      </w:pPr>
      <w:r w:rsidRPr="00183195">
        <w:rPr>
          <w:rFonts w:ascii="仿宋" w:eastAsia="仿宋" w:hAnsi="仿宋" w:cs="仿宋" w:hint="eastAsia"/>
          <w:color w:val="000000" w:themeColor="text1"/>
          <w:kern w:val="0"/>
          <w:sz w:val="32"/>
          <w:szCs w:val="32"/>
        </w:rPr>
        <w:t>联系人：王女士</w:t>
      </w:r>
    </w:p>
    <w:p w:rsidR="00C4490D" w:rsidRPr="00183195" w:rsidRDefault="00A46A32">
      <w:pPr>
        <w:spacing w:line="500" w:lineRule="exact"/>
        <w:ind w:firstLineChars="200" w:firstLine="640"/>
        <w:rPr>
          <w:rFonts w:ascii="仿宋" w:eastAsia="仿宋" w:hAnsi="仿宋" w:cs="仿宋"/>
          <w:color w:val="000000" w:themeColor="text1"/>
          <w:kern w:val="0"/>
          <w:sz w:val="32"/>
          <w:szCs w:val="32"/>
        </w:rPr>
      </w:pPr>
      <w:r w:rsidRPr="00183195">
        <w:rPr>
          <w:rFonts w:ascii="仿宋" w:eastAsia="仿宋" w:hAnsi="仿宋" w:cs="仿宋" w:hint="eastAsia"/>
          <w:color w:val="000000" w:themeColor="text1"/>
          <w:kern w:val="0"/>
          <w:sz w:val="32"/>
          <w:szCs w:val="32"/>
        </w:rPr>
        <w:t>联系电话：</w:t>
      </w:r>
      <w:r w:rsidRPr="00183195">
        <w:rPr>
          <w:rFonts w:ascii="仿宋" w:eastAsia="仿宋" w:hAnsi="仿宋" w:cs="仿宋"/>
          <w:color w:val="000000" w:themeColor="text1"/>
          <w:kern w:val="0"/>
          <w:sz w:val="32"/>
          <w:szCs w:val="32"/>
        </w:rPr>
        <w:t>0592-29908</w:t>
      </w:r>
      <w:r w:rsidRPr="00183195">
        <w:rPr>
          <w:rFonts w:ascii="仿宋" w:eastAsia="仿宋" w:hAnsi="仿宋" w:cs="仿宋" w:hint="eastAsia"/>
          <w:color w:val="000000" w:themeColor="text1"/>
          <w:kern w:val="0"/>
          <w:sz w:val="32"/>
          <w:szCs w:val="32"/>
        </w:rPr>
        <w:t>09</w:t>
      </w:r>
    </w:p>
    <w:p w:rsidR="00C4490D" w:rsidRPr="00183195" w:rsidRDefault="00A46A32">
      <w:pPr>
        <w:spacing w:line="500" w:lineRule="exact"/>
        <w:ind w:firstLineChars="200" w:firstLine="640"/>
        <w:rPr>
          <w:rFonts w:ascii="仿宋" w:eastAsia="仿宋" w:hAnsi="仿宋" w:cs="仿宋"/>
          <w:color w:val="000000" w:themeColor="text1"/>
          <w:kern w:val="0"/>
          <w:sz w:val="32"/>
          <w:szCs w:val="32"/>
        </w:rPr>
      </w:pPr>
      <w:r w:rsidRPr="00183195">
        <w:rPr>
          <w:rFonts w:ascii="仿宋" w:eastAsia="仿宋" w:hAnsi="仿宋" w:cs="仿宋" w:hint="eastAsia"/>
          <w:color w:val="000000" w:themeColor="text1"/>
          <w:kern w:val="0"/>
          <w:sz w:val="32"/>
          <w:szCs w:val="32"/>
        </w:rPr>
        <w:t>传真：</w:t>
      </w:r>
      <w:r w:rsidRPr="00183195">
        <w:rPr>
          <w:rFonts w:ascii="仿宋" w:eastAsia="仿宋" w:hAnsi="仿宋" w:cs="仿宋"/>
          <w:color w:val="000000" w:themeColor="text1"/>
          <w:kern w:val="0"/>
          <w:sz w:val="32"/>
          <w:szCs w:val="32"/>
        </w:rPr>
        <w:t>0592-2990810</w:t>
      </w:r>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账户名称：厦门国贸物业管理有限公司</w:t>
      </w:r>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帐    号：35101551001050009378</w:t>
      </w:r>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开户银行：中国建设银行股份有限公司厦门湖滨支行</w:t>
      </w:r>
    </w:p>
    <w:p w:rsidR="00C4490D" w:rsidRPr="00183195" w:rsidRDefault="00C4490D">
      <w:pPr>
        <w:spacing w:line="500" w:lineRule="exact"/>
        <w:ind w:right="920"/>
        <w:rPr>
          <w:rFonts w:ascii="仿宋" w:eastAsia="仿宋" w:hAnsi="仿宋" w:cs="仿宋"/>
          <w:kern w:val="0"/>
          <w:sz w:val="32"/>
          <w:szCs w:val="32"/>
        </w:rPr>
      </w:pPr>
    </w:p>
    <w:p w:rsidR="00C4490D" w:rsidRPr="00183195" w:rsidRDefault="00A46A32">
      <w:pPr>
        <w:spacing w:line="500" w:lineRule="exact"/>
        <w:ind w:right="280" w:firstLineChars="200" w:firstLine="640"/>
        <w:jc w:val="right"/>
        <w:rPr>
          <w:rFonts w:ascii="仿宋" w:eastAsia="仿宋" w:hAnsi="仿宋" w:cs="仿宋"/>
          <w:kern w:val="0"/>
          <w:sz w:val="32"/>
          <w:szCs w:val="32"/>
        </w:rPr>
      </w:pPr>
      <w:r w:rsidRPr="00183195">
        <w:rPr>
          <w:rFonts w:ascii="仿宋" w:eastAsia="仿宋" w:hAnsi="仿宋" w:cs="仿宋" w:hint="eastAsia"/>
          <w:kern w:val="0"/>
          <w:sz w:val="32"/>
          <w:szCs w:val="32"/>
        </w:rPr>
        <w:t>厦门国贸物业管理有限公司</w:t>
      </w:r>
    </w:p>
    <w:p w:rsidR="00C4490D" w:rsidRPr="00183195" w:rsidRDefault="00A46A32">
      <w:pPr>
        <w:spacing w:line="500" w:lineRule="exact"/>
        <w:ind w:right="280" w:firstLineChars="200" w:firstLine="640"/>
        <w:jc w:val="right"/>
        <w:rPr>
          <w:rFonts w:ascii="仿宋" w:eastAsia="仿宋" w:hAnsi="仿宋" w:cs="仿宋"/>
          <w:color w:val="000000" w:themeColor="text1"/>
          <w:kern w:val="0"/>
          <w:sz w:val="32"/>
          <w:szCs w:val="32"/>
        </w:rPr>
      </w:pPr>
      <w:r w:rsidRPr="00183195">
        <w:rPr>
          <w:rFonts w:ascii="仿宋" w:eastAsia="仿宋" w:hAnsi="仿宋" w:cs="仿宋"/>
          <w:color w:val="000000" w:themeColor="text1"/>
          <w:kern w:val="0"/>
          <w:sz w:val="32"/>
          <w:szCs w:val="32"/>
        </w:rPr>
        <w:t>201</w:t>
      </w:r>
      <w:r w:rsidRPr="00183195">
        <w:rPr>
          <w:rFonts w:ascii="仿宋" w:eastAsia="仿宋" w:hAnsi="仿宋" w:cs="仿宋" w:hint="eastAsia"/>
          <w:color w:val="000000" w:themeColor="text1"/>
          <w:kern w:val="0"/>
          <w:sz w:val="32"/>
          <w:szCs w:val="32"/>
        </w:rPr>
        <w:t>9</w:t>
      </w:r>
      <w:r w:rsidRPr="00183195">
        <w:rPr>
          <w:rFonts w:ascii="仿宋" w:eastAsia="仿宋" w:hAnsi="仿宋" w:cs="仿宋"/>
          <w:color w:val="000000" w:themeColor="text1"/>
          <w:kern w:val="0"/>
          <w:sz w:val="32"/>
          <w:szCs w:val="32"/>
        </w:rPr>
        <w:t>年</w:t>
      </w:r>
      <w:r w:rsidRPr="00183195">
        <w:rPr>
          <w:rFonts w:ascii="仿宋" w:eastAsia="仿宋" w:hAnsi="仿宋" w:cs="仿宋" w:hint="eastAsia"/>
          <w:color w:val="000000" w:themeColor="text1"/>
          <w:kern w:val="0"/>
          <w:sz w:val="32"/>
          <w:szCs w:val="32"/>
        </w:rPr>
        <w:t>5月</w:t>
      </w:r>
      <w:r w:rsidR="005F12D3" w:rsidRPr="00183195">
        <w:rPr>
          <w:rFonts w:ascii="仿宋" w:eastAsia="仿宋" w:hAnsi="仿宋" w:cs="仿宋" w:hint="eastAsia"/>
          <w:color w:val="000000" w:themeColor="text1"/>
          <w:kern w:val="0"/>
          <w:sz w:val="32"/>
          <w:szCs w:val="32"/>
        </w:rPr>
        <w:t>17</w:t>
      </w:r>
      <w:r w:rsidRPr="00183195">
        <w:rPr>
          <w:rFonts w:ascii="仿宋" w:eastAsia="仿宋" w:hAnsi="仿宋" w:cs="仿宋" w:hint="eastAsia"/>
          <w:color w:val="000000" w:themeColor="text1"/>
          <w:kern w:val="0"/>
          <w:sz w:val="32"/>
          <w:szCs w:val="32"/>
        </w:rPr>
        <w:t>日</w:t>
      </w:r>
    </w:p>
    <w:p w:rsidR="00C4490D" w:rsidRPr="00183195" w:rsidRDefault="00C4490D">
      <w:pPr>
        <w:pStyle w:val="1"/>
        <w:keepNext w:val="0"/>
        <w:keepLines w:val="0"/>
        <w:tabs>
          <w:tab w:val="center" w:pos="4535"/>
        </w:tabs>
        <w:spacing w:before="0" w:after="0" w:line="360" w:lineRule="auto"/>
        <w:jc w:val="left"/>
        <w:rPr>
          <w:rFonts w:ascii="仿宋" w:eastAsia="仿宋" w:hAnsi="仿宋"/>
        </w:rPr>
      </w:pPr>
    </w:p>
    <w:p w:rsidR="00C4490D" w:rsidRPr="00183195" w:rsidRDefault="00C4490D">
      <w:pPr>
        <w:pStyle w:val="1"/>
        <w:keepNext w:val="0"/>
        <w:keepLines w:val="0"/>
        <w:tabs>
          <w:tab w:val="center" w:pos="4535"/>
        </w:tabs>
        <w:spacing w:before="0" w:after="0" w:line="360" w:lineRule="auto"/>
        <w:jc w:val="left"/>
        <w:rPr>
          <w:rFonts w:ascii="仿宋" w:eastAsia="仿宋" w:hAnsi="仿宋"/>
        </w:rPr>
      </w:pPr>
    </w:p>
    <w:p w:rsidR="00C4490D" w:rsidRPr="00183195" w:rsidRDefault="00C4490D">
      <w:pPr>
        <w:pStyle w:val="1"/>
        <w:keepNext w:val="0"/>
        <w:keepLines w:val="0"/>
        <w:tabs>
          <w:tab w:val="center" w:pos="4535"/>
        </w:tabs>
        <w:spacing w:before="0" w:after="0" w:line="360" w:lineRule="auto"/>
        <w:jc w:val="left"/>
        <w:rPr>
          <w:rFonts w:ascii="仿宋" w:eastAsia="仿宋" w:hAnsi="仿宋"/>
        </w:rPr>
      </w:pPr>
    </w:p>
    <w:p w:rsidR="00C4490D" w:rsidRPr="00183195" w:rsidRDefault="00C4490D">
      <w:pPr>
        <w:pStyle w:val="1"/>
        <w:keepNext w:val="0"/>
        <w:keepLines w:val="0"/>
        <w:tabs>
          <w:tab w:val="center" w:pos="4535"/>
        </w:tabs>
        <w:spacing w:before="0" w:after="0" w:line="360" w:lineRule="auto"/>
        <w:jc w:val="left"/>
        <w:rPr>
          <w:rFonts w:ascii="仿宋" w:eastAsia="仿宋" w:hAnsi="仿宋"/>
        </w:rPr>
      </w:pPr>
    </w:p>
    <w:p w:rsidR="00C4490D" w:rsidRPr="00183195" w:rsidRDefault="00C4490D">
      <w:pPr>
        <w:pStyle w:val="1"/>
        <w:keepNext w:val="0"/>
        <w:keepLines w:val="0"/>
        <w:tabs>
          <w:tab w:val="center" w:pos="4535"/>
        </w:tabs>
        <w:spacing w:before="0" w:after="0" w:line="360" w:lineRule="auto"/>
        <w:jc w:val="left"/>
        <w:rPr>
          <w:rFonts w:ascii="仿宋" w:eastAsia="仿宋" w:hAnsi="仿宋"/>
        </w:rPr>
      </w:pPr>
    </w:p>
    <w:p w:rsidR="003D3561" w:rsidRPr="00183195" w:rsidRDefault="003D3561" w:rsidP="003D3561"/>
    <w:p w:rsidR="003D3561" w:rsidRPr="00183195" w:rsidRDefault="003D3561" w:rsidP="003D3561"/>
    <w:p w:rsidR="003D3561" w:rsidRPr="00183195" w:rsidRDefault="003D3561" w:rsidP="003D3561"/>
    <w:p w:rsidR="00C4490D" w:rsidRPr="00183195" w:rsidRDefault="00A46A32">
      <w:pPr>
        <w:pStyle w:val="1"/>
        <w:keepNext w:val="0"/>
        <w:keepLines w:val="0"/>
        <w:tabs>
          <w:tab w:val="center" w:pos="4535"/>
        </w:tabs>
        <w:spacing w:before="0" w:after="0" w:line="360" w:lineRule="auto"/>
        <w:jc w:val="left"/>
        <w:rPr>
          <w:rFonts w:ascii="仿宋" w:eastAsia="仿宋" w:hAnsi="仿宋"/>
        </w:rPr>
      </w:pPr>
      <w:bookmarkStart w:id="10" w:name="_Toc523325320"/>
      <w:r w:rsidRPr="00183195">
        <w:rPr>
          <w:rFonts w:ascii="仿宋" w:eastAsia="仿宋" w:hAnsi="仿宋" w:hint="eastAsia"/>
        </w:rPr>
        <w:t>附：招标项目一览表</w:t>
      </w:r>
      <w:bookmarkEnd w:id="10"/>
    </w:p>
    <w:tbl>
      <w:tblPr>
        <w:tblW w:w="8637"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4"/>
        <w:gridCol w:w="813"/>
        <w:gridCol w:w="812"/>
        <w:gridCol w:w="2348"/>
      </w:tblGrid>
      <w:tr w:rsidR="00C4490D" w:rsidRPr="00183195">
        <w:trPr>
          <w:trHeight w:val="752"/>
          <w:jc w:val="center"/>
        </w:trPr>
        <w:tc>
          <w:tcPr>
            <w:tcW w:w="4664" w:type="dxa"/>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b/>
                <w:sz w:val="28"/>
                <w:szCs w:val="28"/>
              </w:rPr>
              <w:t>型号及名称</w:t>
            </w:r>
          </w:p>
        </w:tc>
        <w:tc>
          <w:tcPr>
            <w:tcW w:w="813" w:type="dxa"/>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b/>
                <w:sz w:val="28"/>
                <w:szCs w:val="28"/>
              </w:rPr>
              <w:t>单位</w:t>
            </w:r>
          </w:p>
        </w:tc>
        <w:tc>
          <w:tcPr>
            <w:tcW w:w="812" w:type="dxa"/>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b/>
                <w:sz w:val="28"/>
                <w:szCs w:val="28"/>
              </w:rPr>
              <w:t>数量</w:t>
            </w:r>
          </w:p>
        </w:tc>
        <w:tc>
          <w:tcPr>
            <w:tcW w:w="2348" w:type="dxa"/>
            <w:vMerge w:val="restart"/>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color w:val="000000" w:themeColor="text1"/>
                <w:sz w:val="28"/>
                <w:szCs w:val="28"/>
              </w:rPr>
              <w:t>★</w:t>
            </w:r>
            <w:r w:rsidRPr="00183195">
              <w:rPr>
                <w:rFonts w:ascii="仿宋" w:eastAsia="仿宋" w:hAnsi="仿宋" w:hint="eastAsia"/>
                <w:b/>
                <w:sz w:val="28"/>
                <w:szCs w:val="28"/>
              </w:rPr>
              <w:t>控制总价不高于49万（含增值 税费、运输、装配、调试、搬运等费用）</w:t>
            </w: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color w:val="000000" w:themeColor="text1"/>
                <w:sz w:val="28"/>
                <w:szCs w:val="28"/>
              </w:rPr>
            </w:pPr>
            <w:r w:rsidRPr="00183195">
              <w:rPr>
                <w:rFonts w:ascii="仿宋" w:eastAsia="仿宋" w:hAnsi="仿宋" w:hint="eastAsia"/>
                <w:color w:val="000000" w:themeColor="text1"/>
                <w:sz w:val="28"/>
                <w:szCs w:val="28"/>
              </w:rPr>
              <w:t>BFM1520-15防护密闭门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color w:val="FF0000"/>
                <w:sz w:val="28"/>
                <w:szCs w:val="28"/>
              </w:rPr>
            </w:pPr>
            <w:r w:rsidRPr="00183195">
              <w:rPr>
                <w:rFonts w:ascii="仿宋" w:eastAsia="仿宋" w:hAnsi="仿宋" w:hint="eastAsia"/>
                <w:sz w:val="28"/>
                <w:szCs w:val="28"/>
              </w:rPr>
              <w:t>1</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GHSFM5025（6）钢结构防护密闭门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1</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GHSFM6025（6）钢结构防护密闭门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4</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密闭防护门装配、比对调试、搬运</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6</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运输通道设施设备拆除及恢复费用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项</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1</w:t>
            </w:r>
          </w:p>
        </w:tc>
        <w:tc>
          <w:tcPr>
            <w:tcW w:w="2348" w:type="dxa"/>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bl>
    <w:p w:rsidR="00C4490D" w:rsidRPr="00183195" w:rsidRDefault="00A46A32">
      <w:pPr>
        <w:spacing w:line="500" w:lineRule="exact"/>
        <w:ind w:firstLineChars="200" w:firstLine="560"/>
        <w:rPr>
          <w:rFonts w:ascii="仿宋" w:eastAsia="仿宋" w:hAnsi="仿宋" w:cs="仿宋"/>
          <w:kern w:val="0"/>
          <w:sz w:val="28"/>
          <w:szCs w:val="28"/>
        </w:rPr>
      </w:pPr>
      <w:r w:rsidRPr="00183195">
        <w:rPr>
          <w:rFonts w:ascii="仿宋" w:eastAsia="仿宋" w:hAnsi="仿宋" w:cs="仿宋" w:hint="eastAsia"/>
          <w:kern w:val="0"/>
          <w:sz w:val="28"/>
          <w:szCs w:val="28"/>
        </w:rPr>
        <w:t>备注：</w:t>
      </w:r>
    </w:p>
    <w:p w:rsidR="00C4490D" w:rsidRPr="00183195" w:rsidRDefault="00A46A32">
      <w:pPr>
        <w:spacing w:line="500" w:lineRule="exact"/>
        <w:ind w:firstLineChars="200" w:firstLine="640"/>
        <w:rPr>
          <w:rFonts w:ascii="仿宋" w:eastAsia="仿宋" w:hAnsi="仿宋"/>
          <w:color w:val="000000" w:themeColor="text1"/>
          <w:sz w:val="32"/>
          <w:szCs w:val="32"/>
        </w:rPr>
      </w:pPr>
      <w:r w:rsidRPr="00183195">
        <w:rPr>
          <w:rFonts w:ascii="仿宋" w:eastAsia="仿宋" w:hAnsi="仿宋" w:cs="仿宋" w:hint="eastAsia"/>
          <w:color w:val="000000" w:themeColor="text1"/>
          <w:kern w:val="0"/>
          <w:sz w:val="32"/>
          <w:szCs w:val="32"/>
        </w:rPr>
        <w:t>1、交货期：合同签订后30个工作日内交付设施，</w:t>
      </w:r>
      <w:r w:rsidRPr="00183195">
        <w:rPr>
          <w:rFonts w:ascii="仿宋" w:eastAsia="仿宋" w:hAnsi="仿宋" w:cs="仿宋" w:hint="eastAsia"/>
          <w:b/>
          <w:color w:val="000000" w:themeColor="text1"/>
          <w:kern w:val="0"/>
          <w:sz w:val="32"/>
          <w:szCs w:val="32"/>
        </w:rPr>
        <w:t>各投标人应对此作出承诺。</w:t>
      </w:r>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2、</w:t>
      </w:r>
      <w:r w:rsidR="00B6098C" w:rsidRPr="00183195">
        <w:rPr>
          <w:rFonts w:ascii="仿宋" w:eastAsia="仿宋" w:hAnsi="仿宋" w:cs="仿宋" w:hint="eastAsia"/>
          <w:kern w:val="0"/>
          <w:sz w:val="32"/>
          <w:szCs w:val="32"/>
        </w:rPr>
        <w:t>交货</w:t>
      </w:r>
      <w:r w:rsidRPr="00183195">
        <w:rPr>
          <w:rFonts w:ascii="仿宋" w:eastAsia="仿宋" w:hAnsi="仿宋" w:cs="仿宋" w:hint="eastAsia"/>
          <w:kern w:val="0"/>
          <w:sz w:val="32"/>
          <w:szCs w:val="32"/>
        </w:rPr>
        <w:t>地点：厦门市仙岳路</w:t>
      </w:r>
      <w:r w:rsidR="00B6098C" w:rsidRPr="00183195">
        <w:rPr>
          <w:rFonts w:ascii="仿宋" w:eastAsia="仿宋" w:hAnsi="仿宋" w:cs="仿宋" w:hint="eastAsia"/>
          <w:kern w:val="0"/>
          <w:sz w:val="32"/>
          <w:szCs w:val="32"/>
        </w:rPr>
        <w:t>4</w:t>
      </w:r>
      <w:r w:rsidRPr="00183195">
        <w:rPr>
          <w:rFonts w:ascii="仿宋" w:eastAsia="仿宋" w:hAnsi="仿宋" w:cs="仿宋" w:hint="eastAsia"/>
          <w:kern w:val="0"/>
          <w:sz w:val="32"/>
          <w:szCs w:val="32"/>
        </w:rPr>
        <w:t>688号国贸中心地下室B4层指定位置。</w:t>
      </w:r>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3、投标人的投标报价不得超过本项目的控制价，否则将被视为无效投标响应。</w:t>
      </w:r>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4、工程款支付：合同签订后十五天内，招标人支付合同总价30%下单生产预付款；门扇设备到现场缷货且验收合格后十五天内付清余款70%。</w:t>
      </w:r>
    </w:p>
    <w:p w:rsidR="00C4490D" w:rsidRPr="00183195" w:rsidRDefault="00C4490D">
      <w:pPr>
        <w:spacing w:line="360" w:lineRule="auto"/>
        <w:ind w:firstLineChars="200" w:firstLine="560"/>
        <w:rPr>
          <w:rFonts w:ascii="仿宋" w:eastAsia="仿宋" w:hAnsi="仿宋" w:cs="仿宋"/>
          <w:kern w:val="0"/>
          <w:sz w:val="28"/>
          <w:szCs w:val="28"/>
        </w:rPr>
      </w:pPr>
    </w:p>
    <w:p w:rsidR="00C4490D" w:rsidRPr="00183195" w:rsidRDefault="00C4490D">
      <w:pPr>
        <w:spacing w:line="360" w:lineRule="auto"/>
        <w:ind w:firstLineChars="200" w:firstLine="560"/>
        <w:rPr>
          <w:rFonts w:ascii="仿宋" w:eastAsia="仿宋" w:hAnsi="仿宋" w:cs="仿宋"/>
          <w:kern w:val="0"/>
          <w:sz w:val="28"/>
          <w:szCs w:val="28"/>
        </w:rPr>
      </w:pPr>
    </w:p>
    <w:p w:rsidR="00C4490D" w:rsidRPr="00183195" w:rsidRDefault="00A46A32" w:rsidP="00DD7848">
      <w:pPr>
        <w:pStyle w:val="1"/>
        <w:spacing w:afterLines="50"/>
        <w:jc w:val="center"/>
        <w:rPr>
          <w:rFonts w:ascii="仿宋" w:eastAsia="仿宋" w:hAnsi="仿宋" w:cs="仿宋"/>
          <w:b w:val="0"/>
          <w:bCs w:val="0"/>
          <w:kern w:val="0"/>
          <w:szCs w:val="32"/>
        </w:rPr>
      </w:pPr>
      <w:r w:rsidRPr="00183195">
        <w:rPr>
          <w:rFonts w:ascii="仿宋" w:eastAsia="仿宋" w:hAnsi="仿宋" w:cs="仿宋"/>
          <w:kern w:val="0"/>
          <w:sz w:val="28"/>
          <w:szCs w:val="28"/>
        </w:rPr>
        <w:br w:type="page"/>
      </w:r>
      <w:bookmarkStart w:id="11" w:name="_Toc523325321"/>
      <w:r w:rsidRPr="00183195">
        <w:rPr>
          <w:rFonts w:ascii="仿宋" w:eastAsia="仿宋" w:hAnsi="仿宋" w:cs="仿宋" w:hint="eastAsia"/>
          <w:kern w:val="0"/>
          <w:szCs w:val="32"/>
        </w:rPr>
        <w:lastRenderedPageBreak/>
        <w:t>第二章　投标人须知</w:t>
      </w:r>
      <w:bookmarkEnd w:id="11"/>
    </w:p>
    <w:p w:rsidR="00C4490D" w:rsidRPr="00183195" w:rsidRDefault="00A46A32">
      <w:pPr>
        <w:spacing w:line="500" w:lineRule="exact"/>
        <w:ind w:firstLineChars="200" w:firstLine="643"/>
        <w:jc w:val="center"/>
        <w:rPr>
          <w:rFonts w:ascii="仿宋" w:eastAsia="仿宋" w:hAnsi="仿宋" w:cs="仿宋"/>
          <w:b/>
          <w:kern w:val="0"/>
          <w:sz w:val="32"/>
          <w:szCs w:val="32"/>
        </w:rPr>
      </w:pPr>
      <w:r w:rsidRPr="00183195">
        <w:rPr>
          <w:rFonts w:ascii="仿宋" w:eastAsia="仿宋" w:hAnsi="仿宋" w:cs="仿宋" w:hint="eastAsia"/>
          <w:b/>
          <w:kern w:val="0"/>
          <w:sz w:val="32"/>
          <w:szCs w:val="32"/>
        </w:rPr>
        <w:t>投标人须知前附表</w:t>
      </w:r>
    </w:p>
    <w:p w:rsidR="00C4490D" w:rsidRPr="00183195" w:rsidRDefault="00A46A32">
      <w:pPr>
        <w:spacing w:line="500" w:lineRule="exact"/>
        <w:ind w:firstLineChars="200" w:firstLine="640"/>
        <w:rPr>
          <w:rFonts w:ascii="仿宋" w:eastAsia="仿宋" w:hAnsi="仿宋" w:cs="仿宋"/>
          <w:kern w:val="0"/>
          <w:sz w:val="32"/>
          <w:szCs w:val="32"/>
        </w:rPr>
      </w:pPr>
      <w:r w:rsidRPr="00183195">
        <w:rPr>
          <w:rFonts w:ascii="仿宋" w:eastAsia="仿宋" w:hAnsi="仿宋" w:cs="仿宋" w:hint="eastAsia"/>
          <w:kern w:val="0"/>
          <w:sz w:val="32"/>
          <w:szCs w:val="32"/>
        </w:rPr>
        <w:t>本须知前附表的内容是与《投标人须知》中条款的内容对应的。如有矛盾，应以本须知前附表为准。</w:t>
      </w:r>
    </w:p>
    <w:tbl>
      <w:tblPr>
        <w:tblW w:w="8896" w:type="dxa"/>
        <w:jc w:val="center"/>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2"/>
        <w:gridCol w:w="8184"/>
      </w:tblGrid>
      <w:tr w:rsidR="00C4490D" w:rsidRPr="00183195">
        <w:trPr>
          <w:trHeight w:val="415"/>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项号</w:t>
            </w:r>
          </w:p>
        </w:tc>
        <w:tc>
          <w:tcPr>
            <w:tcW w:w="8184"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编列内容</w:t>
            </w:r>
          </w:p>
        </w:tc>
      </w:tr>
      <w:tr w:rsidR="00C4490D" w:rsidRPr="00183195">
        <w:trPr>
          <w:trHeight w:val="1242"/>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sz w:val="28"/>
                <w:szCs w:val="28"/>
              </w:rPr>
              <w:t>1</w:t>
            </w:r>
          </w:p>
        </w:tc>
        <w:tc>
          <w:tcPr>
            <w:tcW w:w="8184" w:type="dxa"/>
            <w:vAlign w:val="center"/>
          </w:tcPr>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项目名称：</w:t>
            </w:r>
            <w:bookmarkStart w:id="12" w:name="_GoBack"/>
            <w:r w:rsidRPr="00183195">
              <w:rPr>
                <w:rFonts w:ascii="仿宋" w:eastAsia="仿宋" w:hAnsi="仿宋" w:cs="仿宋" w:hint="eastAsia"/>
                <w:bCs/>
                <w:sz w:val="28"/>
                <w:szCs w:val="28"/>
              </w:rPr>
              <w:t>国贸中心</w:t>
            </w:r>
            <w:r w:rsidR="00211072" w:rsidRPr="00183195">
              <w:rPr>
                <w:rFonts w:ascii="仿宋" w:eastAsia="仿宋" w:hAnsi="仿宋" w:cs="仿宋" w:hint="eastAsia"/>
                <w:bCs/>
                <w:sz w:val="28"/>
                <w:szCs w:val="28"/>
              </w:rPr>
              <w:t>防护密闭</w:t>
            </w:r>
            <w:r w:rsidRPr="00183195">
              <w:rPr>
                <w:rFonts w:ascii="仿宋" w:eastAsia="仿宋" w:hAnsi="仿宋" w:cs="仿宋" w:hint="eastAsia"/>
                <w:bCs/>
                <w:sz w:val="28"/>
                <w:szCs w:val="28"/>
              </w:rPr>
              <w:t>门</w:t>
            </w:r>
            <w:r w:rsidRPr="00183195">
              <w:rPr>
                <w:rFonts w:ascii="仿宋" w:eastAsia="仿宋" w:hAnsi="仿宋" w:cs="仿宋" w:hint="eastAsia"/>
                <w:bCs/>
                <w:sz w:val="28"/>
                <w:szCs w:val="28"/>
                <w:lang w:val="zh-CN"/>
              </w:rPr>
              <w:t>采购</w:t>
            </w:r>
            <w:bookmarkEnd w:id="12"/>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采 购 人：厦门国贸物业管理有限公司</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项目内容：见“招标项目一览表”</w:t>
            </w:r>
          </w:p>
          <w:p w:rsidR="00C4490D" w:rsidRPr="00183195" w:rsidRDefault="00A46A32">
            <w:pPr>
              <w:spacing w:line="400" w:lineRule="exact"/>
              <w:rPr>
                <w:rFonts w:ascii="仿宋" w:eastAsia="仿宋" w:hAnsi="仿宋"/>
                <w:color w:val="000000" w:themeColor="text1"/>
                <w:sz w:val="28"/>
                <w:szCs w:val="28"/>
                <w:u w:val="single"/>
              </w:rPr>
            </w:pPr>
            <w:r w:rsidRPr="00183195">
              <w:rPr>
                <w:rFonts w:ascii="仿宋" w:eastAsia="仿宋" w:hAnsi="仿宋" w:hint="eastAsia"/>
                <w:color w:val="000000" w:themeColor="text1"/>
                <w:sz w:val="28"/>
                <w:szCs w:val="28"/>
              </w:rPr>
              <w:t>项目编号：</w:t>
            </w:r>
            <w:r w:rsidRPr="00183195">
              <w:rPr>
                <w:rFonts w:ascii="仿宋" w:eastAsia="仿宋" w:hAnsi="仿宋"/>
                <w:color w:val="000000" w:themeColor="text1"/>
                <w:sz w:val="28"/>
                <w:szCs w:val="28"/>
              </w:rPr>
              <w:t>GMWY-2019-</w:t>
            </w:r>
            <w:r w:rsidR="00A83D18" w:rsidRPr="00183195">
              <w:rPr>
                <w:rFonts w:ascii="仿宋" w:eastAsia="仿宋" w:hAnsi="仿宋" w:hint="eastAsia"/>
                <w:color w:val="000000" w:themeColor="text1"/>
                <w:sz w:val="28"/>
                <w:szCs w:val="28"/>
              </w:rPr>
              <w:t>08</w:t>
            </w:r>
          </w:p>
        </w:tc>
      </w:tr>
      <w:tr w:rsidR="00C4490D" w:rsidRPr="00183195">
        <w:trPr>
          <w:trHeight w:val="396"/>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sz w:val="28"/>
                <w:szCs w:val="28"/>
              </w:rPr>
              <w:t>2</w:t>
            </w:r>
          </w:p>
        </w:tc>
        <w:tc>
          <w:tcPr>
            <w:tcW w:w="8184" w:type="dxa"/>
            <w:vAlign w:val="center"/>
          </w:tcPr>
          <w:p w:rsidR="00C4490D" w:rsidRPr="00183195" w:rsidRDefault="00A46A32">
            <w:pPr>
              <w:tabs>
                <w:tab w:val="left" w:pos="-1260"/>
                <w:tab w:val="left" w:pos="10260"/>
              </w:tabs>
              <w:spacing w:line="400" w:lineRule="exact"/>
              <w:rPr>
                <w:rFonts w:ascii="仿宋" w:eastAsia="仿宋" w:hAnsi="仿宋"/>
                <w:spacing w:val="-4"/>
                <w:sz w:val="28"/>
                <w:szCs w:val="28"/>
              </w:rPr>
            </w:pPr>
            <w:r w:rsidRPr="00183195">
              <w:rPr>
                <w:rFonts w:ascii="仿宋" w:eastAsia="仿宋" w:hAnsi="仿宋" w:hint="eastAsia"/>
                <w:sz w:val="28"/>
                <w:szCs w:val="28"/>
              </w:rPr>
              <w:t>资格标准：</w:t>
            </w:r>
            <w:r w:rsidRPr="00183195">
              <w:rPr>
                <w:rFonts w:ascii="仿宋" w:eastAsia="仿宋" w:hAnsi="仿宋" w:hint="eastAsia"/>
                <w:spacing w:val="-4"/>
                <w:sz w:val="28"/>
                <w:szCs w:val="28"/>
              </w:rPr>
              <w:t>详细见</w:t>
            </w:r>
            <w:r w:rsidRPr="00183195">
              <w:rPr>
                <w:rFonts w:ascii="仿宋" w:eastAsia="仿宋" w:hAnsi="仿宋" w:cs="Arial" w:hint="eastAsia"/>
                <w:sz w:val="28"/>
                <w:szCs w:val="28"/>
              </w:rPr>
              <w:t>第三章“投标资格要求”</w:t>
            </w:r>
          </w:p>
        </w:tc>
      </w:tr>
      <w:tr w:rsidR="00C4490D" w:rsidRPr="00183195">
        <w:trPr>
          <w:trHeight w:val="627"/>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sz w:val="28"/>
                <w:szCs w:val="28"/>
              </w:rPr>
              <w:t>3</w:t>
            </w:r>
          </w:p>
        </w:tc>
        <w:tc>
          <w:tcPr>
            <w:tcW w:w="8184" w:type="dxa"/>
            <w:vAlign w:val="center"/>
          </w:tcPr>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投标有效期：</w:t>
            </w:r>
            <w:r w:rsidRPr="00183195">
              <w:rPr>
                <w:rFonts w:ascii="仿宋" w:eastAsia="仿宋" w:hAnsi="仿宋" w:cs="宋体" w:hint="eastAsia"/>
                <w:kern w:val="0"/>
                <w:sz w:val="30"/>
                <w:szCs w:val="30"/>
              </w:rPr>
              <w:t>投标截止期结束后90日历日。</w:t>
            </w:r>
            <w:r w:rsidRPr="00183195">
              <w:rPr>
                <w:rFonts w:ascii="仿宋" w:eastAsia="仿宋" w:hAnsi="仿宋" w:hint="eastAsia"/>
                <w:sz w:val="28"/>
                <w:szCs w:val="28"/>
              </w:rPr>
              <w:t>有效期不足将导致其投标文件被拒绝。</w:t>
            </w:r>
          </w:p>
        </w:tc>
      </w:tr>
      <w:tr w:rsidR="00C4490D" w:rsidRPr="00183195">
        <w:trPr>
          <w:trHeight w:val="749"/>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sz w:val="28"/>
                <w:szCs w:val="28"/>
              </w:rPr>
              <w:t>4</w:t>
            </w:r>
          </w:p>
        </w:tc>
        <w:tc>
          <w:tcPr>
            <w:tcW w:w="8184" w:type="dxa"/>
            <w:vAlign w:val="center"/>
          </w:tcPr>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投标文件递交地址：</w:t>
            </w:r>
            <w:r w:rsidRPr="00183195">
              <w:rPr>
                <w:rFonts w:ascii="仿宋" w:eastAsia="仿宋" w:hAnsi="仿宋" w:hint="eastAsia"/>
                <w:sz w:val="28"/>
                <w:szCs w:val="28"/>
                <w:u w:val="single"/>
              </w:rPr>
              <w:t xml:space="preserve">厦门市思明区体育路41号顺承大厦6楼 </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投标截止时间：见“第一章 招标公告”</w:t>
            </w:r>
          </w:p>
        </w:tc>
      </w:tr>
      <w:tr w:rsidR="00C4490D" w:rsidRPr="00183195">
        <w:trPr>
          <w:trHeight w:val="931"/>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5</w:t>
            </w:r>
          </w:p>
        </w:tc>
        <w:tc>
          <w:tcPr>
            <w:tcW w:w="8184" w:type="dxa"/>
            <w:vAlign w:val="center"/>
          </w:tcPr>
          <w:p w:rsidR="00C4490D" w:rsidRPr="00183195" w:rsidRDefault="00A46A32">
            <w:pPr>
              <w:spacing w:line="400" w:lineRule="exact"/>
              <w:rPr>
                <w:rFonts w:ascii="仿宋" w:eastAsia="仿宋" w:hAnsi="仿宋"/>
                <w:sz w:val="28"/>
                <w:szCs w:val="28"/>
              </w:rPr>
            </w:pPr>
            <w:r w:rsidRPr="00183195">
              <w:rPr>
                <w:rFonts w:ascii="仿宋" w:eastAsia="仿宋" w:hAnsi="仿宋" w:hint="eastAsia"/>
                <w:color w:val="000000" w:themeColor="text1"/>
                <w:sz w:val="28"/>
                <w:szCs w:val="28"/>
              </w:rPr>
              <w:t>★</w:t>
            </w:r>
            <w:r w:rsidRPr="00183195">
              <w:rPr>
                <w:rFonts w:ascii="仿宋" w:eastAsia="仿宋" w:hAnsi="仿宋" w:hint="eastAsia"/>
                <w:sz w:val="28"/>
                <w:szCs w:val="28"/>
              </w:rPr>
              <w:t>投标保证金：</w:t>
            </w:r>
            <w:r w:rsidRPr="00183195">
              <w:rPr>
                <w:rFonts w:ascii="仿宋" w:eastAsia="仿宋" w:hAnsi="仿宋" w:hint="eastAsia"/>
                <w:b/>
                <w:color w:val="000000" w:themeColor="text1"/>
                <w:sz w:val="28"/>
                <w:szCs w:val="28"/>
              </w:rPr>
              <w:t>人民币玖仟元整</w:t>
            </w:r>
            <w:r w:rsidRPr="00183195">
              <w:rPr>
                <w:rFonts w:ascii="仿宋" w:eastAsia="仿宋" w:hAnsi="仿宋" w:hint="eastAsia"/>
                <w:color w:val="000000" w:themeColor="text1"/>
                <w:sz w:val="28"/>
                <w:szCs w:val="28"/>
              </w:rPr>
              <w:t>。</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投标保证金以转账、电汇等形式提交，必须在投标截止时间前到达指定账户。为方便保证金的收取工作，在提交投标文件的同时，</w:t>
            </w:r>
            <w:r w:rsidRPr="00183195">
              <w:rPr>
                <w:rFonts w:ascii="仿宋" w:eastAsia="仿宋" w:hAnsi="仿宋" w:hint="eastAsia"/>
                <w:color w:val="000000" w:themeColor="text1"/>
                <w:sz w:val="28"/>
                <w:szCs w:val="28"/>
                <w:u w:val="single"/>
              </w:rPr>
              <w:t>应单独提交保证金到账的相关票据复印件给投标文件接收人员。</w:t>
            </w:r>
          </w:p>
        </w:tc>
      </w:tr>
      <w:tr w:rsidR="00C4490D" w:rsidRPr="00183195">
        <w:trPr>
          <w:trHeight w:val="931"/>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6</w:t>
            </w:r>
          </w:p>
        </w:tc>
        <w:tc>
          <w:tcPr>
            <w:tcW w:w="8184" w:type="dxa"/>
            <w:vAlign w:val="center"/>
          </w:tcPr>
          <w:p w:rsidR="00C4490D" w:rsidRPr="00183195" w:rsidRDefault="00A46A32">
            <w:pPr>
              <w:spacing w:line="400" w:lineRule="exact"/>
              <w:rPr>
                <w:rFonts w:ascii="仿宋" w:eastAsia="仿宋" w:hAnsi="仿宋"/>
                <w:color w:val="000000" w:themeColor="text1"/>
                <w:sz w:val="28"/>
                <w:szCs w:val="28"/>
              </w:rPr>
            </w:pPr>
            <w:r w:rsidRPr="00183195">
              <w:rPr>
                <w:rFonts w:ascii="仿宋" w:eastAsia="仿宋" w:hAnsi="仿宋" w:hint="eastAsia"/>
                <w:sz w:val="28"/>
                <w:szCs w:val="28"/>
              </w:rPr>
              <w:t>中标供应商在签订合同前，</w:t>
            </w:r>
            <w:r w:rsidRPr="00183195">
              <w:rPr>
                <w:rFonts w:ascii="仿宋" w:eastAsia="仿宋" w:hAnsi="仿宋" w:hint="eastAsia"/>
                <w:color w:val="000000" w:themeColor="text1"/>
                <w:sz w:val="28"/>
                <w:szCs w:val="28"/>
              </w:rPr>
              <w:t>应向采购单位缴纳</w:t>
            </w:r>
            <w:r w:rsidRPr="00183195">
              <w:rPr>
                <w:rFonts w:ascii="仿宋" w:eastAsia="仿宋" w:hAnsi="仿宋" w:hint="eastAsia"/>
                <w:b/>
                <w:bCs/>
                <w:color w:val="000000" w:themeColor="text1"/>
                <w:sz w:val="28"/>
                <w:szCs w:val="28"/>
              </w:rPr>
              <w:t>玖仟元</w:t>
            </w:r>
            <w:r w:rsidRPr="00183195">
              <w:rPr>
                <w:rFonts w:ascii="仿宋" w:eastAsia="仿宋" w:hAnsi="仿宋" w:hint="eastAsia"/>
                <w:color w:val="000000" w:themeColor="text1"/>
                <w:sz w:val="28"/>
                <w:szCs w:val="28"/>
              </w:rPr>
              <w:t>履约保证金。</w:t>
            </w:r>
          </w:p>
          <w:p w:rsidR="00C4490D" w:rsidRPr="00183195" w:rsidRDefault="00A46A32">
            <w:pPr>
              <w:spacing w:line="400" w:lineRule="exact"/>
              <w:rPr>
                <w:rFonts w:ascii="仿宋" w:eastAsia="仿宋" w:hAnsi="仿宋"/>
                <w:color w:val="000000" w:themeColor="text1"/>
                <w:sz w:val="28"/>
                <w:szCs w:val="28"/>
              </w:rPr>
            </w:pPr>
            <w:r w:rsidRPr="00183195">
              <w:rPr>
                <w:rFonts w:ascii="仿宋" w:eastAsia="仿宋" w:hAnsi="仿宋"/>
                <w:color w:val="000000" w:themeColor="text1"/>
                <w:sz w:val="28"/>
                <w:szCs w:val="28"/>
              </w:rPr>
              <w:t>1.履约保证金数额：</w:t>
            </w:r>
            <w:r w:rsidRPr="00183195">
              <w:rPr>
                <w:rFonts w:ascii="仿宋" w:eastAsia="仿宋" w:hAnsi="仿宋" w:hint="eastAsia"/>
                <w:b/>
                <w:color w:val="000000" w:themeColor="text1"/>
                <w:sz w:val="28"/>
                <w:szCs w:val="28"/>
              </w:rPr>
              <w:t>玖仟元</w:t>
            </w:r>
            <w:r w:rsidRPr="00183195">
              <w:rPr>
                <w:rFonts w:ascii="仿宋" w:eastAsia="仿宋" w:hAnsi="仿宋" w:hint="eastAsia"/>
                <w:color w:val="000000" w:themeColor="text1"/>
                <w:sz w:val="28"/>
                <w:szCs w:val="28"/>
              </w:rPr>
              <w:t>（指人民币，下同）。</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2.履约保证金形式：转账。</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3.中标人在收到中标通知书后签定采购合同，原投标保证金直接作为合同履约保证金。履约保证金在双方合同终止、交接清楚和债权债务等关系理顺后30日历天内无息返还。</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 xml:space="preserve">4.中标人如在服务期限内不能完成招投标文件和采购合同约定，招标人有权解除合同，履约保证金不予退还。 </w:t>
            </w:r>
          </w:p>
        </w:tc>
      </w:tr>
      <w:tr w:rsidR="00C4490D" w:rsidRPr="00183195">
        <w:trPr>
          <w:trHeight w:val="931"/>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7</w:t>
            </w:r>
          </w:p>
        </w:tc>
        <w:tc>
          <w:tcPr>
            <w:tcW w:w="8184" w:type="dxa"/>
            <w:vAlign w:val="center"/>
          </w:tcPr>
          <w:p w:rsidR="00C4490D" w:rsidRPr="00183195" w:rsidRDefault="00A46A32">
            <w:pPr>
              <w:spacing w:line="400" w:lineRule="exact"/>
              <w:rPr>
                <w:rFonts w:ascii="仿宋" w:eastAsia="仿宋" w:hAnsi="仿宋"/>
                <w:sz w:val="28"/>
                <w:szCs w:val="28"/>
              </w:rPr>
            </w:pPr>
            <w:r w:rsidRPr="00183195">
              <w:rPr>
                <w:rFonts w:ascii="仿宋" w:eastAsia="仿宋" w:hAnsi="仿宋" w:hint="eastAsia"/>
                <w:color w:val="000000" w:themeColor="text1"/>
                <w:sz w:val="28"/>
                <w:szCs w:val="28"/>
              </w:rPr>
              <w:t>★</w:t>
            </w:r>
            <w:r w:rsidRPr="00183195">
              <w:rPr>
                <w:rFonts w:ascii="仿宋" w:eastAsia="仿宋" w:hAnsi="仿宋" w:hint="eastAsia"/>
                <w:sz w:val="28"/>
                <w:szCs w:val="28"/>
              </w:rPr>
              <w:t>招标预算价（即最高控制价）为：49</w:t>
            </w:r>
            <w:r w:rsidRPr="00183195">
              <w:rPr>
                <w:rFonts w:ascii="仿宋" w:eastAsia="仿宋" w:hAnsi="仿宋" w:cs="宋体" w:hint="eastAsia"/>
                <w:kern w:val="0"/>
                <w:sz w:val="28"/>
                <w:szCs w:val="28"/>
              </w:rPr>
              <w:t>万元。</w:t>
            </w:r>
            <w:r w:rsidRPr="00183195">
              <w:rPr>
                <w:rFonts w:ascii="仿宋" w:eastAsia="仿宋" w:hAnsi="仿宋" w:hint="eastAsia"/>
                <w:b/>
                <w:sz w:val="28"/>
                <w:szCs w:val="28"/>
              </w:rPr>
              <w:t>投标人投标报价超过预算价的投标为无效投标</w:t>
            </w:r>
            <w:r w:rsidRPr="00183195">
              <w:rPr>
                <w:rFonts w:ascii="仿宋" w:eastAsia="仿宋" w:hAnsi="仿宋" w:hint="eastAsia"/>
                <w:sz w:val="28"/>
                <w:szCs w:val="28"/>
              </w:rPr>
              <w:t>。</w:t>
            </w:r>
          </w:p>
        </w:tc>
      </w:tr>
      <w:tr w:rsidR="00C4490D" w:rsidRPr="00183195">
        <w:trPr>
          <w:cantSplit/>
          <w:trHeight w:val="1365"/>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lastRenderedPageBreak/>
              <w:t>8</w:t>
            </w:r>
          </w:p>
        </w:tc>
        <w:tc>
          <w:tcPr>
            <w:tcW w:w="8184" w:type="dxa"/>
            <w:vAlign w:val="center"/>
          </w:tcPr>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rsidR="00C4490D" w:rsidRPr="00183195">
        <w:trPr>
          <w:cantSplit/>
          <w:trHeight w:val="799"/>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9</w:t>
            </w:r>
          </w:p>
        </w:tc>
        <w:tc>
          <w:tcPr>
            <w:tcW w:w="8184" w:type="dxa"/>
            <w:vAlign w:val="center"/>
          </w:tcPr>
          <w:p w:rsidR="00C4490D" w:rsidRPr="00183195" w:rsidRDefault="00A46A32">
            <w:pPr>
              <w:spacing w:line="400" w:lineRule="exact"/>
              <w:rPr>
                <w:rFonts w:ascii="仿宋" w:eastAsia="仿宋" w:hAnsi="仿宋"/>
                <w:b/>
                <w:sz w:val="28"/>
                <w:szCs w:val="28"/>
              </w:rPr>
            </w:pPr>
            <w:r w:rsidRPr="00183195">
              <w:rPr>
                <w:rFonts w:ascii="仿宋" w:eastAsia="仿宋" w:hAnsi="仿宋" w:hint="eastAsia"/>
                <w:b/>
                <w:sz w:val="28"/>
                <w:szCs w:val="28"/>
              </w:rPr>
              <w:t>投标提醒：</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1、投标保证金手续办理完毕后，请再次核对账号、收款单位是否正确，并确保在投标截止时间前到账。</w:t>
            </w:r>
          </w:p>
          <w:p w:rsidR="00C4490D" w:rsidRPr="00183195" w:rsidRDefault="00A46A32">
            <w:pPr>
              <w:spacing w:line="400" w:lineRule="exact"/>
              <w:rPr>
                <w:rFonts w:ascii="仿宋" w:eastAsia="仿宋" w:hAnsi="仿宋"/>
                <w:sz w:val="28"/>
                <w:szCs w:val="28"/>
                <w:u w:val="single"/>
              </w:rPr>
            </w:pPr>
            <w:r w:rsidRPr="00183195">
              <w:rPr>
                <w:rFonts w:ascii="仿宋" w:eastAsia="仿宋" w:hAnsi="仿宋" w:hint="eastAsia"/>
                <w:sz w:val="28"/>
                <w:szCs w:val="28"/>
              </w:rPr>
              <w:t>2、为方便保证金的收取工作，</w:t>
            </w:r>
            <w:r w:rsidRPr="00183195">
              <w:rPr>
                <w:rFonts w:ascii="仿宋" w:eastAsia="仿宋" w:hAnsi="仿宋" w:hint="eastAsia"/>
                <w:sz w:val="28"/>
                <w:szCs w:val="28"/>
                <w:u w:val="single"/>
              </w:rPr>
              <w:t>投标人在递交投标文件时应单独提供保证金缴交证明复印件一份给我司投标文件接收人员。</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3、为确保在投标截止时间前递交投标文件，请务必考虑交通拥挤及路上不可预见的其他因素。</w:t>
            </w:r>
          </w:p>
          <w:p w:rsidR="00C4490D" w:rsidRPr="00183195" w:rsidRDefault="00A46A32">
            <w:pPr>
              <w:spacing w:line="400" w:lineRule="exact"/>
              <w:rPr>
                <w:rFonts w:ascii="仿宋" w:eastAsia="仿宋" w:hAnsi="仿宋"/>
                <w:sz w:val="28"/>
                <w:szCs w:val="28"/>
              </w:rPr>
            </w:pPr>
            <w:r w:rsidRPr="00183195">
              <w:rPr>
                <w:rFonts w:ascii="仿宋" w:eastAsia="仿宋" w:hAnsi="仿宋" w:hint="eastAsia"/>
                <w:sz w:val="28"/>
                <w:szCs w:val="28"/>
              </w:rPr>
              <w:t>4、本文件第五章的投标文件格式中要求投标人盖章、投标代表签字的均应按要求盖章、签字。</w:t>
            </w:r>
          </w:p>
        </w:tc>
      </w:tr>
      <w:tr w:rsidR="00C4490D" w:rsidRPr="00183195">
        <w:trPr>
          <w:cantSplit/>
          <w:trHeight w:val="799"/>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10</w:t>
            </w:r>
          </w:p>
        </w:tc>
        <w:tc>
          <w:tcPr>
            <w:tcW w:w="8184" w:type="dxa"/>
            <w:vAlign w:val="center"/>
          </w:tcPr>
          <w:p w:rsidR="00C4490D" w:rsidRPr="00183195" w:rsidRDefault="00A46A32">
            <w:pPr>
              <w:spacing w:line="400" w:lineRule="exact"/>
              <w:rPr>
                <w:rFonts w:ascii="仿宋" w:eastAsia="仿宋" w:hAnsi="仿宋"/>
                <w:b/>
                <w:sz w:val="28"/>
                <w:szCs w:val="28"/>
              </w:rPr>
            </w:pPr>
            <w:r w:rsidRPr="00183195">
              <w:rPr>
                <w:rFonts w:ascii="仿宋" w:eastAsia="仿宋" w:hAnsi="仿宋" w:hint="eastAsia"/>
                <w:b/>
                <w:sz w:val="28"/>
                <w:szCs w:val="28"/>
              </w:rPr>
              <w:t>投标资格要求与投标资格证明文件</w:t>
            </w:r>
          </w:p>
          <w:p w:rsidR="00C4490D" w:rsidRPr="00183195" w:rsidRDefault="00A46A32">
            <w:pPr>
              <w:numPr>
                <w:ilvl w:val="0"/>
                <w:numId w:val="1"/>
              </w:numPr>
              <w:spacing w:line="400" w:lineRule="exact"/>
              <w:ind w:left="-9" w:firstLine="0"/>
              <w:rPr>
                <w:rFonts w:ascii="仿宋" w:eastAsia="仿宋" w:hAnsi="仿宋"/>
                <w:b/>
                <w:sz w:val="28"/>
                <w:szCs w:val="28"/>
              </w:rPr>
            </w:pPr>
            <w:r w:rsidRPr="00183195">
              <w:rPr>
                <w:rFonts w:ascii="仿宋" w:eastAsia="仿宋" w:hAnsi="仿宋" w:hint="eastAsia"/>
                <w:color w:val="000000" w:themeColor="text1"/>
                <w:sz w:val="28"/>
                <w:szCs w:val="28"/>
              </w:rPr>
              <w:t>★</w:t>
            </w:r>
            <w:r w:rsidRPr="00183195">
              <w:rPr>
                <w:rFonts w:ascii="仿宋" w:eastAsia="仿宋" w:hAnsi="仿宋" w:hint="eastAsia"/>
                <w:b/>
                <w:sz w:val="28"/>
                <w:szCs w:val="28"/>
              </w:rPr>
              <w:t>投标人具有独立承担民事责任的能力，投标人必须提供经年检合格的企业法人营业执照（副本）的有效复印件。</w:t>
            </w:r>
          </w:p>
          <w:p w:rsidR="00C4490D" w:rsidRPr="00183195" w:rsidRDefault="00A46A32">
            <w:pPr>
              <w:numPr>
                <w:ilvl w:val="0"/>
                <w:numId w:val="1"/>
              </w:numPr>
              <w:spacing w:line="400" w:lineRule="exact"/>
              <w:ind w:left="-9" w:firstLine="0"/>
              <w:rPr>
                <w:rFonts w:ascii="仿宋" w:eastAsia="仿宋" w:hAnsi="仿宋"/>
                <w:b/>
                <w:sz w:val="28"/>
                <w:szCs w:val="28"/>
              </w:rPr>
            </w:pPr>
            <w:r w:rsidRPr="00183195">
              <w:rPr>
                <w:rFonts w:ascii="仿宋" w:eastAsia="仿宋" w:hAnsi="仿宋" w:hint="eastAsia"/>
                <w:b/>
                <w:sz w:val="28"/>
                <w:szCs w:val="28"/>
              </w:rPr>
              <w:t>投标人代表不是法定代表人的，应提供法定代表人授权书原件，以及投标人代表的身份证复印件。</w:t>
            </w:r>
          </w:p>
          <w:p w:rsidR="00C4490D" w:rsidRPr="00183195" w:rsidRDefault="00A46A32">
            <w:pPr>
              <w:numPr>
                <w:ilvl w:val="0"/>
                <w:numId w:val="1"/>
              </w:numPr>
              <w:spacing w:line="400" w:lineRule="exact"/>
              <w:ind w:left="-9" w:firstLine="0"/>
              <w:rPr>
                <w:rFonts w:ascii="仿宋" w:eastAsia="仿宋" w:hAnsi="仿宋"/>
                <w:b/>
                <w:bCs/>
                <w:sz w:val="28"/>
                <w:szCs w:val="28"/>
              </w:rPr>
            </w:pPr>
            <w:r w:rsidRPr="00183195">
              <w:rPr>
                <w:rFonts w:ascii="仿宋" w:eastAsia="仿宋" w:hAnsi="仿宋" w:hint="eastAsia"/>
                <w:color w:val="000000" w:themeColor="text1"/>
                <w:sz w:val="28"/>
                <w:szCs w:val="28"/>
              </w:rPr>
              <w:t>★</w:t>
            </w:r>
            <w:r w:rsidRPr="00183195">
              <w:rPr>
                <w:rFonts w:ascii="仿宋" w:eastAsia="仿宋" w:hAnsi="仿宋" w:hint="eastAsia"/>
                <w:b/>
                <w:sz w:val="28"/>
                <w:szCs w:val="28"/>
              </w:rPr>
              <w:t>投标人持有有效期内的《人民防空工程防护设备定点生产和安装企业资格认定证书》。</w:t>
            </w:r>
          </w:p>
          <w:p w:rsidR="00C4490D" w:rsidRPr="00183195" w:rsidRDefault="00A46A32">
            <w:pPr>
              <w:spacing w:line="400" w:lineRule="exact"/>
              <w:rPr>
                <w:rFonts w:ascii="仿宋" w:eastAsia="仿宋" w:hAnsi="仿宋"/>
                <w:b/>
                <w:sz w:val="28"/>
                <w:szCs w:val="28"/>
              </w:rPr>
            </w:pPr>
            <w:r w:rsidRPr="00183195">
              <w:rPr>
                <w:rFonts w:ascii="仿宋" w:eastAsia="仿宋" w:hAnsi="仿宋" w:hint="eastAsia"/>
                <w:b/>
                <w:sz w:val="28"/>
                <w:szCs w:val="28"/>
              </w:rPr>
              <w:t>以上资格证明文件均应加盖投标人公章，原件备查。</w:t>
            </w:r>
          </w:p>
        </w:tc>
      </w:tr>
      <w:tr w:rsidR="00C4490D" w:rsidRPr="00183195">
        <w:trPr>
          <w:cantSplit/>
          <w:trHeight w:val="799"/>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11</w:t>
            </w:r>
          </w:p>
        </w:tc>
        <w:tc>
          <w:tcPr>
            <w:tcW w:w="8184" w:type="dxa"/>
            <w:vAlign w:val="center"/>
          </w:tcPr>
          <w:p w:rsidR="00C4490D" w:rsidRPr="00183195" w:rsidRDefault="00A46A32">
            <w:pPr>
              <w:autoSpaceDE w:val="0"/>
              <w:autoSpaceDN w:val="0"/>
              <w:adjustRightInd w:val="0"/>
              <w:spacing w:line="500" w:lineRule="exact"/>
              <w:rPr>
                <w:rFonts w:ascii="仿宋" w:eastAsia="仿宋" w:hAnsi="仿宋" w:cs="Arial"/>
                <w:kern w:val="0"/>
                <w:sz w:val="28"/>
                <w:szCs w:val="28"/>
              </w:rPr>
            </w:pPr>
            <w:r w:rsidRPr="00183195">
              <w:rPr>
                <w:rFonts w:ascii="仿宋" w:eastAsia="仿宋" w:hAnsi="仿宋" w:cs="Arial" w:hint="eastAsia"/>
                <w:kern w:val="0"/>
                <w:sz w:val="28"/>
                <w:szCs w:val="28"/>
              </w:rPr>
              <w:t>现场踏勘</w:t>
            </w:r>
          </w:p>
          <w:p w:rsidR="00C4490D" w:rsidRPr="00183195" w:rsidRDefault="00A46A32">
            <w:pPr>
              <w:autoSpaceDE w:val="0"/>
              <w:autoSpaceDN w:val="0"/>
              <w:adjustRightInd w:val="0"/>
              <w:spacing w:line="500" w:lineRule="exact"/>
              <w:rPr>
                <w:rFonts w:ascii="仿宋" w:eastAsia="仿宋" w:hAnsi="仿宋" w:cs="Arial"/>
                <w:color w:val="FF0000"/>
                <w:kern w:val="0"/>
                <w:sz w:val="28"/>
                <w:szCs w:val="28"/>
              </w:rPr>
            </w:pPr>
            <w:r w:rsidRPr="00183195">
              <w:rPr>
                <w:rFonts w:ascii="仿宋" w:eastAsia="仿宋" w:hAnsi="仿宋" w:cs="Arial" w:hint="eastAsia"/>
                <w:kern w:val="0"/>
                <w:sz w:val="28"/>
                <w:szCs w:val="28"/>
              </w:rPr>
              <w:t>时间：</w:t>
            </w:r>
            <w:r w:rsidRPr="00183195">
              <w:rPr>
                <w:rFonts w:ascii="仿宋" w:eastAsia="仿宋" w:hAnsi="仿宋" w:cs="Arial"/>
                <w:color w:val="000000" w:themeColor="text1"/>
                <w:kern w:val="0"/>
                <w:sz w:val="28"/>
                <w:szCs w:val="28"/>
              </w:rPr>
              <w:t>2019年5月</w:t>
            </w:r>
            <w:r w:rsidRPr="00183195">
              <w:rPr>
                <w:rFonts w:ascii="仿宋" w:eastAsia="仿宋" w:hAnsi="仿宋" w:cs="Arial" w:hint="eastAsia"/>
                <w:color w:val="000000" w:themeColor="text1"/>
                <w:kern w:val="0"/>
                <w:sz w:val="28"/>
                <w:szCs w:val="28"/>
              </w:rPr>
              <w:t>20日至21日</w:t>
            </w:r>
          </w:p>
          <w:p w:rsidR="00C4490D" w:rsidRPr="00183195" w:rsidRDefault="00A46A32">
            <w:pPr>
              <w:autoSpaceDE w:val="0"/>
              <w:autoSpaceDN w:val="0"/>
              <w:adjustRightInd w:val="0"/>
              <w:spacing w:line="500" w:lineRule="exact"/>
              <w:rPr>
                <w:rFonts w:ascii="仿宋" w:eastAsia="仿宋" w:hAnsi="仿宋" w:cs="Arial"/>
                <w:kern w:val="0"/>
                <w:sz w:val="28"/>
                <w:szCs w:val="28"/>
              </w:rPr>
            </w:pPr>
            <w:r w:rsidRPr="00183195">
              <w:rPr>
                <w:rFonts w:ascii="仿宋" w:eastAsia="仿宋" w:hAnsi="仿宋" w:cs="Arial"/>
                <w:kern w:val="0"/>
                <w:sz w:val="28"/>
                <w:szCs w:val="28"/>
              </w:rPr>
              <w:t xml:space="preserve"> 联系人：李大明</w:t>
            </w:r>
          </w:p>
          <w:p w:rsidR="00C4490D" w:rsidRPr="00183195" w:rsidRDefault="00A46A32">
            <w:pPr>
              <w:autoSpaceDE w:val="0"/>
              <w:autoSpaceDN w:val="0"/>
              <w:adjustRightInd w:val="0"/>
              <w:spacing w:line="500" w:lineRule="exact"/>
              <w:rPr>
                <w:rFonts w:ascii="仿宋" w:eastAsia="仿宋" w:hAnsi="仿宋"/>
                <w:b/>
                <w:sz w:val="28"/>
                <w:szCs w:val="28"/>
              </w:rPr>
            </w:pPr>
            <w:r w:rsidRPr="00183195">
              <w:rPr>
                <w:rFonts w:ascii="仿宋" w:eastAsia="仿宋" w:hAnsi="仿宋" w:cs="Arial"/>
                <w:kern w:val="0"/>
                <w:sz w:val="28"/>
                <w:szCs w:val="28"/>
              </w:rPr>
              <w:t xml:space="preserve"> 联系电话：13459000724</w:t>
            </w:r>
          </w:p>
        </w:tc>
      </w:tr>
      <w:tr w:rsidR="00C4490D" w:rsidRPr="00183195">
        <w:trPr>
          <w:cantSplit/>
          <w:trHeight w:val="799"/>
          <w:jc w:val="center"/>
        </w:trPr>
        <w:tc>
          <w:tcPr>
            <w:tcW w:w="712" w:type="dxa"/>
            <w:vAlign w:val="center"/>
          </w:tcPr>
          <w:p w:rsidR="00C4490D" w:rsidRPr="00183195" w:rsidRDefault="00A46A32">
            <w:pPr>
              <w:spacing w:line="400" w:lineRule="exact"/>
              <w:jc w:val="center"/>
              <w:rPr>
                <w:rFonts w:ascii="仿宋" w:eastAsia="仿宋" w:hAnsi="仿宋"/>
                <w:sz w:val="28"/>
                <w:szCs w:val="28"/>
              </w:rPr>
            </w:pPr>
            <w:r w:rsidRPr="00183195">
              <w:rPr>
                <w:rFonts w:ascii="仿宋" w:eastAsia="仿宋" w:hAnsi="仿宋" w:hint="eastAsia"/>
                <w:sz w:val="28"/>
                <w:szCs w:val="28"/>
              </w:rPr>
              <w:t>12</w:t>
            </w:r>
          </w:p>
        </w:tc>
        <w:tc>
          <w:tcPr>
            <w:tcW w:w="8184" w:type="dxa"/>
            <w:vAlign w:val="center"/>
          </w:tcPr>
          <w:p w:rsidR="00C4490D" w:rsidRPr="00183195" w:rsidRDefault="00A46A32">
            <w:pPr>
              <w:spacing w:line="400" w:lineRule="exact"/>
              <w:ind w:left="-9"/>
              <w:rPr>
                <w:rFonts w:ascii="仿宋" w:eastAsia="仿宋" w:hAnsi="仿宋" w:cs="Arial"/>
                <w:kern w:val="0"/>
                <w:sz w:val="32"/>
                <w:szCs w:val="32"/>
              </w:rPr>
            </w:pPr>
            <w:r w:rsidRPr="00183195">
              <w:rPr>
                <w:rFonts w:ascii="仿宋" w:eastAsia="仿宋" w:hAnsi="仿宋" w:hint="eastAsia"/>
                <w:b/>
                <w:sz w:val="28"/>
                <w:szCs w:val="28"/>
              </w:rPr>
              <w:t>★</w:t>
            </w:r>
            <w:r w:rsidRPr="00183195">
              <w:rPr>
                <w:rFonts w:ascii="仿宋" w:eastAsia="仿宋" w:hAnsi="仿宋"/>
                <w:b/>
                <w:sz w:val="28"/>
                <w:szCs w:val="28"/>
              </w:rPr>
              <w:t>投标人须书面承诺所投产品必须是全新产品，如提供的产品是以旧翻新，按该产品全新的市场价2倍赔偿并承担由此给</w:t>
            </w:r>
            <w:r w:rsidRPr="00183195">
              <w:rPr>
                <w:rFonts w:ascii="仿宋" w:eastAsia="仿宋" w:hAnsi="仿宋" w:hint="eastAsia"/>
                <w:b/>
                <w:sz w:val="28"/>
                <w:szCs w:val="28"/>
              </w:rPr>
              <w:t>投标人造成的经济损失，其它投标人有权监督和检举。</w:t>
            </w:r>
          </w:p>
        </w:tc>
      </w:tr>
    </w:tbl>
    <w:p w:rsidR="00C4490D" w:rsidRPr="00183195" w:rsidRDefault="00C4490D">
      <w:pPr>
        <w:pStyle w:val="2"/>
        <w:keepNext w:val="0"/>
        <w:keepLines w:val="0"/>
        <w:spacing w:before="0" w:after="0" w:line="360" w:lineRule="auto"/>
        <w:jc w:val="center"/>
        <w:rPr>
          <w:rFonts w:ascii="仿宋" w:eastAsia="仿宋" w:hAnsi="仿宋"/>
        </w:rPr>
      </w:pPr>
    </w:p>
    <w:p w:rsidR="00C4490D" w:rsidRPr="00183195" w:rsidRDefault="00C4490D">
      <w:pPr>
        <w:rPr>
          <w:rFonts w:ascii="仿宋" w:eastAsia="仿宋" w:hAnsi="仿宋"/>
        </w:rPr>
      </w:pPr>
    </w:p>
    <w:p w:rsidR="00C4490D" w:rsidRPr="00183195" w:rsidRDefault="00C4490D">
      <w:pPr>
        <w:rPr>
          <w:rFonts w:ascii="仿宋" w:eastAsia="仿宋" w:hAnsi="仿宋"/>
        </w:rPr>
      </w:pPr>
    </w:p>
    <w:p w:rsidR="00C4490D" w:rsidRPr="00183195" w:rsidRDefault="00C4490D">
      <w:pPr>
        <w:rPr>
          <w:rFonts w:ascii="仿宋" w:eastAsia="仿宋" w:hAnsi="仿宋"/>
        </w:rPr>
      </w:pPr>
    </w:p>
    <w:p w:rsidR="00C4490D" w:rsidRPr="00183195" w:rsidRDefault="00C4490D">
      <w:pPr>
        <w:pStyle w:val="2"/>
        <w:keepNext w:val="0"/>
        <w:keepLines w:val="0"/>
        <w:spacing w:before="0" w:after="0" w:line="500" w:lineRule="exact"/>
        <w:rPr>
          <w:rFonts w:ascii="仿宋" w:eastAsia="仿宋" w:hAnsi="仿宋"/>
          <w:sz w:val="32"/>
        </w:rPr>
      </w:pPr>
    </w:p>
    <w:p w:rsidR="00C4490D" w:rsidRPr="00183195" w:rsidRDefault="00A46A32">
      <w:pPr>
        <w:pStyle w:val="2"/>
        <w:keepNext w:val="0"/>
        <w:keepLines w:val="0"/>
        <w:spacing w:before="0" w:after="0" w:line="500" w:lineRule="exact"/>
        <w:rPr>
          <w:rFonts w:ascii="仿宋" w:eastAsia="仿宋" w:hAnsi="仿宋"/>
          <w:sz w:val="32"/>
        </w:rPr>
      </w:pPr>
      <w:bookmarkStart w:id="13" w:name="_Toc523325322"/>
      <w:r w:rsidRPr="00183195">
        <w:rPr>
          <w:rFonts w:ascii="仿宋" w:eastAsia="仿宋" w:hAnsi="仿宋" w:hint="eastAsia"/>
          <w:sz w:val="32"/>
        </w:rPr>
        <w:lastRenderedPageBreak/>
        <w:t>第一节  说  明</w:t>
      </w:r>
      <w:bookmarkEnd w:id="13"/>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4" w:name="_Toc192925648"/>
      <w:bookmarkStart w:id="15" w:name="_Toc191892300"/>
      <w:bookmarkStart w:id="16" w:name="_Toc523325323"/>
      <w:r w:rsidRPr="00183195">
        <w:rPr>
          <w:rFonts w:ascii="仿宋" w:eastAsia="仿宋" w:hAnsi="仿宋"/>
          <w:sz w:val="32"/>
        </w:rPr>
        <w:t xml:space="preserve">1. </w:t>
      </w:r>
      <w:r w:rsidRPr="00183195">
        <w:rPr>
          <w:rFonts w:ascii="仿宋" w:eastAsia="仿宋" w:hAnsi="仿宋" w:hint="eastAsia"/>
          <w:sz w:val="32"/>
        </w:rPr>
        <w:t>适用范围</w:t>
      </w:r>
      <w:bookmarkEnd w:id="14"/>
      <w:bookmarkEnd w:id="15"/>
      <w:bookmarkEnd w:id="16"/>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1.1</w:t>
      </w:r>
      <w:r w:rsidRPr="00183195">
        <w:rPr>
          <w:rFonts w:ascii="仿宋" w:eastAsia="仿宋" w:hAnsi="仿宋" w:hint="eastAsia"/>
          <w:sz w:val="32"/>
          <w:szCs w:val="32"/>
        </w:rPr>
        <w:t>本招标文件仅适用于国贸中心防护密闭门采购。</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7" w:name="_Toc523325324"/>
      <w:bookmarkStart w:id="18" w:name="_Toc192925649"/>
      <w:bookmarkStart w:id="19" w:name="_Toc191892301"/>
      <w:r w:rsidRPr="00183195">
        <w:rPr>
          <w:rFonts w:ascii="仿宋" w:eastAsia="仿宋" w:hAnsi="仿宋"/>
          <w:sz w:val="32"/>
        </w:rPr>
        <w:t xml:space="preserve">2. </w:t>
      </w:r>
      <w:r w:rsidRPr="00183195">
        <w:rPr>
          <w:rFonts w:ascii="仿宋" w:eastAsia="仿宋" w:hAnsi="仿宋" w:hint="eastAsia"/>
          <w:sz w:val="32"/>
        </w:rPr>
        <w:t>定义</w:t>
      </w:r>
      <w:bookmarkEnd w:id="17"/>
      <w:bookmarkEnd w:id="18"/>
      <w:bookmarkEnd w:id="19"/>
    </w:p>
    <w:p w:rsidR="00C4490D" w:rsidRPr="00183195" w:rsidRDefault="00A46A32">
      <w:pPr>
        <w:spacing w:line="500" w:lineRule="exact"/>
        <w:ind w:firstLineChars="200" w:firstLine="640"/>
        <w:rPr>
          <w:rFonts w:ascii="仿宋" w:eastAsia="仿宋" w:hAnsi="仿宋"/>
          <w:b/>
          <w:sz w:val="32"/>
          <w:szCs w:val="32"/>
        </w:rPr>
      </w:pPr>
      <w:r w:rsidRPr="00183195">
        <w:rPr>
          <w:rFonts w:ascii="仿宋" w:eastAsia="仿宋" w:hAnsi="仿宋"/>
          <w:sz w:val="32"/>
          <w:szCs w:val="32"/>
        </w:rPr>
        <w:t>2.1</w:t>
      </w:r>
      <w:r w:rsidRPr="00183195">
        <w:rPr>
          <w:rFonts w:ascii="仿宋" w:eastAsia="仿宋" w:hAnsi="仿宋" w:hint="eastAsia"/>
          <w:sz w:val="32"/>
          <w:szCs w:val="32"/>
        </w:rPr>
        <w:t xml:space="preserve"> “招标人”系指</w:t>
      </w:r>
      <w:r w:rsidRPr="00183195">
        <w:rPr>
          <w:rFonts w:ascii="仿宋" w:eastAsia="仿宋" w:hAnsi="仿宋" w:hint="eastAsia"/>
          <w:b/>
          <w:bCs/>
          <w:sz w:val="32"/>
          <w:szCs w:val="32"/>
        </w:rPr>
        <w:t>厦门国贸物业管理有限公司</w:t>
      </w:r>
      <w:r w:rsidRPr="00183195">
        <w:rPr>
          <w:rFonts w:ascii="仿宋" w:eastAsia="仿宋" w:hAnsi="仿宋" w:hint="eastAsia"/>
          <w:b/>
          <w:sz w:val="32"/>
          <w:szCs w:val="32"/>
        </w:rPr>
        <w:t>。</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w:t>
      </w:r>
      <w:r w:rsidRPr="00183195">
        <w:rPr>
          <w:rFonts w:ascii="仿宋" w:eastAsia="仿宋" w:hAnsi="仿宋"/>
          <w:sz w:val="32"/>
          <w:szCs w:val="32"/>
        </w:rPr>
        <w:t>.</w:t>
      </w:r>
      <w:r w:rsidRPr="00183195">
        <w:rPr>
          <w:rFonts w:ascii="仿宋" w:eastAsia="仿宋" w:hAnsi="仿宋" w:hint="eastAsia"/>
          <w:sz w:val="32"/>
          <w:szCs w:val="32"/>
        </w:rPr>
        <w:t>3“投标人”系指购买了本招标文件，且已经提交或者准备提交本次投标文件的制造商或供货商。</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2</w:t>
      </w:r>
      <w:r w:rsidRPr="00183195">
        <w:rPr>
          <w:rFonts w:ascii="仿宋" w:eastAsia="仿宋" w:hAnsi="仿宋" w:hint="eastAsia"/>
          <w:sz w:val="32"/>
          <w:szCs w:val="32"/>
        </w:rPr>
        <w:t>.4 “货物”系指卖方按招标文件规定向采购人提供的一切设备、机械、仪器仪表、备品备件、工具、手册及其它有关技术资料和材料。</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20" w:name="_Toc191892302"/>
      <w:bookmarkStart w:id="21" w:name="_Toc192925650"/>
      <w:bookmarkStart w:id="22" w:name="_Toc523325325"/>
      <w:r w:rsidRPr="00183195">
        <w:rPr>
          <w:rFonts w:ascii="仿宋" w:eastAsia="仿宋" w:hAnsi="仿宋"/>
          <w:sz w:val="32"/>
        </w:rPr>
        <w:t xml:space="preserve">3. </w:t>
      </w:r>
      <w:r w:rsidRPr="00183195">
        <w:rPr>
          <w:rFonts w:ascii="仿宋" w:eastAsia="仿宋" w:hAnsi="仿宋" w:hint="eastAsia"/>
          <w:sz w:val="32"/>
        </w:rPr>
        <w:t>合格的投标人</w:t>
      </w:r>
      <w:bookmarkEnd w:id="20"/>
      <w:bookmarkEnd w:id="21"/>
      <w:bookmarkEnd w:id="22"/>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3.1</w:t>
      </w:r>
      <w:r w:rsidRPr="00183195">
        <w:rPr>
          <w:rFonts w:ascii="仿宋" w:eastAsia="仿宋" w:hAnsi="仿宋" w:hint="eastAsia"/>
          <w:sz w:val="32"/>
          <w:szCs w:val="32"/>
        </w:rPr>
        <w:t>凡有能力提供本招标文件所述货物及服务的，符合本招标文件规定资格要求（具体要求见“投标资格要求与投标资格证明文件” ），符合政府采购法第二十二条的规定的均可能成为合格的投标人。</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3.2</w:t>
      </w:r>
      <w:r w:rsidRPr="00183195">
        <w:rPr>
          <w:rFonts w:ascii="仿宋" w:eastAsia="仿宋" w:hAnsi="仿宋" w:hint="eastAsia"/>
          <w:sz w:val="32"/>
          <w:szCs w:val="32"/>
        </w:rPr>
        <w:t xml:space="preserve"> 投标人应遵守中国的有关法律、法规和规章的规定</w:t>
      </w:r>
      <w:r w:rsidRPr="00183195">
        <w:rPr>
          <w:rFonts w:ascii="仿宋" w:eastAsia="仿宋" w:hAnsi="仿宋" w:hint="eastAsia"/>
          <w:bCs/>
          <w:sz w:val="32"/>
          <w:szCs w:val="32"/>
        </w:rPr>
        <w:t>。</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3.3 一个投标人对同一个合同包只能提交一个投标文件。如果投标人之间存在下列互为关联关系的情形之一的，不得同时参加本项目投标：</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 法定代表人为同一人的两个及两个以上法人；</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 母公司、直接或间接持股50％及以上的被投资公司;</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 均为同一家母公司直接或间接持股50％及以上的被投资公司。</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3.4 本项目不接受联合体形式投标。</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3.5 投标代理人在同一个合同包中只能接受一个投标人的委托参加投标。</w:t>
      </w:r>
    </w:p>
    <w:p w:rsidR="00C4490D" w:rsidRPr="00183195" w:rsidRDefault="00C4490D">
      <w:pPr>
        <w:spacing w:line="500" w:lineRule="exact"/>
        <w:ind w:firstLineChars="200" w:firstLine="640"/>
        <w:rPr>
          <w:rFonts w:ascii="仿宋" w:eastAsia="仿宋" w:hAnsi="仿宋"/>
          <w:sz w:val="32"/>
          <w:szCs w:val="32"/>
        </w:rPr>
      </w:pPr>
    </w:p>
    <w:p w:rsidR="00C4490D" w:rsidRPr="00183195" w:rsidRDefault="00C4490D">
      <w:pPr>
        <w:spacing w:line="500" w:lineRule="exact"/>
        <w:ind w:firstLineChars="200" w:firstLine="640"/>
        <w:rPr>
          <w:rFonts w:ascii="仿宋" w:eastAsia="仿宋" w:hAnsi="仿宋"/>
          <w:sz w:val="32"/>
          <w:szCs w:val="32"/>
        </w:rPr>
      </w:pP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23" w:name="_Toc523325326"/>
      <w:bookmarkStart w:id="24" w:name="_Toc192925651"/>
      <w:bookmarkStart w:id="25" w:name="_Toc191892303"/>
      <w:r w:rsidRPr="00183195">
        <w:rPr>
          <w:rFonts w:ascii="仿宋" w:eastAsia="仿宋" w:hAnsi="仿宋" w:hint="eastAsia"/>
          <w:sz w:val="32"/>
        </w:rPr>
        <w:lastRenderedPageBreak/>
        <w:t>4</w:t>
      </w:r>
      <w:r w:rsidRPr="00183195">
        <w:rPr>
          <w:rFonts w:ascii="仿宋" w:eastAsia="仿宋" w:hAnsi="仿宋"/>
          <w:sz w:val="32"/>
        </w:rPr>
        <w:t>.</w:t>
      </w:r>
      <w:r w:rsidRPr="00183195">
        <w:rPr>
          <w:rFonts w:ascii="仿宋" w:eastAsia="仿宋" w:hAnsi="仿宋" w:hint="eastAsia"/>
          <w:sz w:val="32"/>
        </w:rPr>
        <w:t xml:space="preserve"> 投标费用</w:t>
      </w:r>
      <w:bookmarkEnd w:id="23"/>
      <w:bookmarkEnd w:id="24"/>
      <w:bookmarkEnd w:id="25"/>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4.1投标人自行承担其参加投标所涉及的一切费用。</w:t>
      </w:r>
    </w:p>
    <w:p w:rsidR="00C4490D" w:rsidRPr="00183195" w:rsidRDefault="00C4490D">
      <w:pPr>
        <w:spacing w:line="500" w:lineRule="exact"/>
        <w:rPr>
          <w:rFonts w:ascii="仿宋" w:eastAsia="仿宋" w:hAnsi="仿宋"/>
          <w:sz w:val="32"/>
          <w:szCs w:val="32"/>
        </w:rPr>
      </w:pPr>
      <w:bookmarkStart w:id="26" w:name="_Toc192925652"/>
      <w:bookmarkStart w:id="27" w:name="_Toc191892304"/>
    </w:p>
    <w:p w:rsidR="00C4490D" w:rsidRPr="00183195" w:rsidRDefault="00A46A32">
      <w:pPr>
        <w:pStyle w:val="2"/>
        <w:keepNext w:val="0"/>
        <w:keepLines w:val="0"/>
        <w:spacing w:before="0" w:after="0" w:line="500" w:lineRule="exact"/>
        <w:rPr>
          <w:rFonts w:ascii="仿宋" w:eastAsia="仿宋" w:hAnsi="仿宋"/>
          <w:sz w:val="32"/>
        </w:rPr>
      </w:pPr>
      <w:bookmarkStart w:id="28" w:name="_Toc523325327"/>
      <w:r w:rsidRPr="00183195">
        <w:rPr>
          <w:rFonts w:ascii="仿宋" w:eastAsia="仿宋" w:hAnsi="仿宋" w:hint="eastAsia"/>
          <w:sz w:val="32"/>
        </w:rPr>
        <w:t>第二节  招标文件说明</w:t>
      </w:r>
      <w:bookmarkEnd w:id="26"/>
      <w:bookmarkEnd w:id="27"/>
      <w:bookmarkEnd w:id="28"/>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29" w:name="_Toc191892305"/>
      <w:bookmarkStart w:id="30" w:name="_Toc192925653"/>
      <w:bookmarkStart w:id="31" w:name="_Toc523325328"/>
      <w:r w:rsidRPr="00183195">
        <w:rPr>
          <w:rFonts w:ascii="仿宋" w:eastAsia="仿宋" w:hAnsi="仿宋" w:hint="eastAsia"/>
          <w:sz w:val="32"/>
        </w:rPr>
        <w:t>5</w:t>
      </w:r>
      <w:r w:rsidRPr="00183195">
        <w:rPr>
          <w:rFonts w:ascii="仿宋" w:eastAsia="仿宋" w:hAnsi="仿宋"/>
          <w:sz w:val="32"/>
        </w:rPr>
        <w:t xml:space="preserve">. </w:t>
      </w:r>
      <w:r w:rsidRPr="00183195">
        <w:rPr>
          <w:rFonts w:ascii="仿宋" w:eastAsia="仿宋" w:hAnsi="仿宋" w:hint="eastAsia"/>
          <w:sz w:val="32"/>
        </w:rPr>
        <w:t>招标文件的组成</w:t>
      </w:r>
      <w:bookmarkEnd w:id="29"/>
      <w:bookmarkEnd w:id="30"/>
      <w:bookmarkEnd w:id="31"/>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32" w:name="_Toc523325329"/>
      <w:bookmarkStart w:id="33" w:name="_Toc523325149"/>
      <w:r w:rsidRPr="00183195">
        <w:rPr>
          <w:rFonts w:ascii="仿宋" w:eastAsia="仿宋" w:hAnsi="仿宋" w:hint="eastAsia"/>
          <w:b w:val="0"/>
          <w:sz w:val="32"/>
        </w:rPr>
        <w:t>5.1招标文件用以阐明所需货物及服务招标程序和合同主要条款。招标文件由下述主要部分组成：</w:t>
      </w:r>
      <w:bookmarkEnd w:id="32"/>
      <w:bookmarkEnd w:id="33"/>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34" w:name="_Toc523325330"/>
      <w:bookmarkStart w:id="35" w:name="_Toc523325150"/>
      <w:r w:rsidRPr="00183195">
        <w:rPr>
          <w:rFonts w:ascii="仿宋" w:eastAsia="仿宋" w:hAnsi="仿宋" w:hint="eastAsia"/>
          <w:b w:val="0"/>
          <w:sz w:val="32"/>
        </w:rPr>
        <w:t xml:space="preserve">⑴ </w:t>
      </w:r>
      <w:bookmarkEnd w:id="34"/>
      <w:bookmarkEnd w:id="35"/>
      <w:r w:rsidRPr="00183195">
        <w:rPr>
          <w:rFonts w:ascii="仿宋" w:eastAsia="仿宋" w:hAnsi="仿宋" w:hint="eastAsia"/>
          <w:b w:val="0"/>
          <w:sz w:val="32"/>
        </w:rPr>
        <w:t>招标公告</w:t>
      </w:r>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36" w:name="_Toc523325151"/>
      <w:bookmarkStart w:id="37" w:name="_Toc523325331"/>
      <w:r w:rsidRPr="00183195">
        <w:rPr>
          <w:rFonts w:ascii="仿宋" w:eastAsia="仿宋" w:hAnsi="仿宋" w:hint="eastAsia"/>
          <w:b w:val="0"/>
          <w:sz w:val="32"/>
        </w:rPr>
        <w:t>⑵ 投标人须知</w:t>
      </w:r>
      <w:bookmarkEnd w:id="36"/>
      <w:bookmarkEnd w:id="37"/>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38" w:name="_Toc523325152"/>
      <w:bookmarkStart w:id="39" w:name="_Toc523325332"/>
      <w:r w:rsidRPr="00183195">
        <w:rPr>
          <w:rFonts w:ascii="仿宋" w:eastAsia="仿宋" w:hAnsi="仿宋" w:hint="eastAsia"/>
          <w:b w:val="0"/>
          <w:sz w:val="32"/>
        </w:rPr>
        <w:t>⑶ 招标内容及要求</w:t>
      </w:r>
      <w:bookmarkEnd w:id="38"/>
      <w:bookmarkEnd w:id="39"/>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40" w:name="_Toc523325153"/>
      <w:bookmarkStart w:id="41" w:name="_Toc523325333"/>
      <w:r w:rsidRPr="00183195">
        <w:rPr>
          <w:rFonts w:ascii="仿宋" w:eastAsia="仿宋" w:hAnsi="仿宋" w:hint="eastAsia"/>
          <w:b w:val="0"/>
          <w:sz w:val="32"/>
        </w:rPr>
        <w:t>⑷ 投标文件格式</w:t>
      </w:r>
      <w:bookmarkStart w:id="42" w:name="_Toc430488851"/>
      <w:bookmarkStart w:id="43" w:name="_Toc430489119"/>
      <w:bookmarkStart w:id="44" w:name="_Toc430488644"/>
      <w:bookmarkStart w:id="45" w:name="_Toc430490612"/>
      <w:bookmarkStart w:id="46" w:name="_Toc415567497"/>
      <w:bookmarkStart w:id="47" w:name="_Toc430492126"/>
      <w:bookmarkStart w:id="48" w:name="_Toc430422413"/>
      <w:bookmarkStart w:id="49" w:name="_Toc192925654"/>
      <w:bookmarkStart w:id="50" w:name="_Toc191892306"/>
      <w:bookmarkEnd w:id="40"/>
      <w:bookmarkEnd w:id="41"/>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51" w:name="_Toc523325334"/>
      <w:r w:rsidRPr="00183195">
        <w:rPr>
          <w:rFonts w:ascii="仿宋" w:eastAsia="仿宋" w:hAnsi="仿宋"/>
          <w:sz w:val="32"/>
        </w:rPr>
        <w:t>6.</w:t>
      </w:r>
      <w:bookmarkEnd w:id="42"/>
      <w:bookmarkEnd w:id="43"/>
      <w:bookmarkEnd w:id="44"/>
      <w:bookmarkEnd w:id="45"/>
      <w:bookmarkEnd w:id="46"/>
      <w:bookmarkEnd w:id="47"/>
      <w:bookmarkEnd w:id="48"/>
      <w:r w:rsidRPr="00183195">
        <w:rPr>
          <w:rFonts w:ascii="仿宋" w:eastAsia="仿宋" w:hAnsi="仿宋"/>
          <w:sz w:val="32"/>
        </w:rPr>
        <w:t xml:space="preserve"> 招标文件的澄清</w:t>
      </w:r>
      <w:bookmarkEnd w:id="49"/>
      <w:bookmarkEnd w:id="50"/>
      <w:bookmarkEnd w:id="51"/>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52" w:name="_Toc523325155"/>
      <w:bookmarkStart w:id="53" w:name="_Toc523325335"/>
      <w:r w:rsidRPr="00183195">
        <w:rPr>
          <w:rFonts w:ascii="仿宋" w:eastAsia="仿宋" w:hAnsi="仿宋" w:hint="eastAsia"/>
          <w:b w:val="0"/>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Start w:id="54" w:name="_Toc430488852"/>
      <w:bookmarkStart w:id="55" w:name="_Toc415567498"/>
      <w:bookmarkStart w:id="56" w:name="_Toc430492127"/>
      <w:bookmarkStart w:id="57" w:name="_Toc191892307"/>
      <w:bookmarkStart w:id="58" w:name="_Toc192925655"/>
      <w:bookmarkStart w:id="59" w:name="_Toc430422414"/>
      <w:bookmarkStart w:id="60" w:name="_Toc430490613"/>
      <w:bookmarkStart w:id="61" w:name="_Toc430489120"/>
      <w:bookmarkStart w:id="62" w:name="_Toc430488645"/>
      <w:bookmarkEnd w:id="52"/>
      <w:bookmarkEnd w:id="53"/>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63" w:name="_Toc523325336"/>
      <w:r w:rsidRPr="00183195">
        <w:rPr>
          <w:rFonts w:ascii="仿宋" w:eastAsia="仿宋" w:hAnsi="仿宋"/>
          <w:sz w:val="32"/>
        </w:rPr>
        <w:t xml:space="preserve">7. </w:t>
      </w:r>
      <w:r w:rsidRPr="00183195">
        <w:rPr>
          <w:rFonts w:ascii="仿宋" w:eastAsia="仿宋" w:hAnsi="仿宋" w:hint="eastAsia"/>
          <w:sz w:val="32"/>
        </w:rPr>
        <w:t>招标文件的修改</w:t>
      </w:r>
      <w:bookmarkEnd w:id="54"/>
      <w:bookmarkEnd w:id="55"/>
      <w:bookmarkEnd w:id="56"/>
      <w:bookmarkEnd w:id="57"/>
      <w:bookmarkEnd w:id="58"/>
      <w:bookmarkEnd w:id="59"/>
      <w:bookmarkEnd w:id="60"/>
      <w:bookmarkEnd w:id="61"/>
      <w:bookmarkEnd w:id="62"/>
      <w:bookmarkEnd w:id="63"/>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64" w:name="_Toc523325157"/>
      <w:bookmarkStart w:id="65" w:name="_Toc523325337"/>
      <w:r w:rsidRPr="00183195">
        <w:rPr>
          <w:rFonts w:ascii="仿宋" w:eastAsia="仿宋" w:hAnsi="仿宋" w:hint="eastAsia"/>
          <w:b w:val="0"/>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4"/>
      <w:bookmarkEnd w:id="65"/>
    </w:p>
    <w:p w:rsidR="00C4490D" w:rsidRPr="00183195" w:rsidRDefault="00A46A32">
      <w:pPr>
        <w:pStyle w:val="3"/>
        <w:keepNext w:val="0"/>
        <w:keepLines w:val="0"/>
        <w:spacing w:before="0" w:after="0" w:line="500" w:lineRule="exact"/>
        <w:ind w:firstLineChars="200" w:firstLine="640"/>
        <w:rPr>
          <w:rFonts w:ascii="仿宋" w:eastAsia="仿宋" w:hAnsi="仿宋"/>
          <w:b w:val="0"/>
          <w:sz w:val="32"/>
        </w:rPr>
      </w:pPr>
      <w:bookmarkStart w:id="66" w:name="_Toc523325338"/>
      <w:bookmarkStart w:id="67" w:name="_Toc523325158"/>
      <w:r w:rsidRPr="00183195">
        <w:rPr>
          <w:rFonts w:ascii="仿宋" w:eastAsia="仿宋" w:hAnsi="仿宋" w:hint="eastAsia"/>
          <w:b w:val="0"/>
          <w:sz w:val="32"/>
        </w:rPr>
        <w:t>7.2 为使投标人在准备投标文件时有合理的时间考虑招标文件的修改，招标人可酌情推迟投标截止时间和开标时间，但应当</w:t>
      </w:r>
      <w:r w:rsidRPr="00183195">
        <w:rPr>
          <w:rFonts w:ascii="仿宋" w:eastAsia="仿宋" w:hAnsi="仿宋" w:hint="eastAsia"/>
          <w:b w:val="0"/>
          <w:sz w:val="32"/>
        </w:rPr>
        <w:lastRenderedPageBreak/>
        <w:t>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Start w:id="68" w:name="_Toc191892308"/>
      <w:bookmarkStart w:id="69" w:name="_Toc192925656"/>
      <w:bookmarkEnd w:id="66"/>
      <w:bookmarkEnd w:id="67"/>
    </w:p>
    <w:p w:rsidR="00C4490D" w:rsidRPr="00183195" w:rsidRDefault="00C4490D">
      <w:pPr>
        <w:spacing w:line="500" w:lineRule="exact"/>
        <w:rPr>
          <w:rFonts w:ascii="仿宋" w:eastAsia="仿宋" w:hAnsi="仿宋"/>
          <w:sz w:val="32"/>
          <w:szCs w:val="32"/>
        </w:rPr>
      </w:pPr>
    </w:p>
    <w:p w:rsidR="00C4490D" w:rsidRPr="00183195" w:rsidRDefault="00A46A32">
      <w:pPr>
        <w:pStyle w:val="2"/>
        <w:keepNext w:val="0"/>
        <w:keepLines w:val="0"/>
        <w:spacing w:before="0" w:after="0" w:line="500" w:lineRule="exact"/>
        <w:rPr>
          <w:rFonts w:ascii="仿宋" w:eastAsia="仿宋" w:hAnsi="仿宋"/>
          <w:sz w:val="32"/>
        </w:rPr>
      </w:pPr>
      <w:bookmarkStart w:id="70" w:name="_Toc523325339"/>
      <w:r w:rsidRPr="00183195">
        <w:rPr>
          <w:rFonts w:ascii="仿宋" w:eastAsia="仿宋" w:hAnsi="仿宋" w:hint="eastAsia"/>
          <w:sz w:val="32"/>
        </w:rPr>
        <w:t>第三节  投标文件的编写</w:t>
      </w:r>
      <w:bookmarkEnd w:id="68"/>
      <w:bookmarkEnd w:id="69"/>
      <w:bookmarkEnd w:id="70"/>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71" w:name="_Toc523325340"/>
      <w:bookmarkStart w:id="72" w:name="_Toc191892309"/>
      <w:bookmarkStart w:id="73" w:name="_Toc192925657"/>
      <w:r w:rsidRPr="00183195">
        <w:rPr>
          <w:rFonts w:ascii="仿宋" w:eastAsia="仿宋" w:hAnsi="仿宋" w:hint="eastAsia"/>
          <w:sz w:val="32"/>
        </w:rPr>
        <w:t>8</w:t>
      </w:r>
      <w:r w:rsidRPr="00183195">
        <w:rPr>
          <w:rFonts w:ascii="仿宋" w:eastAsia="仿宋" w:hAnsi="仿宋"/>
          <w:sz w:val="32"/>
        </w:rPr>
        <w:t xml:space="preserve">. </w:t>
      </w:r>
      <w:r w:rsidRPr="00183195">
        <w:rPr>
          <w:rFonts w:ascii="仿宋" w:eastAsia="仿宋" w:hAnsi="仿宋" w:hint="eastAsia"/>
          <w:sz w:val="32"/>
        </w:rPr>
        <w:t>要求</w:t>
      </w:r>
      <w:bookmarkEnd w:id="71"/>
      <w:bookmarkEnd w:id="72"/>
      <w:bookmarkEnd w:id="73"/>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8.1 投标人应仔细阅读招标文件的所有内容，按照招标文件的要求提交投标文件。投标文件应对招标文件的要求做出实质性响应，并保证所提供的全部资料的真实性，否则其投标将被拒绝。</w:t>
      </w:r>
    </w:p>
    <w:p w:rsidR="00C4490D" w:rsidRPr="00183195" w:rsidRDefault="00A46A32">
      <w:pPr>
        <w:tabs>
          <w:tab w:val="left" w:pos="900"/>
        </w:tabs>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8.2除非有另外的规定，投标人可对招标项目一览表所列的全部合同包或部分合同包进行投标。招标人不接受有任何可选择性的报价，每一种服务只能有一个报价。</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74" w:name="_Toc523325341"/>
      <w:bookmarkStart w:id="75" w:name="_Toc192925658"/>
      <w:bookmarkStart w:id="76" w:name="_Toc191892310"/>
      <w:r w:rsidRPr="00183195">
        <w:rPr>
          <w:rFonts w:ascii="仿宋" w:eastAsia="仿宋" w:hAnsi="仿宋" w:hint="eastAsia"/>
          <w:sz w:val="32"/>
        </w:rPr>
        <w:t>9</w:t>
      </w:r>
      <w:r w:rsidRPr="00183195">
        <w:rPr>
          <w:rFonts w:ascii="仿宋" w:eastAsia="仿宋" w:hAnsi="仿宋"/>
          <w:sz w:val="32"/>
        </w:rPr>
        <w:t xml:space="preserve">. </w:t>
      </w:r>
      <w:r w:rsidRPr="00183195">
        <w:rPr>
          <w:rFonts w:ascii="仿宋" w:eastAsia="仿宋" w:hAnsi="仿宋" w:hint="eastAsia"/>
          <w:sz w:val="32"/>
        </w:rPr>
        <w:t>投标文件语言</w:t>
      </w:r>
      <w:bookmarkEnd w:id="74"/>
      <w:bookmarkEnd w:id="75"/>
      <w:bookmarkEnd w:id="76"/>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9.1投标文件应用中文书写。投标文件中所附或所引用的原件不是中文时，应附中文译本。各种计量单位及符号应采用国际上统一使用的公制计量单位和符号。</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77" w:name="_Toc191892311"/>
      <w:bookmarkStart w:id="78" w:name="_Toc192925659"/>
      <w:bookmarkStart w:id="79" w:name="_Toc523325342"/>
      <w:r w:rsidRPr="00183195">
        <w:rPr>
          <w:rFonts w:ascii="仿宋" w:eastAsia="仿宋" w:hAnsi="仿宋" w:hint="eastAsia"/>
          <w:sz w:val="32"/>
        </w:rPr>
        <w:t>10</w:t>
      </w:r>
      <w:r w:rsidRPr="00183195">
        <w:rPr>
          <w:rFonts w:ascii="仿宋" w:eastAsia="仿宋" w:hAnsi="仿宋"/>
          <w:sz w:val="32"/>
        </w:rPr>
        <w:t xml:space="preserve">. </w:t>
      </w:r>
      <w:r w:rsidRPr="00183195">
        <w:rPr>
          <w:rFonts w:ascii="仿宋" w:eastAsia="仿宋" w:hAnsi="仿宋" w:hint="eastAsia"/>
          <w:sz w:val="32"/>
        </w:rPr>
        <w:t>投标文件的组成</w:t>
      </w:r>
      <w:bookmarkEnd w:id="77"/>
      <w:bookmarkEnd w:id="78"/>
      <w:bookmarkEnd w:id="79"/>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投标文件应包括下列部分：</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10.1.1</w:t>
      </w:r>
      <w:r w:rsidRPr="00183195">
        <w:rPr>
          <w:rFonts w:ascii="仿宋" w:eastAsia="仿宋" w:hAnsi="仿宋" w:hint="eastAsia"/>
          <w:sz w:val="32"/>
          <w:szCs w:val="32"/>
        </w:rPr>
        <w:t>投标书</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10.1.2</w:t>
      </w:r>
      <w:r w:rsidRPr="00183195">
        <w:rPr>
          <w:rFonts w:ascii="仿宋" w:eastAsia="仿宋" w:hAnsi="仿宋" w:hint="eastAsia"/>
          <w:sz w:val="32"/>
          <w:szCs w:val="32"/>
        </w:rPr>
        <w:t>开标一览表</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10.1.3</w:t>
      </w:r>
      <w:r w:rsidRPr="00183195">
        <w:rPr>
          <w:rFonts w:ascii="仿宋" w:eastAsia="仿宋" w:hAnsi="仿宋" w:hint="eastAsia"/>
          <w:sz w:val="32"/>
          <w:szCs w:val="32"/>
        </w:rPr>
        <w:t>价格明细表</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w:t>
      </w:r>
      <w:r w:rsidRPr="00183195">
        <w:rPr>
          <w:rFonts w:ascii="仿宋" w:eastAsia="仿宋" w:hAnsi="仿宋" w:hint="eastAsia"/>
          <w:sz w:val="32"/>
          <w:szCs w:val="32"/>
        </w:rPr>
        <w:t>4供货组织方案</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w:t>
      </w:r>
      <w:r w:rsidRPr="00183195">
        <w:rPr>
          <w:rFonts w:ascii="仿宋" w:eastAsia="仿宋" w:hAnsi="仿宋" w:hint="eastAsia"/>
          <w:sz w:val="32"/>
          <w:szCs w:val="32"/>
        </w:rPr>
        <w:t>5投标人承诺函</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w:t>
      </w:r>
      <w:r w:rsidRPr="00183195">
        <w:rPr>
          <w:rFonts w:ascii="仿宋" w:eastAsia="仿宋" w:hAnsi="仿宋" w:hint="eastAsia"/>
          <w:sz w:val="32"/>
          <w:szCs w:val="32"/>
        </w:rPr>
        <w:t>6技术和商务偏离表</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w:t>
      </w:r>
      <w:r w:rsidRPr="00183195">
        <w:rPr>
          <w:rFonts w:ascii="仿宋" w:eastAsia="仿宋" w:hAnsi="仿宋" w:hint="eastAsia"/>
          <w:sz w:val="32"/>
          <w:szCs w:val="32"/>
        </w:rPr>
        <w:t>7投标保证金</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10.1.</w:t>
      </w:r>
      <w:r w:rsidRPr="00183195">
        <w:rPr>
          <w:rFonts w:ascii="仿宋" w:eastAsia="仿宋" w:hAnsi="仿宋" w:hint="eastAsia"/>
          <w:sz w:val="32"/>
          <w:szCs w:val="32"/>
        </w:rPr>
        <w:t>8投标人提交的其它资料</w:t>
      </w:r>
    </w:p>
    <w:p w:rsidR="00C4490D" w:rsidRPr="00183195" w:rsidRDefault="00C4490D">
      <w:pPr>
        <w:spacing w:line="500" w:lineRule="exact"/>
        <w:ind w:firstLineChars="200" w:firstLine="640"/>
        <w:rPr>
          <w:rFonts w:ascii="仿宋" w:eastAsia="仿宋" w:hAnsi="仿宋"/>
          <w:sz w:val="32"/>
          <w:szCs w:val="32"/>
        </w:rPr>
      </w:pP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80" w:name="_Toc523325343"/>
      <w:bookmarkStart w:id="81" w:name="_Toc192925660"/>
      <w:bookmarkStart w:id="82" w:name="_Toc191892312"/>
      <w:r w:rsidRPr="00183195">
        <w:rPr>
          <w:rFonts w:ascii="仿宋" w:eastAsia="仿宋" w:hAnsi="仿宋" w:hint="eastAsia"/>
          <w:sz w:val="32"/>
        </w:rPr>
        <w:lastRenderedPageBreak/>
        <w:t>11</w:t>
      </w:r>
      <w:r w:rsidRPr="00183195">
        <w:rPr>
          <w:rFonts w:ascii="仿宋" w:eastAsia="仿宋" w:hAnsi="仿宋"/>
          <w:sz w:val="32"/>
        </w:rPr>
        <w:t xml:space="preserve">. </w:t>
      </w:r>
      <w:r w:rsidRPr="00183195">
        <w:rPr>
          <w:rFonts w:ascii="仿宋" w:eastAsia="仿宋" w:hAnsi="仿宋" w:hint="eastAsia"/>
          <w:sz w:val="32"/>
        </w:rPr>
        <w:t>投标有效期</w:t>
      </w:r>
      <w:bookmarkEnd w:id="80"/>
      <w:bookmarkEnd w:id="81"/>
      <w:bookmarkEnd w:id="82"/>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11.1投标文件从“</w:t>
      </w:r>
      <w:r w:rsidRPr="00183195">
        <w:rPr>
          <w:rFonts w:ascii="仿宋" w:eastAsia="仿宋" w:hAnsi="仿宋" w:hint="eastAsia"/>
          <w:bCs/>
          <w:sz w:val="32"/>
          <w:szCs w:val="32"/>
        </w:rPr>
        <w:t>投标人须知前附表”</w:t>
      </w:r>
      <w:r w:rsidRPr="00183195">
        <w:rPr>
          <w:rFonts w:ascii="仿宋" w:eastAsia="仿宋" w:hAnsi="仿宋" w:hint="eastAsia"/>
          <w:sz w:val="32"/>
          <w:szCs w:val="32"/>
        </w:rPr>
        <w:t>第4项所规定的投标截止期之后开始生效，在“</w:t>
      </w:r>
      <w:r w:rsidRPr="00183195">
        <w:rPr>
          <w:rFonts w:ascii="仿宋" w:eastAsia="仿宋" w:hAnsi="仿宋" w:hint="eastAsia"/>
          <w:bCs/>
          <w:sz w:val="32"/>
          <w:szCs w:val="32"/>
        </w:rPr>
        <w:t>投标人须知前附表”</w:t>
      </w:r>
      <w:r w:rsidRPr="00183195">
        <w:rPr>
          <w:rFonts w:ascii="仿宋" w:eastAsia="仿宋" w:hAnsi="仿宋" w:hint="eastAsia"/>
          <w:sz w:val="32"/>
          <w:szCs w:val="32"/>
        </w:rPr>
        <w:t>第</w:t>
      </w:r>
      <w:r w:rsidRPr="00183195">
        <w:rPr>
          <w:rFonts w:ascii="仿宋" w:eastAsia="仿宋" w:hAnsi="仿宋"/>
          <w:sz w:val="32"/>
          <w:szCs w:val="32"/>
        </w:rPr>
        <w:t>3</w:t>
      </w:r>
      <w:r w:rsidRPr="00183195">
        <w:rPr>
          <w:rFonts w:ascii="仿宋" w:eastAsia="仿宋" w:hAnsi="仿宋" w:hint="eastAsia"/>
          <w:sz w:val="32"/>
          <w:szCs w:val="32"/>
        </w:rPr>
        <w:t>项所规定的期限内保持有效。有效期不足将导致其投标文件被拒绝。</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83" w:name="_Toc523325344"/>
      <w:bookmarkStart w:id="84" w:name="_Toc192925661"/>
      <w:bookmarkStart w:id="85" w:name="_Toc191892313"/>
      <w:r w:rsidRPr="00183195">
        <w:rPr>
          <w:rFonts w:ascii="仿宋" w:eastAsia="仿宋" w:hAnsi="仿宋" w:hint="eastAsia"/>
          <w:sz w:val="32"/>
        </w:rPr>
        <w:t>12. 投标保证金</w:t>
      </w:r>
      <w:bookmarkEnd w:id="83"/>
      <w:bookmarkEnd w:id="84"/>
      <w:bookmarkEnd w:id="85"/>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12.1 投标保证金</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12.1.1投标保证金为投标文件的组成部分之一。</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12.1.2 投标人应在提交投标文件之前，向招标人缴交“投标人须知前附表”第5项要求的投标保证金。</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12.1.3 投标保证金用于保护本次招标活动免受投标人的行为而引起的风险。</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12.1.4 投标保证金以转账或电汇形式提交，必须于投标截止时间前到账。</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12.1.5 未按规定缴交投标保证金的投标，将被视为无效投标。</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12.1.6中标通知书发出后，招标人</w:t>
      </w:r>
      <w:r w:rsidRPr="00183195">
        <w:rPr>
          <w:rFonts w:ascii="仿宋" w:eastAsia="仿宋" w:hAnsi="仿宋"/>
          <w:sz w:val="32"/>
          <w:szCs w:val="32"/>
        </w:rPr>
        <w:t>将</w:t>
      </w:r>
      <w:r w:rsidRPr="00183195">
        <w:rPr>
          <w:rFonts w:ascii="仿宋" w:eastAsia="仿宋" w:hAnsi="仿宋" w:hint="eastAsia"/>
          <w:sz w:val="32"/>
          <w:szCs w:val="32"/>
        </w:rPr>
        <w:t>在30个工作日内予以原额无息退还未中标人的投标保证金。</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12.1.7中标人在收到中标通知书后签定采购合同，原投标保证金直接作为合同履约保证金。履约保证金在双方合同终止、交接清楚和债权债务等关系理顺后30日历天内无息返还。</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12.1.8 发生</w:t>
      </w:r>
      <w:r w:rsidRPr="00183195">
        <w:rPr>
          <w:rFonts w:ascii="仿宋" w:eastAsia="仿宋" w:hAnsi="仿宋" w:hint="eastAsia"/>
          <w:b/>
          <w:sz w:val="32"/>
          <w:szCs w:val="32"/>
        </w:rPr>
        <w:t>以下情况之一</w:t>
      </w:r>
      <w:r w:rsidRPr="00183195">
        <w:rPr>
          <w:rFonts w:ascii="仿宋" w:eastAsia="仿宋" w:hAnsi="仿宋" w:hint="eastAsia"/>
          <w:sz w:val="32"/>
          <w:szCs w:val="32"/>
        </w:rPr>
        <w:t>的，投标保证金将</w:t>
      </w:r>
      <w:r w:rsidRPr="00183195">
        <w:rPr>
          <w:rFonts w:ascii="仿宋" w:eastAsia="仿宋" w:hAnsi="仿宋" w:hint="eastAsia"/>
          <w:b/>
          <w:sz w:val="32"/>
          <w:szCs w:val="32"/>
        </w:rPr>
        <w:t>不予退还</w:t>
      </w:r>
      <w:r w:rsidRPr="00183195">
        <w:rPr>
          <w:rFonts w:ascii="仿宋" w:eastAsia="仿宋" w:hAnsi="仿宋" w:hint="eastAsia"/>
          <w:sz w:val="32"/>
          <w:szCs w:val="32"/>
        </w:rPr>
        <w:t>：</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lastRenderedPageBreak/>
        <w:t>⑴ 投标人在投标截止期后，投标有效期内撤回投标；</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⑵ 中标人未能做到按本须知第22条规定签订合同；</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⑶中标人未按本须知第12.1条规定提交银行履约保函或履约保证金的；</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⑷ 以他人名义投标或者以其他方式弄虚作假，骗取中标；</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⑸ 本招标文件中规定的其他没收投标保证金的情形。</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上述不予退还投标保证金的情况，如给招标人造成损失的，投标人还应承担赔偿责任。</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86" w:name="_Toc192925662"/>
      <w:bookmarkStart w:id="87" w:name="_Toc523325345"/>
      <w:bookmarkStart w:id="88" w:name="_Toc191892314"/>
      <w:r w:rsidRPr="00183195">
        <w:rPr>
          <w:rFonts w:ascii="仿宋" w:eastAsia="仿宋" w:hAnsi="仿宋" w:hint="eastAsia"/>
          <w:sz w:val="32"/>
        </w:rPr>
        <w:t>13</w:t>
      </w:r>
      <w:r w:rsidRPr="00183195">
        <w:rPr>
          <w:rFonts w:ascii="仿宋" w:eastAsia="仿宋" w:hAnsi="仿宋"/>
          <w:sz w:val="32"/>
        </w:rPr>
        <w:t xml:space="preserve">. </w:t>
      </w:r>
      <w:r w:rsidRPr="00183195">
        <w:rPr>
          <w:rFonts w:ascii="仿宋" w:eastAsia="仿宋" w:hAnsi="仿宋" w:hint="eastAsia"/>
          <w:sz w:val="32"/>
        </w:rPr>
        <w:t>投标文件的格式</w:t>
      </w:r>
      <w:bookmarkEnd w:id="86"/>
      <w:bookmarkEnd w:id="87"/>
      <w:bookmarkEnd w:id="88"/>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13.1投标人须按照本招标文件规定，编制投标文件的</w:t>
      </w:r>
      <w:r w:rsidRPr="00183195">
        <w:rPr>
          <w:rFonts w:ascii="仿宋" w:eastAsia="仿宋" w:hAnsi="仿宋" w:hint="eastAsia"/>
          <w:b/>
          <w:sz w:val="32"/>
          <w:szCs w:val="32"/>
        </w:rPr>
        <w:t>正本一份，</w:t>
      </w:r>
      <w:r w:rsidRPr="00183195">
        <w:rPr>
          <w:rFonts w:ascii="仿宋" w:eastAsia="仿宋" w:hAnsi="仿宋" w:hint="eastAsia"/>
          <w:b/>
          <w:color w:val="000000" w:themeColor="text1"/>
          <w:sz w:val="32"/>
          <w:szCs w:val="32"/>
        </w:rPr>
        <w:t>副本一份</w:t>
      </w:r>
      <w:r w:rsidRPr="00183195">
        <w:rPr>
          <w:rFonts w:ascii="仿宋" w:eastAsia="仿宋" w:hAnsi="仿宋" w:hint="eastAsia"/>
          <w:sz w:val="32"/>
          <w:szCs w:val="32"/>
        </w:rPr>
        <w:t>。正本必须用A4幅面纸张打印装订，副本可用正本的完整复印件，并在封面标明“正本”、“副本”字样。正本与副本如有不一致，则以正本为准。</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13.2投标文件应由投标人的法定代表人或者其授权代表签字并加盖公章，如由后者签字，应提供“法定代表人授权委托书”。</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13.3 除非有另外的规定或许可外，投标使用货币均为人民币。</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13.4投标人应提交证明其拟供货物符合招标文件要求的技术响应文件，该文件可以是文字资料、图纸和数据，并须提供货物主要技术性能的详细描述。</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w:t>
      </w:r>
      <w:r w:rsidRPr="00183195">
        <w:rPr>
          <w:rFonts w:ascii="仿宋" w:eastAsia="仿宋" w:hAnsi="仿宋" w:hint="eastAsia"/>
          <w:sz w:val="32"/>
          <w:szCs w:val="32"/>
        </w:rPr>
        <w:t>3</w:t>
      </w:r>
      <w:r w:rsidRPr="00183195">
        <w:rPr>
          <w:rFonts w:ascii="仿宋" w:eastAsia="仿宋" w:hAnsi="仿宋"/>
          <w:sz w:val="32"/>
          <w:szCs w:val="32"/>
        </w:rPr>
        <w:t xml:space="preserve">.5 </w:t>
      </w:r>
      <w:r w:rsidRPr="00183195">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w:t>
      </w:r>
      <w:r w:rsidRPr="00183195">
        <w:rPr>
          <w:rFonts w:ascii="仿宋" w:eastAsia="仿宋" w:hAnsi="仿宋" w:hint="eastAsia"/>
          <w:sz w:val="32"/>
          <w:szCs w:val="32"/>
        </w:rPr>
        <w:t>3</w:t>
      </w:r>
      <w:r w:rsidRPr="00183195">
        <w:rPr>
          <w:rFonts w:ascii="仿宋" w:eastAsia="仿宋" w:hAnsi="仿宋"/>
          <w:sz w:val="32"/>
          <w:szCs w:val="32"/>
        </w:rPr>
        <w:t>.6</w:t>
      </w:r>
      <w:r w:rsidRPr="00183195">
        <w:rPr>
          <w:rFonts w:ascii="仿宋" w:eastAsia="仿宋" w:hAnsi="仿宋" w:hint="eastAsia"/>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13.7未按本招标文件规定的格式填写投标文件或投标文件字迹模糊不清的投标可能导致不利于投标人的评标结果。</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lastRenderedPageBreak/>
        <w:t>13.8 所有资格证明文件复印件，须加盖投标人公章。</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13.9 投标人应将投标文件按顺序装订成册、打印页码，并编列目录、资料清单，由于装订不规范或编排顺序混乱而导致投标文件被误读或漏读，投标人自行承担后果。</w:t>
      </w:r>
    </w:p>
    <w:p w:rsidR="00C4490D" w:rsidRPr="00183195" w:rsidRDefault="00C4490D">
      <w:pPr>
        <w:spacing w:line="500" w:lineRule="exact"/>
        <w:rPr>
          <w:rFonts w:ascii="仿宋" w:eastAsia="仿宋" w:hAnsi="仿宋"/>
          <w:sz w:val="32"/>
          <w:szCs w:val="32"/>
        </w:rPr>
      </w:pPr>
    </w:p>
    <w:p w:rsidR="00C4490D" w:rsidRPr="00183195" w:rsidRDefault="00A46A32">
      <w:pPr>
        <w:pStyle w:val="2"/>
        <w:keepNext w:val="0"/>
        <w:keepLines w:val="0"/>
        <w:spacing w:before="0" w:after="0" w:line="500" w:lineRule="exact"/>
        <w:rPr>
          <w:rFonts w:ascii="仿宋" w:eastAsia="仿宋" w:hAnsi="仿宋"/>
          <w:sz w:val="32"/>
        </w:rPr>
      </w:pPr>
      <w:bookmarkStart w:id="89" w:name="_Toc191892315"/>
      <w:bookmarkStart w:id="90" w:name="_Toc192925663"/>
      <w:bookmarkStart w:id="91" w:name="_Toc523325346"/>
      <w:r w:rsidRPr="00183195">
        <w:rPr>
          <w:rFonts w:ascii="仿宋" w:eastAsia="仿宋" w:hAnsi="仿宋" w:hint="eastAsia"/>
          <w:sz w:val="32"/>
        </w:rPr>
        <w:t>第四节  投标文件的提交</w:t>
      </w:r>
      <w:bookmarkEnd w:id="89"/>
      <w:bookmarkEnd w:id="90"/>
      <w:bookmarkEnd w:id="91"/>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92" w:name="_Toc523325347"/>
      <w:bookmarkStart w:id="93" w:name="_Toc192925664"/>
      <w:bookmarkStart w:id="94" w:name="_Toc191892316"/>
      <w:r w:rsidRPr="00183195">
        <w:rPr>
          <w:rFonts w:ascii="仿宋" w:eastAsia="仿宋" w:hAnsi="仿宋" w:hint="eastAsia"/>
          <w:sz w:val="32"/>
        </w:rPr>
        <w:t>14. 投标文件的密封、标记和递交</w:t>
      </w:r>
      <w:bookmarkEnd w:id="92"/>
      <w:bookmarkEnd w:id="93"/>
      <w:bookmarkEnd w:id="94"/>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14.1 投标人应将投标文件正本和全部副本分别用信封密封，并标明招标编号、投标人名称、投标货物名称及“正本”或“副本”字样。投标文件未密封将导致其投标被拒绝。</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14.2 每一信封密封处应加盖投标人公章或由授权代表签字。</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14.3投标人应将投标文件按照本须知第14.1条至第14.2条的规定进行密封和标记，按“投标人须知前附表”注明的地址和时间派专人送达接收人。</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14.4如果未按上述规定进行密封和标记，招标人将不承担由此造成的对投标文件的误投或提前拆封的责任。</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14.5投标文件应在投标邀请中规定的截止时间前送达，迟到的投标文件为无效投标文件, 将被拒收。</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14.6投标人在投标截止时间之前，允许对所提交的投标文件进行修改或者撤回，并书面通知招标人。修改的内容和撤回通知应当按本须知要求签署、盖章、密封，并作为投标文件的组成部分。</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14.7投标人在投标截止时间后不得修改、撤回投标文件。投标人在投标截止时间后修改投标文件的，其投标将被拒绝。</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14.8投标截止时间结束后，参加投标的投标人不足三家的，本次招标程序终止。除采购任务取消情形外，招标人将依法重新组织招标或者采取竞争性谈判等其他方式采购。</w:t>
      </w:r>
      <w:bookmarkStart w:id="95" w:name="_Toc192925665"/>
      <w:bookmarkStart w:id="96" w:name="_Toc191892317"/>
    </w:p>
    <w:p w:rsidR="00C4490D" w:rsidRPr="00183195" w:rsidRDefault="00C4490D">
      <w:pPr>
        <w:spacing w:line="500" w:lineRule="exact"/>
        <w:ind w:firstLineChars="200" w:firstLine="640"/>
        <w:rPr>
          <w:rFonts w:ascii="仿宋" w:eastAsia="仿宋" w:hAnsi="仿宋"/>
          <w:sz w:val="32"/>
          <w:szCs w:val="32"/>
        </w:rPr>
      </w:pPr>
    </w:p>
    <w:p w:rsidR="00C4490D" w:rsidRPr="00183195" w:rsidRDefault="00A46A32">
      <w:pPr>
        <w:pStyle w:val="2"/>
        <w:keepNext w:val="0"/>
        <w:keepLines w:val="0"/>
        <w:spacing w:before="0" w:after="0" w:line="500" w:lineRule="exact"/>
        <w:rPr>
          <w:rFonts w:ascii="仿宋" w:eastAsia="仿宋" w:hAnsi="仿宋"/>
          <w:sz w:val="32"/>
        </w:rPr>
      </w:pPr>
      <w:bookmarkStart w:id="97" w:name="_Toc523325348"/>
      <w:r w:rsidRPr="00183195">
        <w:rPr>
          <w:rFonts w:ascii="仿宋" w:eastAsia="仿宋" w:hAnsi="仿宋" w:hint="eastAsia"/>
          <w:sz w:val="32"/>
        </w:rPr>
        <w:lastRenderedPageBreak/>
        <w:t>第五节投标文件的评估和比较</w:t>
      </w:r>
      <w:bookmarkEnd w:id="95"/>
      <w:bookmarkEnd w:id="96"/>
      <w:bookmarkEnd w:id="97"/>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98" w:name="_Toc191892318"/>
      <w:bookmarkStart w:id="99" w:name="_Toc523325349"/>
      <w:bookmarkStart w:id="100" w:name="_Toc192925666"/>
      <w:r w:rsidRPr="00183195">
        <w:rPr>
          <w:rFonts w:ascii="仿宋" w:eastAsia="仿宋" w:hAnsi="仿宋" w:hint="eastAsia"/>
          <w:sz w:val="32"/>
        </w:rPr>
        <w:t>15．开标、评标时间</w:t>
      </w:r>
      <w:bookmarkEnd w:id="98"/>
      <w:bookmarkEnd w:id="99"/>
      <w:bookmarkEnd w:id="100"/>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15.1 在“投标人须知前附表”（有延期通知的以延期通知为准）中所规定的时间、地点开标。</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15.2开标由招标人主持，由监标人检查投标文件的密封情况，招标人对符合密封要求的投标文件按照提交投标文件时间的先后顺序（或者逆顺序）当场逐一拆封，由开标会主持人宣唱并记录各投标人的报价，唱标内容为“开标一览表”内容。招标人对唱标内容作开标记录。</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01" w:name="_Toc191892319"/>
      <w:bookmarkStart w:id="102" w:name="_Toc192925667"/>
      <w:bookmarkStart w:id="103" w:name="_Toc523325350"/>
      <w:r w:rsidRPr="00183195">
        <w:rPr>
          <w:rFonts w:ascii="仿宋" w:eastAsia="仿宋" w:hAnsi="仿宋" w:hint="eastAsia"/>
          <w:sz w:val="32"/>
        </w:rPr>
        <w:t>16．评标委员会</w:t>
      </w:r>
      <w:bookmarkEnd w:id="101"/>
      <w:bookmarkEnd w:id="102"/>
      <w:bookmarkEnd w:id="103"/>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16.1招标人根据招标货物和服务的特点依法组建评标委员会。评标委员会由技术、经济、法律方面的专家组成。在开标后的适当时间里，由评标委员会对投标文件进行审查、质疑、评估和比较，并做出授予合同的建议。</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04" w:name="_Toc192925668"/>
      <w:bookmarkStart w:id="105" w:name="_Toc523325351"/>
      <w:bookmarkStart w:id="106" w:name="_Toc191892320"/>
      <w:r w:rsidRPr="00183195">
        <w:rPr>
          <w:rFonts w:ascii="仿宋" w:eastAsia="仿宋" w:hAnsi="仿宋" w:hint="eastAsia"/>
          <w:sz w:val="32"/>
        </w:rPr>
        <w:t>17</w:t>
      </w:r>
      <w:r w:rsidRPr="00183195">
        <w:rPr>
          <w:rFonts w:ascii="仿宋" w:eastAsia="仿宋" w:hAnsi="仿宋"/>
          <w:sz w:val="32"/>
        </w:rPr>
        <w:t xml:space="preserve">. </w:t>
      </w:r>
      <w:r w:rsidRPr="00183195">
        <w:rPr>
          <w:rFonts w:ascii="仿宋" w:eastAsia="仿宋" w:hAnsi="仿宋" w:hint="eastAsia"/>
          <w:sz w:val="32"/>
        </w:rPr>
        <w:t>投标文件的初审</w:t>
      </w:r>
      <w:bookmarkEnd w:id="104"/>
      <w:bookmarkEnd w:id="105"/>
      <w:bookmarkEnd w:id="106"/>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对所有投标人的评估，都采用相同的程序和标准。评议过程将严格按照招标文件的要求和条件进行。</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有关投标文件的审查、澄清、评估和比较以及推荐中标候选人的一切情况，都不得透露给任一投标人或与上述评标工作无关的人员。</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投标人任何试图影响评委会对投标文件的评估、比较或者推荐候选人的行为，都将导致其投标被拒绝，并被没收投标保证金。</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17.1评标委员会将对投标文件进行审查，以确定投标文件是否完整、有无计算上的错误、是否提交了投标保证金、文件是否已正确签署。</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17.2 算术错误将按以下方法更正：</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 如投标文件中“开标一览表(报价表)”内容与投标文件中的明细表内容不一致的，以“开标一览表(报价表)”为准。</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lastRenderedPageBreak/>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w:t>
      </w:r>
      <w:r w:rsidRPr="00183195">
        <w:rPr>
          <w:rFonts w:ascii="仿宋" w:eastAsia="仿宋" w:hAnsi="仿宋" w:hint="eastAsia"/>
          <w:i/>
          <w:iCs/>
          <w:sz w:val="32"/>
          <w:szCs w:val="32"/>
        </w:rPr>
        <w:t>，</w:t>
      </w:r>
      <w:r w:rsidRPr="00183195">
        <w:rPr>
          <w:rFonts w:ascii="仿宋" w:eastAsia="仿宋" w:hAnsi="仿宋" w:hint="eastAsia"/>
          <w:sz w:val="32"/>
          <w:szCs w:val="32"/>
        </w:rPr>
        <w:t>以中文文本为准。</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如果投标人不接受按上述方法对投标文件中的算术错误进行更正，其投标将被拒绝并没收其投标保证金。</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 xml:space="preserve">17.3 资格性检查和符合性检查 </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17.3.</w:t>
      </w:r>
      <w:r w:rsidRPr="00183195">
        <w:rPr>
          <w:rFonts w:ascii="仿宋" w:eastAsia="仿宋" w:hAnsi="仿宋"/>
          <w:sz w:val="32"/>
          <w:szCs w:val="32"/>
        </w:rPr>
        <w:t>1</w:t>
      </w:r>
      <w:r w:rsidRPr="00183195">
        <w:rPr>
          <w:rFonts w:ascii="仿宋" w:eastAsia="仿宋" w:hAnsi="仿宋" w:hint="eastAsia"/>
          <w:sz w:val="32"/>
          <w:szCs w:val="32"/>
        </w:rPr>
        <w:t>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以确定其是否具备投标资格。如果投标人不具备投标资格，不满足招标文件所规定的资格标准，或者其提供的资格证明文件不全的,其投标将被拒绝。</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17.3.2符合性检查。依据招标文件的规定，评标委员会还将从投标文件的有效性、完整性和对招标文件的响应程度进行审查，以确定是否符合对招标文件的实质性要求做出响应。</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实质性偏离是指：（</w:t>
      </w:r>
      <w:r w:rsidRPr="00183195">
        <w:rPr>
          <w:rFonts w:ascii="仿宋" w:eastAsia="仿宋" w:hAnsi="仿宋"/>
          <w:sz w:val="32"/>
          <w:szCs w:val="32"/>
        </w:rPr>
        <w:t>1</w:t>
      </w:r>
      <w:r w:rsidRPr="00183195">
        <w:rPr>
          <w:rFonts w:ascii="仿宋" w:eastAsia="仿宋" w:hAnsi="仿宋" w:hint="eastAsia"/>
          <w:sz w:val="32"/>
          <w:szCs w:val="32"/>
        </w:rPr>
        <w:t>）实质性影响合同的范围、质量和履行；（</w:t>
      </w:r>
      <w:r w:rsidRPr="00183195">
        <w:rPr>
          <w:rFonts w:ascii="仿宋" w:eastAsia="仿宋" w:hAnsi="仿宋"/>
          <w:sz w:val="32"/>
          <w:szCs w:val="32"/>
        </w:rPr>
        <w:t>2</w:t>
      </w:r>
      <w:r w:rsidRPr="00183195">
        <w:rPr>
          <w:rFonts w:ascii="仿宋" w:eastAsia="仿宋" w:hAnsi="仿宋" w:hint="eastAsia"/>
          <w:sz w:val="32"/>
          <w:szCs w:val="32"/>
        </w:rPr>
        <w:t>）实质性违背招标文件，限制了采购人的权利和中标人合同项下的义务；（</w:t>
      </w:r>
      <w:r w:rsidRPr="00183195">
        <w:rPr>
          <w:rFonts w:ascii="仿宋" w:eastAsia="仿宋" w:hAnsi="仿宋"/>
          <w:sz w:val="32"/>
          <w:szCs w:val="32"/>
        </w:rPr>
        <w:t>3</w:t>
      </w:r>
      <w:r w:rsidRPr="00183195">
        <w:rPr>
          <w:rFonts w:ascii="仿宋" w:eastAsia="仿宋" w:hAnsi="仿宋" w:hint="eastAsia"/>
          <w:sz w:val="32"/>
          <w:szCs w:val="32"/>
        </w:rPr>
        <w:t>）不公正地影响了其它作出实质性响应的投标人的竞争地位。</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对没有实质性响应的投标文件将不进行评估，其投标将被拒绝。</w:t>
      </w:r>
    </w:p>
    <w:p w:rsidR="00C4490D" w:rsidRPr="00183195" w:rsidRDefault="00A46A32">
      <w:pPr>
        <w:spacing w:line="500" w:lineRule="exact"/>
        <w:ind w:firstLineChars="200" w:firstLine="640"/>
        <w:rPr>
          <w:rFonts w:ascii="仿宋" w:eastAsia="仿宋" w:hAnsi="仿宋"/>
          <w:b/>
          <w:sz w:val="32"/>
          <w:szCs w:val="32"/>
        </w:rPr>
      </w:pPr>
      <w:r w:rsidRPr="00183195">
        <w:rPr>
          <w:rFonts w:ascii="仿宋" w:eastAsia="仿宋" w:hAnsi="仿宋" w:hint="eastAsia"/>
          <w:sz w:val="32"/>
          <w:szCs w:val="32"/>
        </w:rPr>
        <w:t>凡有</w:t>
      </w:r>
      <w:r w:rsidRPr="00183195">
        <w:rPr>
          <w:rFonts w:ascii="仿宋" w:eastAsia="仿宋" w:hAnsi="仿宋" w:hint="eastAsia"/>
          <w:b/>
          <w:sz w:val="32"/>
          <w:szCs w:val="32"/>
        </w:rPr>
        <w:t>下列情况之一</w:t>
      </w:r>
      <w:r w:rsidRPr="00183195">
        <w:rPr>
          <w:rFonts w:ascii="仿宋" w:eastAsia="仿宋" w:hAnsi="仿宋" w:hint="eastAsia"/>
          <w:sz w:val="32"/>
          <w:szCs w:val="32"/>
        </w:rPr>
        <w:t>者，投标文件也将被视为</w:t>
      </w:r>
      <w:r w:rsidRPr="00183195">
        <w:rPr>
          <w:rFonts w:ascii="仿宋" w:eastAsia="仿宋" w:hAnsi="仿宋" w:hint="eastAsia"/>
          <w:b/>
          <w:sz w:val="32"/>
          <w:szCs w:val="32"/>
        </w:rPr>
        <w:t>未实质性响应招标文件要求：</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(1) 投标文件未按照本须知第14条的规定进行密封、标记的；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(2) 未按规定由投标人的法定代表人或其授权代表签字，或未加盖投标人公章的；或签字人未提供法定代表人有效授权委托</w:t>
      </w:r>
      <w:r w:rsidRPr="00183195">
        <w:rPr>
          <w:rFonts w:ascii="仿宋" w:eastAsia="仿宋" w:hAnsi="仿宋" w:hint="eastAsia"/>
          <w:b/>
          <w:sz w:val="32"/>
          <w:szCs w:val="32"/>
        </w:rPr>
        <w:lastRenderedPageBreak/>
        <w:t>书原件的；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(3) 未按规定提交投标保证金的；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(4) 投标有效期不满足招标文件要求的；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(5) 投标内容与招标内容及要求有重大偏离或保留的；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(6) 投标人提交的是可选择的报价；</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(7) 投标人未按规定对投标进行分项报价；</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(8) 一个投标人对同一个合同包不止投一个标的；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(9) 投标文件组成不符合招标文件要求的；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(10) 投标文件中提供虚假或失实资料的；</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(11) 不符合招标文件中规定的</w:t>
      </w:r>
      <w:r w:rsidRPr="00183195">
        <w:rPr>
          <w:rFonts w:ascii="仿宋" w:eastAsia="仿宋" w:hAnsi="仿宋" w:hint="eastAsia"/>
          <w:color w:val="000000" w:themeColor="text1"/>
          <w:sz w:val="28"/>
          <w:szCs w:val="28"/>
        </w:rPr>
        <w:t>★</w:t>
      </w:r>
      <w:r w:rsidRPr="00183195">
        <w:rPr>
          <w:rFonts w:ascii="仿宋" w:eastAsia="仿宋" w:hAnsi="仿宋" w:hint="eastAsia"/>
          <w:b/>
          <w:sz w:val="32"/>
          <w:szCs w:val="32"/>
        </w:rPr>
        <w:t>号条款或其它实质性条款要求的。</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评标委员会决定投标的响应性，只根据投标文件本身的内容，而不寻求其他的外部证据。</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07" w:name="_Toc191892321"/>
      <w:bookmarkStart w:id="108" w:name="_Toc192925669"/>
      <w:bookmarkStart w:id="109" w:name="_Toc523325352"/>
      <w:r w:rsidRPr="00183195">
        <w:rPr>
          <w:rFonts w:ascii="仿宋" w:eastAsia="仿宋" w:hAnsi="仿宋" w:hint="eastAsia"/>
          <w:sz w:val="32"/>
        </w:rPr>
        <w:t>18. 投标文件的澄清</w:t>
      </w:r>
      <w:bookmarkEnd w:id="107"/>
      <w:bookmarkEnd w:id="108"/>
      <w:bookmarkEnd w:id="109"/>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18.1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10" w:name="_Toc192925670"/>
      <w:bookmarkStart w:id="111" w:name="_Toc523325353"/>
      <w:bookmarkStart w:id="112" w:name="_Toc191892322"/>
      <w:r w:rsidRPr="00183195">
        <w:rPr>
          <w:rFonts w:ascii="仿宋" w:eastAsia="仿宋" w:hAnsi="仿宋" w:hint="eastAsia"/>
          <w:sz w:val="32"/>
        </w:rPr>
        <w:t>19. 比较与评价</w:t>
      </w:r>
      <w:bookmarkEnd w:id="110"/>
      <w:bookmarkEnd w:id="111"/>
      <w:bookmarkEnd w:id="112"/>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 xml:space="preserve">19.1 评标委员会将按“投标人须知”前附表第6项所述的评标方法与标准，对资格性检查和符合性检查合格的投标文件，进行商务和技术评估，综合比较与评价。  </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19.2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w:t>
      </w:r>
      <w:r w:rsidRPr="00183195">
        <w:rPr>
          <w:rFonts w:ascii="仿宋" w:eastAsia="仿宋" w:hAnsi="仿宋" w:hint="eastAsia"/>
          <w:sz w:val="32"/>
          <w:szCs w:val="32"/>
        </w:rPr>
        <w:lastRenderedPageBreak/>
        <w:t>评标价评议。</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19.3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19.4评标委员会将按比较与评价最优在先原则, 排列评价顺序, 根据在投标人须知前附表中确定的中标候选人数量，推荐出中标候选人。</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19.5 在评标期间，若出现符合本须知规定的所有投标条件的投标人不足三家情形的，本次招标程序终止，除采购任务取消情形外，招标人将依法依规重新组织招标或者采取竞争性谈判等其他方式采购。</w:t>
      </w:r>
    </w:p>
    <w:p w:rsidR="00C4490D" w:rsidRPr="00183195" w:rsidRDefault="00C4490D">
      <w:pPr>
        <w:spacing w:line="500" w:lineRule="exact"/>
        <w:ind w:firstLineChars="200" w:firstLine="640"/>
        <w:rPr>
          <w:rFonts w:ascii="仿宋" w:eastAsia="仿宋" w:hAnsi="仿宋"/>
          <w:sz w:val="32"/>
          <w:szCs w:val="32"/>
        </w:rPr>
      </w:pPr>
    </w:p>
    <w:p w:rsidR="00C4490D" w:rsidRPr="00183195" w:rsidRDefault="00A46A32">
      <w:pPr>
        <w:pStyle w:val="2"/>
        <w:keepNext w:val="0"/>
        <w:keepLines w:val="0"/>
        <w:spacing w:before="0" w:after="0" w:line="500" w:lineRule="exact"/>
        <w:rPr>
          <w:rFonts w:ascii="仿宋" w:eastAsia="仿宋" w:hAnsi="仿宋"/>
          <w:sz w:val="32"/>
        </w:rPr>
      </w:pPr>
      <w:bookmarkStart w:id="113" w:name="_Toc523325354"/>
      <w:bookmarkStart w:id="114" w:name="_Toc192925671"/>
      <w:bookmarkStart w:id="115" w:name="_Toc191892323"/>
      <w:r w:rsidRPr="00183195">
        <w:rPr>
          <w:rFonts w:ascii="仿宋" w:eastAsia="仿宋" w:hAnsi="仿宋" w:hint="eastAsia"/>
          <w:sz w:val="32"/>
        </w:rPr>
        <w:t>第六节定标与签订合同</w:t>
      </w:r>
      <w:bookmarkEnd w:id="113"/>
      <w:bookmarkEnd w:id="114"/>
      <w:bookmarkEnd w:id="115"/>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16" w:name="_Toc192925672"/>
      <w:bookmarkStart w:id="117" w:name="_Toc191892324"/>
      <w:bookmarkStart w:id="118" w:name="_Toc523325355"/>
      <w:r w:rsidRPr="00183195">
        <w:rPr>
          <w:rFonts w:ascii="仿宋" w:eastAsia="仿宋" w:hAnsi="仿宋" w:hint="eastAsia"/>
          <w:sz w:val="32"/>
        </w:rPr>
        <w:t>20</w:t>
      </w:r>
      <w:r w:rsidRPr="00183195">
        <w:rPr>
          <w:rFonts w:ascii="仿宋" w:eastAsia="仿宋" w:hAnsi="仿宋"/>
          <w:sz w:val="32"/>
        </w:rPr>
        <w:t>.</w:t>
      </w:r>
      <w:r w:rsidRPr="00183195">
        <w:rPr>
          <w:rFonts w:ascii="仿宋" w:eastAsia="仿宋" w:hAnsi="仿宋" w:hint="eastAsia"/>
          <w:sz w:val="32"/>
        </w:rPr>
        <w:t xml:space="preserve"> 定标准则</w:t>
      </w:r>
      <w:bookmarkEnd w:id="116"/>
      <w:bookmarkEnd w:id="117"/>
      <w:bookmarkEnd w:id="118"/>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投标人的投标文件符合招标文件要求，按招标文件确定评标标准、方法，经评委评审并推荐中标候选人。</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19" w:name="_Toc192925673"/>
      <w:bookmarkStart w:id="120" w:name="_Toc191892325"/>
      <w:bookmarkStart w:id="121" w:name="_Toc523325356"/>
      <w:r w:rsidRPr="00183195">
        <w:rPr>
          <w:rFonts w:ascii="仿宋" w:eastAsia="仿宋" w:hAnsi="仿宋" w:hint="eastAsia"/>
          <w:sz w:val="32"/>
        </w:rPr>
        <w:t>21</w:t>
      </w:r>
      <w:r w:rsidRPr="00183195">
        <w:rPr>
          <w:rFonts w:ascii="仿宋" w:eastAsia="仿宋" w:hAnsi="仿宋"/>
          <w:sz w:val="32"/>
        </w:rPr>
        <w:t xml:space="preserve">. </w:t>
      </w:r>
      <w:r w:rsidRPr="00183195">
        <w:rPr>
          <w:rFonts w:ascii="仿宋" w:eastAsia="仿宋" w:hAnsi="仿宋" w:hint="eastAsia"/>
          <w:sz w:val="32"/>
        </w:rPr>
        <w:t>中标通知</w:t>
      </w:r>
      <w:bookmarkEnd w:id="119"/>
      <w:bookmarkEnd w:id="120"/>
      <w:bookmarkEnd w:id="121"/>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21</w:t>
      </w:r>
      <w:r w:rsidRPr="00183195">
        <w:rPr>
          <w:rFonts w:ascii="仿宋" w:eastAsia="仿宋" w:hAnsi="仿宋"/>
          <w:sz w:val="32"/>
          <w:szCs w:val="32"/>
        </w:rPr>
        <w:t xml:space="preserve">.1 </w:t>
      </w:r>
      <w:r w:rsidRPr="00183195">
        <w:rPr>
          <w:rFonts w:ascii="仿宋" w:eastAsia="仿宋" w:hAnsi="仿宋" w:hint="eastAsia"/>
          <w:sz w:val="32"/>
          <w:szCs w:val="32"/>
        </w:rPr>
        <w:t>评标结束后，评标结果经招标人确认后，招标人将向中标人发出中标通知书。中标通知书对招标人和中标人具有同等法律效力。中标通知书发出后，招标人改变中标结果，或者中标人放弃中标，应承担相应的法律责任。</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21.2 招标人将在《中标通知书》发出给中标单位，没有中标的其它投标人不另行通知。</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21</w:t>
      </w:r>
      <w:r w:rsidRPr="00183195">
        <w:rPr>
          <w:rFonts w:ascii="仿宋" w:eastAsia="仿宋" w:hAnsi="仿宋"/>
          <w:sz w:val="32"/>
          <w:szCs w:val="32"/>
        </w:rPr>
        <w:t>.</w:t>
      </w:r>
      <w:r w:rsidRPr="00183195">
        <w:rPr>
          <w:rFonts w:ascii="仿宋" w:eastAsia="仿宋" w:hAnsi="仿宋" w:hint="eastAsia"/>
          <w:sz w:val="32"/>
          <w:szCs w:val="32"/>
        </w:rPr>
        <w:t>3《中标通知书》将作为签订采购合同的依据。采购合同签订后，《中标通知书》成为合同的一部分。</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22" w:name="_Toc191892326"/>
      <w:bookmarkStart w:id="123" w:name="_Toc192925674"/>
      <w:bookmarkStart w:id="124" w:name="_Toc523325357"/>
      <w:r w:rsidRPr="00183195">
        <w:rPr>
          <w:rFonts w:ascii="仿宋" w:eastAsia="仿宋" w:hAnsi="仿宋" w:hint="eastAsia"/>
          <w:sz w:val="32"/>
        </w:rPr>
        <w:t>22. 签订合同</w:t>
      </w:r>
      <w:bookmarkEnd w:id="122"/>
      <w:bookmarkEnd w:id="123"/>
      <w:bookmarkEnd w:id="124"/>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22</w:t>
      </w:r>
      <w:r w:rsidRPr="00183195">
        <w:rPr>
          <w:rFonts w:ascii="仿宋" w:eastAsia="仿宋" w:hAnsi="仿宋"/>
          <w:sz w:val="32"/>
          <w:szCs w:val="32"/>
        </w:rPr>
        <w:t>.</w:t>
      </w:r>
      <w:r w:rsidRPr="00183195">
        <w:rPr>
          <w:rFonts w:ascii="仿宋" w:eastAsia="仿宋" w:hAnsi="仿宋" w:hint="eastAsia"/>
          <w:sz w:val="32"/>
          <w:szCs w:val="32"/>
        </w:rPr>
        <w:t>1中标人在《中标通知书》发出之日起30日内，根据招标</w:t>
      </w:r>
      <w:r w:rsidRPr="00183195">
        <w:rPr>
          <w:rFonts w:ascii="仿宋" w:eastAsia="仿宋" w:hAnsi="仿宋" w:hint="eastAsia"/>
          <w:sz w:val="32"/>
          <w:szCs w:val="32"/>
        </w:rPr>
        <w:lastRenderedPageBreak/>
        <w:t>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采购人造成的损失。</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22</w:t>
      </w:r>
      <w:r w:rsidRPr="00183195">
        <w:rPr>
          <w:rFonts w:ascii="仿宋" w:eastAsia="仿宋" w:hAnsi="仿宋"/>
          <w:sz w:val="32"/>
          <w:szCs w:val="32"/>
        </w:rPr>
        <w:t>.</w:t>
      </w:r>
      <w:r w:rsidRPr="00183195">
        <w:rPr>
          <w:rFonts w:ascii="仿宋" w:eastAsia="仿宋" w:hAnsi="仿宋"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22</w:t>
      </w:r>
      <w:r w:rsidRPr="00183195">
        <w:rPr>
          <w:rFonts w:ascii="仿宋" w:eastAsia="仿宋" w:hAnsi="仿宋"/>
          <w:sz w:val="32"/>
          <w:szCs w:val="32"/>
        </w:rPr>
        <w:t>.</w:t>
      </w:r>
      <w:r w:rsidRPr="00183195">
        <w:rPr>
          <w:rFonts w:ascii="仿宋" w:eastAsia="仿宋" w:hAnsi="仿宋" w:hint="eastAsia"/>
          <w:sz w:val="32"/>
          <w:szCs w:val="32"/>
        </w:rPr>
        <w:t>3中标人因不可抗力或者自身原因不能履行采购合同的，招标人将与排位在中标人之后第一位的中标候选人签订采购合同，以此类推。</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22.4 中标人未能按招标人的要求，随时提供投标文件中出具的相关证明材料的原件，招标人有权认定投标人存在弄虚作假、骗取中标的行为。</w:t>
      </w:r>
    </w:p>
    <w:p w:rsidR="00C4490D" w:rsidRPr="00183195" w:rsidRDefault="00C4490D">
      <w:pPr>
        <w:spacing w:line="500" w:lineRule="exact"/>
        <w:ind w:firstLineChars="200" w:firstLine="640"/>
        <w:rPr>
          <w:rFonts w:ascii="仿宋" w:eastAsia="仿宋" w:hAnsi="仿宋"/>
          <w:sz w:val="32"/>
          <w:szCs w:val="32"/>
        </w:rPr>
      </w:pPr>
    </w:p>
    <w:p w:rsidR="00C4490D" w:rsidRPr="00183195" w:rsidRDefault="00C4490D">
      <w:pPr>
        <w:spacing w:line="360" w:lineRule="auto"/>
        <w:ind w:firstLineChars="200" w:firstLine="560"/>
        <w:rPr>
          <w:rFonts w:ascii="仿宋" w:eastAsia="仿宋" w:hAnsi="仿宋"/>
          <w:sz w:val="28"/>
          <w:szCs w:val="28"/>
        </w:rPr>
      </w:pPr>
    </w:p>
    <w:p w:rsidR="00C4490D" w:rsidRPr="00183195" w:rsidRDefault="00A46A32">
      <w:pPr>
        <w:pStyle w:val="1"/>
        <w:keepNext w:val="0"/>
        <w:keepLines w:val="0"/>
        <w:spacing w:before="0" w:after="0" w:line="360" w:lineRule="auto"/>
        <w:jc w:val="center"/>
        <w:rPr>
          <w:rFonts w:ascii="仿宋" w:eastAsia="仿宋" w:hAnsi="仿宋"/>
          <w:szCs w:val="32"/>
        </w:rPr>
      </w:pPr>
      <w:r w:rsidRPr="00183195">
        <w:rPr>
          <w:rFonts w:ascii="仿宋" w:eastAsia="仿宋" w:hAnsi="仿宋"/>
        </w:rPr>
        <w:br w:type="page"/>
      </w:r>
      <w:bookmarkStart w:id="125" w:name="_Toc523325358"/>
      <w:r w:rsidRPr="00183195">
        <w:rPr>
          <w:rFonts w:ascii="仿宋" w:eastAsia="仿宋" w:hAnsi="仿宋" w:hint="eastAsia"/>
          <w:szCs w:val="32"/>
        </w:rPr>
        <w:lastRenderedPageBreak/>
        <w:t>第三章　招标内容及要求</w:t>
      </w:r>
      <w:bookmarkEnd w:id="125"/>
    </w:p>
    <w:p w:rsidR="00C4490D" w:rsidRPr="00183195" w:rsidRDefault="00C4490D">
      <w:pPr>
        <w:rPr>
          <w:sz w:val="32"/>
          <w:szCs w:val="32"/>
        </w:rPr>
      </w:pPr>
    </w:p>
    <w:p w:rsidR="00C4490D" w:rsidRPr="00183195" w:rsidRDefault="00A46A32">
      <w:pPr>
        <w:pStyle w:val="2"/>
        <w:keepNext w:val="0"/>
        <w:keepLines w:val="0"/>
        <w:spacing w:before="0" w:after="0" w:line="360" w:lineRule="auto"/>
        <w:jc w:val="center"/>
        <w:rPr>
          <w:rFonts w:ascii="仿宋" w:eastAsia="仿宋" w:hAnsi="仿宋"/>
          <w:sz w:val="32"/>
        </w:rPr>
      </w:pPr>
      <w:bookmarkStart w:id="126" w:name="_Toc523325359"/>
      <w:r w:rsidRPr="00183195">
        <w:rPr>
          <w:rFonts w:ascii="仿宋" w:eastAsia="仿宋" w:hAnsi="仿宋" w:hint="eastAsia"/>
          <w:sz w:val="32"/>
        </w:rPr>
        <w:t>第一节 项目需求</w:t>
      </w:r>
      <w:bookmarkEnd w:id="126"/>
    </w:p>
    <w:p w:rsidR="00C4490D" w:rsidRPr="00183195" w:rsidRDefault="00A46A32">
      <w:pPr>
        <w:spacing w:before="60" w:after="60" w:line="500" w:lineRule="exact"/>
        <w:ind w:firstLineChars="200" w:firstLine="643"/>
        <w:rPr>
          <w:rFonts w:ascii="仿宋" w:eastAsia="仿宋" w:hAnsi="仿宋"/>
          <w:b/>
          <w:sz w:val="32"/>
          <w:szCs w:val="32"/>
        </w:rPr>
      </w:pPr>
      <w:r w:rsidRPr="00183195">
        <w:rPr>
          <w:rFonts w:ascii="仿宋" w:eastAsia="仿宋" w:hAnsi="仿宋" w:hint="eastAsia"/>
          <w:b/>
          <w:sz w:val="32"/>
          <w:szCs w:val="32"/>
        </w:rPr>
        <w:t>一、项目需求：</w:t>
      </w:r>
      <w:bookmarkStart w:id="127" w:name="_bookmark18"/>
      <w:bookmarkEnd w:id="127"/>
    </w:p>
    <w:tbl>
      <w:tblPr>
        <w:tblW w:w="8637"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4"/>
        <w:gridCol w:w="813"/>
        <w:gridCol w:w="812"/>
        <w:gridCol w:w="2348"/>
      </w:tblGrid>
      <w:tr w:rsidR="00C4490D" w:rsidRPr="00183195">
        <w:trPr>
          <w:trHeight w:val="752"/>
          <w:jc w:val="center"/>
        </w:trPr>
        <w:tc>
          <w:tcPr>
            <w:tcW w:w="4664" w:type="dxa"/>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b/>
                <w:sz w:val="28"/>
                <w:szCs w:val="28"/>
              </w:rPr>
              <w:t>型号及名称</w:t>
            </w:r>
          </w:p>
        </w:tc>
        <w:tc>
          <w:tcPr>
            <w:tcW w:w="813" w:type="dxa"/>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b/>
                <w:sz w:val="28"/>
                <w:szCs w:val="28"/>
              </w:rPr>
              <w:t>单位</w:t>
            </w:r>
          </w:p>
        </w:tc>
        <w:tc>
          <w:tcPr>
            <w:tcW w:w="812" w:type="dxa"/>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b/>
                <w:sz w:val="28"/>
                <w:szCs w:val="28"/>
              </w:rPr>
              <w:t>数量</w:t>
            </w:r>
          </w:p>
        </w:tc>
        <w:tc>
          <w:tcPr>
            <w:tcW w:w="2348" w:type="dxa"/>
            <w:vMerge w:val="restart"/>
            <w:vAlign w:val="center"/>
          </w:tcPr>
          <w:p w:rsidR="00C4490D" w:rsidRPr="00183195" w:rsidRDefault="00A46A32">
            <w:pPr>
              <w:adjustRightInd w:val="0"/>
              <w:snapToGrid w:val="0"/>
              <w:jc w:val="center"/>
              <w:rPr>
                <w:rFonts w:ascii="仿宋" w:eastAsia="仿宋" w:hAnsi="仿宋"/>
                <w:b/>
                <w:sz w:val="28"/>
                <w:szCs w:val="28"/>
              </w:rPr>
            </w:pPr>
            <w:r w:rsidRPr="00183195">
              <w:rPr>
                <w:rFonts w:ascii="仿宋" w:eastAsia="仿宋" w:hAnsi="仿宋" w:hint="eastAsia"/>
                <w:color w:val="000000" w:themeColor="text1"/>
                <w:sz w:val="28"/>
                <w:szCs w:val="28"/>
              </w:rPr>
              <w:t>★</w:t>
            </w:r>
            <w:r w:rsidRPr="00183195">
              <w:rPr>
                <w:rFonts w:ascii="仿宋" w:eastAsia="仿宋" w:hAnsi="仿宋" w:hint="eastAsia"/>
                <w:b/>
                <w:sz w:val="28"/>
                <w:szCs w:val="28"/>
              </w:rPr>
              <w:t>控制总价不高于49万（含增值 税费、运输、装配、调试、搬运等费用）</w:t>
            </w: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color w:val="000000" w:themeColor="text1"/>
                <w:sz w:val="28"/>
                <w:szCs w:val="28"/>
              </w:rPr>
            </w:pPr>
            <w:r w:rsidRPr="00183195">
              <w:rPr>
                <w:rFonts w:ascii="仿宋" w:eastAsia="仿宋" w:hAnsi="仿宋" w:hint="eastAsia"/>
                <w:color w:val="000000" w:themeColor="text1"/>
                <w:sz w:val="28"/>
                <w:szCs w:val="28"/>
              </w:rPr>
              <w:t>BFM1520-15防护密闭门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color w:val="FF0000"/>
                <w:sz w:val="28"/>
                <w:szCs w:val="28"/>
              </w:rPr>
            </w:pPr>
            <w:r w:rsidRPr="00183195">
              <w:rPr>
                <w:rFonts w:ascii="仿宋" w:eastAsia="仿宋" w:hAnsi="仿宋" w:hint="eastAsia"/>
                <w:sz w:val="28"/>
                <w:szCs w:val="28"/>
              </w:rPr>
              <w:t>1</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GHSFM5025（6）钢结构防护密闭门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1</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GHSFM6025（6）钢结构防护密闭门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4</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密闭防护门装配、比对调试、搬运</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樘</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6</w:t>
            </w:r>
          </w:p>
        </w:tc>
        <w:tc>
          <w:tcPr>
            <w:tcW w:w="2348" w:type="dxa"/>
            <w:vMerge/>
            <w:tcMar>
              <w:left w:w="28" w:type="dxa"/>
              <w:right w:w="28" w:type="dxa"/>
            </w:tcMar>
            <w:vAlign w:val="center"/>
          </w:tcPr>
          <w:p w:rsidR="00C4490D" w:rsidRPr="00183195" w:rsidRDefault="00C4490D">
            <w:pPr>
              <w:adjustRightInd w:val="0"/>
              <w:snapToGrid w:val="0"/>
              <w:jc w:val="center"/>
              <w:rPr>
                <w:rFonts w:ascii="仿宋" w:eastAsia="仿宋" w:hAnsi="仿宋"/>
                <w:sz w:val="28"/>
                <w:szCs w:val="28"/>
              </w:rPr>
            </w:pPr>
          </w:p>
        </w:tc>
      </w:tr>
      <w:tr w:rsidR="00C4490D" w:rsidRPr="00183195">
        <w:trPr>
          <w:trHeight w:val="510"/>
          <w:jc w:val="center"/>
        </w:trPr>
        <w:tc>
          <w:tcPr>
            <w:tcW w:w="4664"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运输通道设施设备拆除及恢复费用</w:t>
            </w:r>
          </w:p>
        </w:tc>
        <w:tc>
          <w:tcPr>
            <w:tcW w:w="813"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项</w:t>
            </w:r>
          </w:p>
        </w:tc>
        <w:tc>
          <w:tcPr>
            <w:tcW w:w="812" w:type="dxa"/>
            <w:tcMar>
              <w:left w:w="28" w:type="dxa"/>
              <w:right w:w="28" w:type="dxa"/>
            </w:tcMar>
            <w:vAlign w:val="center"/>
          </w:tcPr>
          <w:p w:rsidR="00C4490D" w:rsidRPr="00183195" w:rsidRDefault="00A46A32">
            <w:pPr>
              <w:adjustRightInd w:val="0"/>
              <w:snapToGrid w:val="0"/>
              <w:jc w:val="center"/>
              <w:rPr>
                <w:rFonts w:ascii="仿宋" w:eastAsia="仿宋" w:hAnsi="仿宋"/>
                <w:sz w:val="28"/>
                <w:szCs w:val="28"/>
              </w:rPr>
            </w:pPr>
            <w:r w:rsidRPr="00183195">
              <w:rPr>
                <w:rFonts w:ascii="仿宋" w:eastAsia="仿宋" w:hAnsi="仿宋" w:hint="eastAsia"/>
                <w:sz w:val="28"/>
                <w:szCs w:val="28"/>
              </w:rPr>
              <w:t>1</w:t>
            </w:r>
          </w:p>
        </w:tc>
        <w:tc>
          <w:tcPr>
            <w:tcW w:w="2348" w:type="dxa"/>
            <w:tcMar>
              <w:left w:w="28" w:type="dxa"/>
              <w:right w:w="28" w:type="dxa"/>
            </w:tcMar>
            <w:vAlign w:val="center"/>
          </w:tcPr>
          <w:p w:rsidR="00C4490D" w:rsidRPr="00183195" w:rsidRDefault="00C4490D">
            <w:pPr>
              <w:adjustRightInd w:val="0"/>
              <w:snapToGrid w:val="0"/>
              <w:rPr>
                <w:rFonts w:ascii="仿宋" w:eastAsia="仿宋" w:hAnsi="仿宋"/>
                <w:sz w:val="28"/>
                <w:szCs w:val="28"/>
              </w:rPr>
            </w:pPr>
          </w:p>
        </w:tc>
      </w:tr>
    </w:tbl>
    <w:p w:rsidR="00C4490D" w:rsidRPr="00183195" w:rsidRDefault="00A46A32">
      <w:pPr>
        <w:numPr>
          <w:ilvl w:val="0"/>
          <w:numId w:val="2"/>
        </w:numPr>
        <w:spacing w:line="500" w:lineRule="exact"/>
        <w:rPr>
          <w:rFonts w:ascii="仿宋" w:eastAsia="仿宋" w:hAnsi="仿宋"/>
          <w:b/>
          <w:color w:val="000000" w:themeColor="text1"/>
          <w:sz w:val="32"/>
          <w:szCs w:val="32"/>
        </w:rPr>
      </w:pPr>
      <w:r w:rsidRPr="00183195">
        <w:rPr>
          <w:rFonts w:ascii="仿宋" w:eastAsia="仿宋" w:hAnsi="仿宋" w:hint="eastAsia"/>
          <w:b/>
          <w:color w:val="000000" w:themeColor="text1"/>
          <w:sz w:val="32"/>
          <w:szCs w:val="32"/>
        </w:rPr>
        <w:t>交货地点</w:t>
      </w:r>
    </w:p>
    <w:p w:rsidR="00C4490D" w:rsidRPr="00183195" w:rsidRDefault="00A46A32">
      <w:pPr>
        <w:spacing w:line="500" w:lineRule="exact"/>
        <w:ind w:left="642"/>
        <w:rPr>
          <w:rFonts w:ascii="仿宋" w:eastAsia="仿宋" w:hAnsi="仿宋"/>
          <w:bCs/>
          <w:color w:val="000000" w:themeColor="text1"/>
          <w:sz w:val="32"/>
          <w:szCs w:val="32"/>
        </w:rPr>
      </w:pPr>
      <w:r w:rsidRPr="00183195">
        <w:rPr>
          <w:rFonts w:ascii="仿宋" w:eastAsia="仿宋" w:hAnsi="仿宋" w:cs="仿宋" w:hint="eastAsia"/>
          <w:kern w:val="0"/>
          <w:sz w:val="32"/>
          <w:szCs w:val="32"/>
        </w:rPr>
        <w:t>厦门市仙岳路6688号，国贸中心地下室B4层我司指定位置</w:t>
      </w:r>
      <w:r w:rsidRPr="00183195">
        <w:rPr>
          <w:rFonts w:ascii="仿宋" w:eastAsia="仿宋" w:hAnsi="仿宋" w:hint="eastAsia"/>
          <w:bCs/>
          <w:color w:val="000000" w:themeColor="text1"/>
          <w:sz w:val="32"/>
          <w:szCs w:val="32"/>
        </w:rPr>
        <w:t>。</w:t>
      </w:r>
    </w:p>
    <w:p w:rsidR="00C4490D" w:rsidRPr="00183195" w:rsidRDefault="00A46A32">
      <w:pPr>
        <w:numPr>
          <w:ilvl w:val="0"/>
          <w:numId w:val="2"/>
        </w:numPr>
        <w:spacing w:line="500" w:lineRule="exact"/>
        <w:rPr>
          <w:rFonts w:ascii="仿宋" w:eastAsia="仿宋" w:hAnsi="仿宋"/>
          <w:b/>
          <w:bCs/>
          <w:sz w:val="32"/>
          <w:szCs w:val="32"/>
        </w:rPr>
      </w:pPr>
      <w:r w:rsidRPr="00183195">
        <w:rPr>
          <w:rFonts w:ascii="仿宋" w:eastAsia="仿宋" w:hAnsi="仿宋"/>
          <w:b/>
          <w:bCs/>
          <w:sz w:val="32"/>
          <w:szCs w:val="32"/>
        </w:rPr>
        <w:t>工期要求</w:t>
      </w:r>
    </w:p>
    <w:p w:rsidR="00C4490D" w:rsidRPr="00183195" w:rsidRDefault="00A46A32">
      <w:pPr>
        <w:spacing w:line="500" w:lineRule="exact"/>
        <w:ind w:left="642"/>
        <w:rPr>
          <w:rFonts w:ascii="仿宋" w:eastAsia="仿宋" w:hAnsi="仿宋"/>
          <w:b/>
          <w:color w:val="000000" w:themeColor="text1"/>
          <w:sz w:val="32"/>
          <w:szCs w:val="32"/>
        </w:rPr>
      </w:pPr>
      <w:r w:rsidRPr="00183195">
        <w:rPr>
          <w:rFonts w:ascii="仿宋" w:eastAsia="仿宋" w:hAnsi="仿宋" w:hint="eastAsia"/>
          <w:sz w:val="32"/>
          <w:szCs w:val="32"/>
        </w:rPr>
        <w:t>人防密闭防护门</w:t>
      </w:r>
      <w:r w:rsidRPr="00183195">
        <w:rPr>
          <w:rFonts w:ascii="仿宋" w:eastAsia="仿宋" w:hAnsi="仿宋"/>
          <w:sz w:val="32"/>
          <w:szCs w:val="32"/>
        </w:rPr>
        <w:t>交付为签订合同后</w:t>
      </w:r>
      <w:r w:rsidRPr="00183195">
        <w:rPr>
          <w:rFonts w:ascii="仿宋" w:eastAsia="仿宋" w:hAnsi="仿宋" w:hint="eastAsia"/>
          <w:sz w:val="32"/>
          <w:szCs w:val="32"/>
        </w:rPr>
        <w:t>3</w:t>
      </w:r>
      <w:r w:rsidRPr="00183195">
        <w:rPr>
          <w:rFonts w:ascii="仿宋" w:eastAsia="仿宋" w:hAnsi="仿宋"/>
          <w:sz w:val="32"/>
          <w:szCs w:val="32"/>
        </w:rPr>
        <w:t>0个工作日内</w:t>
      </w:r>
      <w:r w:rsidRPr="00183195">
        <w:rPr>
          <w:rFonts w:ascii="仿宋" w:eastAsia="仿宋" w:hAnsi="仿宋" w:hint="eastAsia"/>
          <w:sz w:val="32"/>
          <w:szCs w:val="32"/>
        </w:rPr>
        <w:t>。</w:t>
      </w:r>
    </w:p>
    <w:p w:rsidR="00C4490D" w:rsidRPr="00183195" w:rsidRDefault="00A46A32">
      <w:pPr>
        <w:pStyle w:val="a6"/>
        <w:spacing w:before="42" w:line="500" w:lineRule="exact"/>
        <w:ind w:right="144" w:firstLineChars="200" w:firstLine="643"/>
        <w:rPr>
          <w:rFonts w:ascii="仿宋" w:eastAsia="仿宋" w:hAnsi="仿宋"/>
          <w:b/>
          <w:bCs/>
          <w:color w:val="auto"/>
          <w:sz w:val="32"/>
          <w:szCs w:val="32"/>
        </w:rPr>
      </w:pPr>
      <w:r w:rsidRPr="00183195">
        <w:rPr>
          <w:rFonts w:ascii="仿宋" w:eastAsia="仿宋" w:hAnsi="仿宋" w:hint="eastAsia"/>
          <w:b/>
          <w:bCs/>
          <w:color w:val="auto"/>
          <w:sz w:val="32"/>
          <w:szCs w:val="32"/>
        </w:rPr>
        <w:t>四、验收条件及标准</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1</w:t>
      </w:r>
      <w:r w:rsidRPr="00183195">
        <w:rPr>
          <w:rFonts w:ascii="仿宋" w:eastAsia="仿宋" w:hAnsi="仿宋" w:hint="eastAsia"/>
          <w:sz w:val="32"/>
          <w:szCs w:val="32"/>
        </w:rPr>
        <w:t>、招标文件、投标文件、厂家货物技术标准说明及国家有关的质量标准规定，均为验收依据。</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2</w:t>
      </w:r>
      <w:r w:rsidRPr="00183195">
        <w:rPr>
          <w:rFonts w:ascii="仿宋" w:eastAsia="仿宋" w:hAnsi="仿宋" w:hint="eastAsia"/>
          <w:sz w:val="32"/>
          <w:szCs w:val="32"/>
        </w:rPr>
        <w:t>、货物运抵采购人处后由双方对照采购清单及技术要求进行验收，验收时成交商必须派代表参加。</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3</w:t>
      </w:r>
      <w:r w:rsidRPr="00183195">
        <w:rPr>
          <w:rFonts w:ascii="仿宋" w:eastAsia="仿宋" w:hAnsi="仿宋" w:hint="eastAsia"/>
          <w:sz w:val="32"/>
          <w:szCs w:val="32"/>
        </w:rPr>
        <w:t>、验收过程所发生的一切费用由中标人承担。</w:t>
      </w:r>
    </w:p>
    <w:p w:rsidR="00C4490D" w:rsidRPr="00183195" w:rsidRDefault="00C4490D">
      <w:pPr>
        <w:spacing w:line="500" w:lineRule="exact"/>
        <w:ind w:firstLineChars="1100" w:firstLine="3534"/>
        <w:rPr>
          <w:rFonts w:ascii="仿宋" w:eastAsia="仿宋" w:hAnsi="仿宋"/>
          <w:b/>
          <w:color w:val="000000" w:themeColor="text1"/>
          <w:sz w:val="32"/>
          <w:szCs w:val="32"/>
        </w:rPr>
      </w:pPr>
    </w:p>
    <w:p w:rsidR="00C4490D" w:rsidRPr="00183195" w:rsidRDefault="00C4490D">
      <w:pPr>
        <w:spacing w:line="500" w:lineRule="exact"/>
        <w:ind w:firstLineChars="1100" w:firstLine="3534"/>
        <w:rPr>
          <w:rFonts w:ascii="仿宋" w:eastAsia="仿宋" w:hAnsi="仿宋"/>
          <w:b/>
          <w:color w:val="000000" w:themeColor="text1"/>
          <w:sz w:val="32"/>
          <w:szCs w:val="32"/>
        </w:rPr>
      </w:pPr>
    </w:p>
    <w:p w:rsidR="00C4490D" w:rsidRPr="00183195" w:rsidRDefault="00C4490D">
      <w:pPr>
        <w:spacing w:line="500" w:lineRule="exact"/>
        <w:ind w:firstLineChars="1100" w:firstLine="3534"/>
        <w:rPr>
          <w:rFonts w:ascii="仿宋" w:eastAsia="仿宋" w:hAnsi="仿宋"/>
          <w:b/>
          <w:color w:val="000000" w:themeColor="text1"/>
          <w:sz w:val="32"/>
          <w:szCs w:val="32"/>
        </w:rPr>
      </w:pPr>
    </w:p>
    <w:p w:rsidR="00C4490D" w:rsidRPr="00183195" w:rsidRDefault="00A46A32">
      <w:pPr>
        <w:spacing w:line="500" w:lineRule="exact"/>
        <w:ind w:firstLineChars="1100" w:firstLine="3534"/>
        <w:rPr>
          <w:rFonts w:ascii="仿宋" w:eastAsia="仿宋" w:hAnsi="仿宋"/>
          <w:b/>
          <w:color w:val="000000" w:themeColor="text1"/>
          <w:sz w:val="32"/>
          <w:szCs w:val="32"/>
        </w:rPr>
      </w:pPr>
      <w:r w:rsidRPr="00183195">
        <w:rPr>
          <w:rFonts w:ascii="仿宋" w:eastAsia="仿宋" w:hAnsi="仿宋" w:hint="eastAsia"/>
          <w:b/>
          <w:color w:val="000000" w:themeColor="text1"/>
          <w:sz w:val="32"/>
          <w:szCs w:val="32"/>
        </w:rPr>
        <w:t>第二节  技术要求</w:t>
      </w:r>
    </w:p>
    <w:p w:rsidR="00C4490D" w:rsidRPr="00183195" w:rsidRDefault="00A46A32">
      <w:pPr>
        <w:spacing w:line="500" w:lineRule="exact"/>
        <w:ind w:firstLineChars="200" w:firstLine="643"/>
        <w:rPr>
          <w:rFonts w:ascii="仿宋" w:eastAsia="仿宋" w:hAnsi="仿宋"/>
          <w:b/>
          <w:color w:val="000000" w:themeColor="text1"/>
          <w:sz w:val="32"/>
          <w:szCs w:val="32"/>
        </w:rPr>
      </w:pPr>
      <w:r w:rsidRPr="00183195">
        <w:rPr>
          <w:rFonts w:ascii="仿宋" w:eastAsia="仿宋" w:hAnsi="仿宋" w:hint="eastAsia"/>
          <w:b/>
          <w:color w:val="000000" w:themeColor="text1"/>
          <w:sz w:val="32"/>
          <w:szCs w:val="32"/>
        </w:rPr>
        <w:t>一、人防密闭门配置及技术</w:t>
      </w:r>
      <w:r w:rsidRPr="00183195">
        <w:rPr>
          <w:rFonts w:ascii="仿宋" w:eastAsia="仿宋" w:hAnsi="仿宋"/>
          <w:b/>
          <w:color w:val="000000" w:themeColor="text1"/>
          <w:sz w:val="32"/>
          <w:szCs w:val="32"/>
        </w:rPr>
        <w:t>、质量要求:</w:t>
      </w:r>
    </w:p>
    <w:p w:rsidR="00C4490D" w:rsidRPr="00183195" w:rsidRDefault="00A46A32">
      <w:pPr>
        <w:spacing w:line="500" w:lineRule="exact"/>
        <w:ind w:firstLineChars="200" w:firstLine="640"/>
        <w:rPr>
          <w:rFonts w:ascii="仿宋" w:eastAsia="仿宋" w:hAnsi="仿宋" w:cs="仿宋"/>
          <w:bCs/>
          <w:sz w:val="32"/>
          <w:szCs w:val="32"/>
        </w:rPr>
      </w:pPr>
      <w:r w:rsidRPr="00183195">
        <w:rPr>
          <w:rFonts w:ascii="仿宋" w:eastAsia="仿宋" w:hAnsi="仿宋" w:cs="仿宋" w:hint="eastAsia"/>
          <w:bCs/>
          <w:sz w:val="32"/>
          <w:szCs w:val="32"/>
        </w:rPr>
        <w:t>符合国家现行有效的质量及检测等标准要求</w:t>
      </w:r>
      <w:r w:rsidRPr="00183195">
        <w:rPr>
          <w:rFonts w:ascii="仿宋" w:eastAsia="仿宋" w:hAnsi="仿宋" w:cs="仿宋" w:hint="eastAsia"/>
          <w:sz w:val="32"/>
          <w:szCs w:val="32"/>
        </w:rPr>
        <w:t>（取标准高者）</w:t>
      </w:r>
      <w:r w:rsidRPr="00183195">
        <w:rPr>
          <w:rFonts w:ascii="仿宋" w:eastAsia="仿宋" w:hAnsi="仿宋" w:cs="仿宋" w:hint="eastAsia"/>
          <w:bCs/>
          <w:sz w:val="32"/>
          <w:szCs w:val="32"/>
        </w:rPr>
        <w:t>。</w:t>
      </w:r>
      <w:r w:rsidRPr="00183195">
        <w:rPr>
          <w:rFonts w:ascii="仿宋" w:eastAsia="仿宋" w:hAnsi="仿宋" w:cs="仿宋" w:hint="eastAsia"/>
          <w:bCs/>
          <w:sz w:val="32"/>
          <w:szCs w:val="32"/>
        </w:rPr>
        <w:lastRenderedPageBreak/>
        <w:t>同时投标人在供货时须提供所供货物的真实有效的合格证、出厂证明等文件（原件或加盖红章并标注与原件一致的复印件）。</w:t>
      </w:r>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w:t>
      </w:r>
      <w:r w:rsidRPr="00183195">
        <w:rPr>
          <w:rFonts w:ascii="仿宋" w:eastAsia="仿宋" w:hAnsi="仿宋"/>
          <w:b/>
          <w:sz w:val="32"/>
          <w:szCs w:val="32"/>
        </w:rPr>
        <w:t>投标人须书面承诺所投产品必须是全新产品，如提供的产品是以旧翻新，按该产品全新的市场价</w:t>
      </w:r>
      <w:r w:rsidRPr="00183195">
        <w:rPr>
          <w:rFonts w:ascii="仿宋" w:eastAsia="仿宋" w:hAnsi="仿宋" w:hint="eastAsia"/>
          <w:b/>
          <w:sz w:val="32"/>
          <w:szCs w:val="32"/>
        </w:rPr>
        <w:t>2</w:t>
      </w:r>
      <w:r w:rsidRPr="00183195">
        <w:rPr>
          <w:rFonts w:ascii="仿宋" w:eastAsia="仿宋" w:hAnsi="仿宋"/>
          <w:b/>
          <w:sz w:val="32"/>
          <w:szCs w:val="32"/>
        </w:rPr>
        <w:t>倍赔偿并承担由此给</w:t>
      </w:r>
      <w:r w:rsidRPr="00183195">
        <w:rPr>
          <w:rFonts w:ascii="仿宋" w:eastAsia="仿宋" w:hAnsi="仿宋" w:hint="eastAsia"/>
          <w:b/>
          <w:sz w:val="32"/>
          <w:szCs w:val="32"/>
        </w:rPr>
        <w:t>投标人造成的经济损失，其它投标人有权监督和检举。</w:t>
      </w:r>
    </w:p>
    <w:p w:rsidR="00C4490D" w:rsidRPr="00183195" w:rsidRDefault="00A46A32">
      <w:pPr>
        <w:numPr>
          <w:ilvl w:val="0"/>
          <w:numId w:val="3"/>
        </w:numPr>
        <w:spacing w:line="500" w:lineRule="exact"/>
        <w:rPr>
          <w:rFonts w:ascii="仿宋" w:eastAsia="仿宋" w:hAnsi="仿宋"/>
          <w:b/>
          <w:sz w:val="32"/>
          <w:szCs w:val="32"/>
        </w:rPr>
      </w:pPr>
      <w:r w:rsidRPr="00183195">
        <w:rPr>
          <w:rFonts w:ascii="仿宋" w:eastAsia="仿宋" w:hAnsi="仿宋" w:hint="eastAsia"/>
          <w:b/>
          <w:sz w:val="32"/>
          <w:szCs w:val="32"/>
        </w:rPr>
        <w:t>其他工艺要求：</w:t>
      </w:r>
    </w:p>
    <w:p w:rsidR="00C4490D" w:rsidRPr="00183195" w:rsidRDefault="00A46A32">
      <w:pPr>
        <w:spacing w:line="500" w:lineRule="exact"/>
        <w:ind w:firstLineChars="200" w:firstLine="640"/>
        <w:rPr>
          <w:rFonts w:ascii="仿宋" w:eastAsia="仿宋" w:hAnsi="仿宋"/>
          <w:bCs/>
          <w:sz w:val="32"/>
          <w:szCs w:val="32"/>
        </w:rPr>
      </w:pPr>
      <w:r w:rsidRPr="00183195">
        <w:rPr>
          <w:rFonts w:ascii="仿宋" w:eastAsia="仿宋" w:hAnsi="仿宋" w:hint="eastAsia"/>
          <w:bCs/>
          <w:sz w:val="32"/>
          <w:szCs w:val="32"/>
        </w:rPr>
        <w:t>投标人应到现场进行踏勘，确保所提供的人防密闭门现场安装尺寸一致对应并确保所使用运输机具能通行地下室各楼层而不影响现场设施、管道。</w:t>
      </w:r>
    </w:p>
    <w:p w:rsidR="00C4490D" w:rsidRPr="00183195" w:rsidRDefault="00A46A32">
      <w:pPr>
        <w:autoSpaceDE w:val="0"/>
        <w:autoSpaceDN w:val="0"/>
        <w:adjustRightInd w:val="0"/>
        <w:spacing w:line="500" w:lineRule="exact"/>
        <w:ind w:firstLineChars="200" w:firstLine="640"/>
        <w:rPr>
          <w:rFonts w:ascii="仿宋" w:eastAsia="仿宋" w:hAnsi="仿宋" w:cs="Arial"/>
          <w:kern w:val="0"/>
          <w:sz w:val="32"/>
          <w:szCs w:val="32"/>
        </w:rPr>
      </w:pPr>
      <w:r w:rsidRPr="00183195">
        <w:rPr>
          <w:rFonts w:ascii="仿宋" w:eastAsia="仿宋" w:hAnsi="仿宋" w:cs="Arial" w:hint="eastAsia"/>
          <w:kern w:val="0"/>
          <w:sz w:val="32"/>
          <w:szCs w:val="32"/>
        </w:rPr>
        <w:t>1、现场踏勘</w:t>
      </w:r>
    </w:p>
    <w:p w:rsidR="00C4490D" w:rsidRPr="00183195" w:rsidRDefault="00A46A32">
      <w:pPr>
        <w:autoSpaceDE w:val="0"/>
        <w:autoSpaceDN w:val="0"/>
        <w:adjustRightInd w:val="0"/>
        <w:spacing w:line="500" w:lineRule="exact"/>
        <w:ind w:firstLineChars="250" w:firstLine="800"/>
        <w:rPr>
          <w:rFonts w:ascii="仿宋" w:eastAsia="仿宋" w:hAnsi="仿宋" w:cs="Arial"/>
          <w:color w:val="000000" w:themeColor="text1"/>
          <w:kern w:val="0"/>
          <w:sz w:val="32"/>
          <w:szCs w:val="32"/>
        </w:rPr>
      </w:pPr>
      <w:r w:rsidRPr="00183195">
        <w:rPr>
          <w:rFonts w:ascii="仿宋" w:eastAsia="仿宋" w:hAnsi="仿宋" w:cs="Arial" w:hint="eastAsia"/>
          <w:kern w:val="0"/>
          <w:sz w:val="32"/>
          <w:szCs w:val="32"/>
        </w:rPr>
        <w:t>时间：</w:t>
      </w:r>
      <w:r w:rsidRPr="00183195">
        <w:rPr>
          <w:rFonts w:ascii="仿宋" w:eastAsia="仿宋" w:hAnsi="仿宋" w:cs="Arial"/>
          <w:color w:val="000000" w:themeColor="text1"/>
          <w:kern w:val="0"/>
          <w:sz w:val="32"/>
          <w:szCs w:val="32"/>
        </w:rPr>
        <w:t>2019年5月</w:t>
      </w:r>
      <w:r w:rsidRPr="00183195">
        <w:rPr>
          <w:rFonts w:ascii="仿宋" w:eastAsia="仿宋" w:hAnsi="仿宋" w:cs="Arial" w:hint="eastAsia"/>
          <w:color w:val="000000" w:themeColor="text1"/>
          <w:kern w:val="0"/>
          <w:sz w:val="32"/>
          <w:szCs w:val="32"/>
        </w:rPr>
        <w:t>20日至21日</w:t>
      </w:r>
    </w:p>
    <w:p w:rsidR="00C4490D" w:rsidRPr="00183195" w:rsidRDefault="00A46A32">
      <w:pPr>
        <w:autoSpaceDE w:val="0"/>
        <w:autoSpaceDN w:val="0"/>
        <w:adjustRightInd w:val="0"/>
        <w:spacing w:line="500" w:lineRule="exact"/>
        <w:rPr>
          <w:rFonts w:ascii="仿宋" w:eastAsia="仿宋" w:hAnsi="仿宋" w:cs="Arial"/>
          <w:kern w:val="0"/>
          <w:sz w:val="32"/>
          <w:szCs w:val="32"/>
        </w:rPr>
      </w:pPr>
      <w:r w:rsidRPr="00183195">
        <w:rPr>
          <w:rFonts w:ascii="仿宋" w:eastAsia="仿宋" w:hAnsi="仿宋" w:cs="Arial" w:hint="eastAsia"/>
          <w:kern w:val="0"/>
          <w:sz w:val="32"/>
          <w:szCs w:val="32"/>
        </w:rPr>
        <w:t xml:space="preserve">     联系人：李大明</w:t>
      </w:r>
    </w:p>
    <w:p w:rsidR="00C4490D" w:rsidRPr="00183195" w:rsidRDefault="00A46A32">
      <w:pPr>
        <w:autoSpaceDE w:val="0"/>
        <w:autoSpaceDN w:val="0"/>
        <w:adjustRightInd w:val="0"/>
        <w:spacing w:line="500" w:lineRule="exact"/>
        <w:rPr>
          <w:rFonts w:ascii="仿宋" w:eastAsia="仿宋" w:hAnsi="仿宋" w:cs="Arial"/>
          <w:kern w:val="0"/>
          <w:sz w:val="32"/>
          <w:szCs w:val="32"/>
        </w:rPr>
      </w:pPr>
      <w:r w:rsidRPr="00183195">
        <w:rPr>
          <w:rFonts w:ascii="仿宋" w:eastAsia="仿宋" w:hAnsi="仿宋" w:cs="Arial" w:hint="eastAsia"/>
          <w:kern w:val="0"/>
          <w:sz w:val="32"/>
          <w:szCs w:val="32"/>
        </w:rPr>
        <w:t xml:space="preserve">     联系电话：13459000724</w:t>
      </w:r>
    </w:p>
    <w:p w:rsidR="00C4490D" w:rsidRPr="00183195" w:rsidRDefault="00A46A32">
      <w:pPr>
        <w:autoSpaceDE w:val="0"/>
        <w:autoSpaceDN w:val="0"/>
        <w:adjustRightInd w:val="0"/>
        <w:spacing w:line="500" w:lineRule="exact"/>
        <w:rPr>
          <w:rFonts w:ascii="仿宋" w:eastAsia="仿宋" w:hAnsi="仿宋" w:cs="Arial"/>
          <w:kern w:val="0"/>
          <w:sz w:val="32"/>
          <w:szCs w:val="32"/>
        </w:rPr>
      </w:pPr>
      <w:r w:rsidRPr="00183195">
        <w:rPr>
          <w:rFonts w:ascii="仿宋" w:eastAsia="仿宋" w:hAnsi="仿宋" w:cs="Arial" w:hint="eastAsia"/>
          <w:kern w:val="0"/>
          <w:sz w:val="32"/>
          <w:szCs w:val="32"/>
        </w:rPr>
        <w:t xml:space="preserve">    2、投标人在实际投产前，应到现场进行对应性测量，确保所生产人防密闭门能与现场门框对应，不影响安装。</w:t>
      </w:r>
    </w:p>
    <w:p w:rsidR="00C4490D" w:rsidRPr="00183195" w:rsidRDefault="00A46A32">
      <w:pPr>
        <w:spacing w:line="500" w:lineRule="exact"/>
        <w:ind w:firstLineChars="200" w:firstLine="640"/>
        <w:rPr>
          <w:rFonts w:ascii="仿宋" w:eastAsia="仿宋" w:hAnsi="仿宋" w:cs="仿宋"/>
          <w:bCs/>
          <w:sz w:val="32"/>
          <w:szCs w:val="32"/>
        </w:rPr>
      </w:pPr>
      <w:r w:rsidRPr="00183195">
        <w:rPr>
          <w:rFonts w:ascii="仿宋" w:eastAsia="仿宋" w:hAnsi="仿宋" w:cs="仿宋" w:hint="eastAsia"/>
          <w:bCs/>
          <w:sz w:val="32"/>
          <w:szCs w:val="32"/>
        </w:rPr>
        <w:t>3、人防密闭门到达现场后，应部件组装完成后采取现场安装比对或安装尽寸测量比对的方式进行尺寸对应性匹配，而后由投标人移位到招标人指定位置码放。</w:t>
      </w:r>
    </w:p>
    <w:p w:rsidR="00C4490D" w:rsidRPr="00183195" w:rsidRDefault="00A46A32">
      <w:pPr>
        <w:spacing w:line="500" w:lineRule="exact"/>
        <w:ind w:firstLineChars="200" w:firstLine="640"/>
        <w:rPr>
          <w:rFonts w:ascii="仿宋" w:eastAsia="仿宋" w:hAnsi="仿宋" w:cs="仿宋"/>
          <w:bCs/>
          <w:sz w:val="32"/>
          <w:szCs w:val="32"/>
        </w:rPr>
      </w:pPr>
      <w:r w:rsidRPr="00183195">
        <w:rPr>
          <w:rFonts w:ascii="仿宋" w:eastAsia="仿宋" w:hAnsi="仿宋" w:cs="仿宋" w:hint="eastAsia"/>
          <w:bCs/>
          <w:sz w:val="32"/>
          <w:szCs w:val="32"/>
        </w:rPr>
        <w:t>4、投标人应配齐对应螺栓螺母并对相应框体和地槛体的孔眼、螺栓上黄油及平头保护螺栓保护。</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5、人防密闭防护门进入场地如受到车库地面、墙面以及消防水管道等设施影响需进行管线迁改或恢复的，投标人应征得招标人同意并负责恢复与维修并承相应水电费用否则招标人有权扣除相应维修费用及损失恢复费用。</w:t>
      </w:r>
    </w:p>
    <w:p w:rsidR="00C4490D" w:rsidRPr="00183195" w:rsidRDefault="00A46A32">
      <w:pPr>
        <w:spacing w:line="500" w:lineRule="exact"/>
        <w:ind w:firstLineChars="200" w:firstLine="640"/>
        <w:rPr>
          <w:rFonts w:ascii="仿宋" w:eastAsia="仿宋" w:hAnsi="仿宋"/>
          <w:sz w:val="32"/>
          <w:szCs w:val="32"/>
        </w:rPr>
        <w:sectPr w:rsidR="00C4490D" w:rsidRPr="00183195">
          <w:footerReference w:type="default" r:id="rId9"/>
          <w:pgSz w:w="11907" w:h="16860"/>
          <w:pgMar w:top="1418" w:right="1418" w:bottom="1418" w:left="1418" w:header="857" w:footer="999" w:gutter="0"/>
          <w:cols w:space="720"/>
          <w:docGrid w:linePitch="286"/>
        </w:sectPr>
      </w:pPr>
      <w:r w:rsidRPr="00183195">
        <w:rPr>
          <w:rFonts w:ascii="仿宋" w:eastAsia="仿宋" w:hAnsi="仿宋" w:hint="eastAsia"/>
          <w:sz w:val="32"/>
          <w:szCs w:val="32"/>
        </w:rPr>
        <w:t>6、若投标人因实际运输需要拆改管线的，招标人应给予配合协调。</w:t>
      </w:r>
    </w:p>
    <w:p w:rsidR="00C4490D" w:rsidRPr="00183195" w:rsidRDefault="00C4490D" w:rsidP="00DD7848">
      <w:pPr>
        <w:adjustRightInd w:val="0"/>
        <w:snapToGrid w:val="0"/>
        <w:spacing w:beforeLines="25" w:afterLines="25" w:line="500" w:lineRule="exact"/>
        <w:rPr>
          <w:rFonts w:ascii="仿宋" w:eastAsia="仿宋" w:hAnsi="仿宋"/>
          <w:sz w:val="32"/>
          <w:szCs w:val="32"/>
        </w:rPr>
      </w:pPr>
    </w:p>
    <w:p w:rsidR="00C4490D" w:rsidRPr="00183195" w:rsidRDefault="00A46A32">
      <w:pPr>
        <w:pStyle w:val="2"/>
        <w:keepNext w:val="0"/>
        <w:keepLines w:val="0"/>
        <w:spacing w:before="0" w:after="0" w:line="500" w:lineRule="exact"/>
        <w:jc w:val="center"/>
        <w:rPr>
          <w:rFonts w:ascii="仿宋" w:eastAsia="仿宋" w:hAnsi="仿宋"/>
          <w:sz w:val="32"/>
        </w:rPr>
      </w:pPr>
      <w:bookmarkStart w:id="128" w:name="_Toc523325360"/>
      <w:r w:rsidRPr="00183195">
        <w:rPr>
          <w:rFonts w:ascii="仿宋" w:eastAsia="仿宋" w:hAnsi="仿宋" w:hint="eastAsia"/>
          <w:sz w:val="32"/>
        </w:rPr>
        <w:t>第三节 商务要求</w:t>
      </w:r>
      <w:bookmarkEnd w:id="128"/>
    </w:p>
    <w:p w:rsidR="00C4490D" w:rsidRPr="00183195" w:rsidRDefault="00A46A32">
      <w:pPr>
        <w:spacing w:line="500" w:lineRule="exact"/>
        <w:ind w:firstLineChars="200" w:firstLine="643"/>
        <w:rPr>
          <w:rFonts w:ascii="仿宋" w:eastAsia="仿宋" w:hAnsi="仿宋"/>
          <w:b/>
          <w:sz w:val="32"/>
          <w:szCs w:val="32"/>
        </w:rPr>
      </w:pPr>
      <w:r w:rsidRPr="00183195">
        <w:rPr>
          <w:rFonts w:ascii="仿宋" w:eastAsia="仿宋" w:hAnsi="仿宋" w:hint="eastAsia"/>
          <w:b/>
          <w:sz w:val="32"/>
          <w:szCs w:val="32"/>
        </w:rPr>
        <w:t>一、投标方资质要求：</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1</w:t>
      </w:r>
      <w:r w:rsidRPr="00183195">
        <w:rPr>
          <w:rFonts w:ascii="仿宋" w:eastAsia="仿宋" w:hAnsi="仿宋" w:hint="eastAsia"/>
          <w:sz w:val="32"/>
          <w:szCs w:val="32"/>
        </w:rPr>
        <w:t>、投标人须是从事人防设施生产的专业厂家，持有有效期内的“人民防空工程防护设备定点生产和安装企业资格认定证书”。</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sz w:val="32"/>
          <w:szCs w:val="32"/>
        </w:rPr>
        <w:t>2</w:t>
      </w:r>
      <w:r w:rsidRPr="00183195">
        <w:rPr>
          <w:rFonts w:ascii="仿宋" w:eastAsia="仿宋" w:hAnsi="仿宋" w:hint="eastAsia"/>
          <w:sz w:val="32"/>
          <w:szCs w:val="32"/>
        </w:rPr>
        <w:t>、</w:t>
      </w:r>
      <w:r w:rsidRPr="00183195">
        <w:rPr>
          <w:rFonts w:ascii="仿宋" w:eastAsia="仿宋" w:hAnsi="仿宋"/>
          <w:sz w:val="32"/>
          <w:szCs w:val="32"/>
        </w:rPr>
        <w:t xml:space="preserve"> 提交的资质证明文件应具备履行合同所需要的技术和服务能力</w:t>
      </w:r>
      <w:r w:rsidRPr="00183195">
        <w:rPr>
          <w:rFonts w:ascii="仿宋" w:eastAsia="仿宋" w:hAnsi="仿宋" w:hint="eastAsia"/>
          <w:sz w:val="32"/>
          <w:szCs w:val="32"/>
        </w:rPr>
        <w:t>，提供的设备性能参数必须符合人防行业规范要求。</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以上要求若需要提供证明文件、材料的，均应在提交的材料上加盖投标人公章。</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二、其他要求</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1</w:t>
      </w:r>
      <w:r w:rsidRPr="00183195">
        <w:rPr>
          <w:rFonts w:ascii="仿宋" w:eastAsia="仿宋" w:hAnsi="仿宋" w:hint="eastAsia"/>
          <w:sz w:val="32"/>
          <w:szCs w:val="32"/>
        </w:rPr>
        <w:t>、投标人提供的</w:t>
      </w:r>
      <w:r w:rsidRPr="00183195">
        <w:rPr>
          <w:rFonts w:ascii="仿宋" w:eastAsia="仿宋" w:hAnsi="仿宋"/>
          <w:sz w:val="32"/>
          <w:szCs w:val="32"/>
        </w:rPr>
        <w:t>设备</w:t>
      </w:r>
      <w:r w:rsidRPr="00183195">
        <w:rPr>
          <w:rFonts w:ascii="仿宋" w:eastAsia="仿宋" w:hAnsi="仿宋" w:hint="eastAsia"/>
          <w:sz w:val="32"/>
          <w:szCs w:val="32"/>
        </w:rPr>
        <w:t>制造标准、安装标准及技术规范等有关资料必须符合国家标准、行业标准及规范要求。</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2</w:t>
      </w:r>
      <w:r w:rsidRPr="00183195">
        <w:rPr>
          <w:rFonts w:ascii="仿宋" w:eastAsia="仿宋" w:hAnsi="仿宋" w:hint="eastAsia"/>
          <w:sz w:val="32"/>
          <w:szCs w:val="32"/>
        </w:rPr>
        <w:t>、投标人应根据招标要求在货物说明一览表中提供投标</w:t>
      </w:r>
      <w:r w:rsidRPr="00183195">
        <w:rPr>
          <w:rFonts w:ascii="仿宋" w:eastAsia="仿宋" w:hAnsi="仿宋"/>
          <w:sz w:val="32"/>
          <w:szCs w:val="32"/>
        </w:rPr>
        <w:t>设备</w:t>
      </w:r>
      <w:r w:rsidRPr="00183195">
        <w:rPr>
          <w:rFonts w:ascii="仿宋" w:eastAsia="仿宋" w:hAnsi="仿宋" w:hint="eastAsia"/>
          <w:sz w:val="32"/>
          <w:szCs w:val="32"/>
        </w:rPr>
        <w:t>的品牌、制造商名称、实际产地、技术性能参数等详细的技术资料。</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t>3、投标人应在投标文件中提供书面证明材料（包括彩页或相关检验报告等），证明其应提供货物能实现的功能。</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t>4、投标文件中应明确包含设备价格及运到招标人指定地点的所有可能费用。</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t>5、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t>6、投标人应依据招标文件要求及投标文件所作的承诺履行职责，如有违约，招标人有权根据有关法规与供货合同采取措施保证本次采购货物的顺利进行，并追究违约方的违约责任。</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lastRenderedPageBreak/>
        <w:t>7、投标人必须在投标文件中详细说明其售后服务承诺，包括有效电话、传真、企业主要工作人员的联系方式等。</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t>8、投标人认为有利于招标人的其它优惠条款应单独列明。</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t>9、招标文件中若有要求提供证书、证明、检测报告等文件复印件应加盖投标人公章（原件备查），且应在有效期内。</w:t>
      </w:r>
    </w:p>
    <w:p w:rsidR="00C4490D" w:rsidRPr="00183195" w:rsidRDefault="00A46A32">
      <w:pPr>
        <w:pStyle w:val="2"/>
        <w:keepNext w:val="0"/>
        <w:keepLines w:val="0"/>
        <w:spacing w:before="0" w:after="0" w:line="500" w:lineRule="exact"/>
        <w:jc w:val="center"/>
        <w:rPr>
          <w:rFonts w:ascii="仿宋" w:eastAsia="仿宋" w:hAnsi="仿宋"/>
          <w:sz w:val="32"/>
        </w:rPr>
      </w:pPr>
      <w:bookmarkStart w:id="129" w:name="_bookmark21"/>
      <w:bookmarkStart w:id="130" w:name="_bookmark22"/>
      <w:bookmarkStart w:id="131" w:name="_Toc468718876"/>
      <w:bookmarkStart w:id="132" w:name="_Toc523325361"/>
      <w:bookmarkEnd w:id="129"/>
      <w:bookmarkEnd w:id="130"/>
      <w:r w:rsidRPr="00183195">
        <w:rPr>
          <w:rFonts w:ascii="仿宋" w:eastAsia="仿宋" w:hAnsi="仿宋" w:hint="eastAsia"/>
          <w:sz w:val="32"/>
        </w:rPr>
        <w:t>第四节 报价要求</w:t>
      </w:r>
      <w:bookmarkEnd w:id="131"/>
      <w:bookmarkEnd w:id="132"/>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bookmarkStart w:id="133" w:name="_Toc468718878"/>
      <w:bookmarkStart w:id="134" w:name="_Toc306290240"/>
      <w:r w:rsidRPr="00183195">
        <w:rPr>
          <w:rFonts w:ascii="仿宋" w:eastAsia="仿宋" w:hAnsi="仿宋"/>
          <w:sz w:val="32"/>
          <w:szCs w:val="32"/>
        </w:rPr>
        <w:t>1</w:t>
      </w:r>
      <w:r w:rsidRPr="00183195">
        <w:rPr>
          <w:rFonts w:ascii="仿宋" w:eastAsia="仿宋" w:hAnsi="仿宋" w:hint="eastAsia"/>
          <w:sz w:val="32"/>
          <w:szCs w:val="32"/>
        </w:rPr>
        <w:t>、报价以人民币为货币单位，应分单价、小计和总价。</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2</w:t>
      </w:r>
      <w:r w:rsidRPr="00183195">
        <w:rPr>
          <w:rFonts w:ascii="仿宋" w:eastAsia="仿宋" w:hAnsi="仿宋" w:hint="eastAsia"/>
          <w:sz w:val="32"/>
          <w:szCs w:val="32"/>
        </w:rPr>
        <w:t>、投标报价应包含但不限于以下费用：部件费、运输费、运输保险费等，各投标人应依据招标文件要求，并充分考虑市场、原材料价格上涨等风险，自行核算成本报价，各项目为整体采购，如有遗漏部分将不再进行增补。</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3</w:t>
      </w:r>
      <w:r w:rsidRPr="00183195">
        <w:rPr>
          <w:rFonts w:ascii="仿宋" w:eastAsia="仿宋" w:hAnsi="仿宋" w:hint="eastAsia"/>
          <w:sz w:val="32"/>
          <w:szCs w:val="32"/>
        </w:rPr>
        <w:t>、投标人漏报的单价或每单价报价中漏报、少报的费用，视为此项费用已隐含在投标报价中，中标后不得再向招标人收取任何费用。</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4</w:t>
      </w:r>
      <w:r w:rsidRPr="00183195">
        <w:rPr>
          <w:rFonts w:ascii="仿宋" w:eastAsia="仿宋" w:hAnsi="仿宋" w:hint="eastAsia"/>
          <w:sz w:val="32"/>
          <w:szCs w:val="32"/>
        </w:rPr>
        <w:t>、投标人对本项目只能有一个报价，招标人不接受有选择的报价。</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sz w:val="32"/>
          <w:szCs w:val="32"/>
        </w:rPr>
        <w:t>5</w:t>
      </w:r>
      <w:r w:rsidRPr="00183195">
        <w:rPr>
          <w:rFonts w:ascii="仿宋" w:eastAsia="仿宋" w:hAnsi="仿宋" w:hint="eastAsia"/>
          <w:sz w:val="32"/>
          <w:szCs w:val="32"/>
        </w:rPr>
        <w:t>、中标人在运输、调试及验收过程中，若出现安全事故，其责任及相应的赔偿均由中标人承担，招标人不承担所有责任及义务。</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color w:val="000000" w:themeColor="text1"/>
          <w:sz w:val="32"/>
          <w:szCs w:val="32"/>
        </w:rPr>
      </w:pPr>
      <w:r w:rsidRPr="00183195">
        <w:rPr>
          <w:rFonts w:ascii="仿宋" w:eastAsia="仿宋" w:hAnsi="仿宋" w:hint="eastAsia"/>
          <w:color w:val="000000" w:themeColor="text1"/>
          <w:sz w:val="32"/>
          <w:szCs w:val="32"/>
        </w:rPr>
        <w:t>6、</w:t>
      </w:r>
      <w:bookmarkEnd w:id="133"/>
      <w:bookmarkEnd w:id="134"/>
      <w:r w:rsidRPr="00183195">
        <w:rPr>
          <w:rFonts w:ascii="仿宋" w:eastAsia="仿宋" w:hAnsi="仿宋" w:hint="eastAsia"/>
          <w:color w:val="000000" w:themeColor="text1"/>
          <w:sz w:val="32"/>
          <w:szCs w:val="32"/>
        </w:rPr>
        <w:t>履约保证金：中标人须依招标文件约定向招标人缴交履约保证金。</w:t>
      </w:r>
    </w:p>
    <w:p w:rsidR="00C4490D" w:rsidRPr="00183195" w:rsidRDefault="00A46A32">
      <w:pPr>
        <w:pStyle w:val="2"/>
        <w:keepNext w:val="0"/>
        <w:keepLines w:val="0"/>
        <w:spacing w:before="0" w:after="0" w:line="500" w:lineRule="exact"/>
        <w:jc w:val="center"/>
        <w:rPr>
          <w:rFonts w:ascii="仿宋" w:eastAsia="仿宋" w:hAnsi="仿宋"/>
          <w:sz w:val="32"/>
        </w:rPr>
      </w:pPr>
      <w:bookmarkStart w:id="135" w:name="_Toc523325362"/>
      <w:r w:rsidRPr="00183195">
        <w:rPr>
          <w:rFonts w:ascii="仿宋" w:eastAsia="仿宋" w:hAnsi="仿宋" w:hint="eastAsia"/>
          <w:sz w:val="32"/>
        </w:rPr>
        <w:t>第五节 评标办法</w:t>
      </w:r>
      <w:bookmarkEnd w:id="135"/>
    </w:p>
    <w:p w:rsidR="00C4490D" w:rsidRPr="00183195" w:rsidRDefault="00A46A32" w:rsidP="00DD7848">
      <w:pPr>
        <w:widowControl/>
        <w:adjustRightInd w:val="0"/>
        <w:snapToGrid w:val="0"/>
        <w:spacing w:beforeLines="25" w:afterLines="25" w:line="500" w:lineRule="exact"/>
        <w:ind w:firstLineChars="200" w:firstLine="643"/>
        <w:rPr>
          <w:rFonts w:ascii="仿宋" w:eastAsia="仿宋" w:hAnsi="仿宋"/>
          <w:b/>
          <w:sz w:val="32"/>
          <w:szCs w:val="32"/>
        </w:rPr>
      </w:pPr>
      <w:r w:rsidRPr="00183195">
        <w:rPr>
          <w:rFonts w:ascii="仿宋" w:eastAsia="仿宋" w:hAnsi="仿宋" w:hint="eastAsia"/>
          <w:b/>
          <w:sz w:val="32"/>
          <w:szCs w:val="32"/>
        </w:rPr>
        <w:t>1.本次招标采用最低价中标法评标。</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t>首先，由评标委员会根据招标文件要求(无效投标界定)，审核各投标文件是否合格、有效，凡不符合专业条件要求和未实质性响应招标文件要求的投标均不进入评分程序。</w:t>
      </w:r>
    </w:p>
    <w:p w:rsidR="00C4490D" w:rsidRPr="00183195" w:rsidRDefault="00A46A32" w:rsidP="00DD7848">
      <w:pPr>
        <w:widowControl/>
        <w:adjustRightInd w:val="0"/>
        <w:snapToGrid w:val="0"/>
        <w:spacing w:beforeLines="25" w:afterLines="25" w:line="500" w:lineRule="exact"/>
        <w:ind w:firstLineChars="200" w:firstLine="640"/>
        <w:rPr>
          <w:rFonts w:ascii="仿宋" w:eastAsia="仿宋" w:hAnsi="仿宋"/>
          <w:sz w:val="32"/>
          <w:szCs w:val="32"/>
        </w:rPr>
      </w:pPr>
      <w:r w:rsidRPr="00183195">
        <w:rPr>
          <w:rFonts w:ascii="仿宋" w:eastAsia="仿宋" w:hAnsi="仿宋" w:hint="eastAsia"/>
          <w:sz w:val="32"/>
          <w:szCs w:val="32"/>
        </w:rPr>
        <w:lastRenderedPageBreak/>
        <w:t>通过以上审核，有三家或三家以上符合专业条件要求并对招标文件作实质性响应的投标人，则依照投标价格由低至高顺序进行评标。</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36" w:name="_Toc196184404"/>
      <w:bookmarkStart w:id="137" w:name="_Toc523325363"/>
      <w:bookmarkStart w:id="138" w:name="_Toc191713044"/>
      <w:bookmarkStart w:id="139" w:name="_Toc191891721"/>
      <w:bookmarkStart w:id="140" w:name="_Toc180225420"/>
      <w:bookmarkEnd w:id="8"/>
      <w:r w:rsidRPr="00183195">
        <w:rPr>
          <w:rFonts w:ascii="仿宋" w:eastAsia="仿宋" w:hAnsi="仿宋" w:hint="eastAsia"/>
          <w:sz w:val="32"/>
        </w:rPr>
        <w:t>2.推荐中标候选人原则</w:t>
      </w:r>
      <w:bookmarkEnd w:id="136"/>
      <w:bookmarkEnd w:id="137"/>
      <w:bookmarkEnd w:id="138"/>
      <w:bookmarkEnd w:id="139"/>
    </w:p>
    <w:p w:rsidR="00C4490D" w:rsidRPr="00183195" w:rsidRDefault="00A46A32">
      <w:pPr>
        <w:adjustRightInd w:val="0"/>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评标委员会根据各有效投标人的投标价格，由低到高顺序推荐中标候选人。</w:t>
      </w:r>
    </w:p>
    <w:p w:rsidR="00C4490D" w:rsidRPr="00183195" w:rsidRDefault="00A46A32">
      <w:pPr>
        <w:pStyle w:val="3"/>
        <w:keepNext w:val="0"/>
        <w:keepLines w:val="0"/>
        <w:spacing w:before="0" w:after="0" w:line="500" w:lineRule="exact"/>
        <w:ind w:firstLineChars="200" w:firstLine="643"/>
        <w:rPr>
          <w:rFonts w:ascii="仿宋" w:eastAsia="仿宋" w:hAnsi="仿宋"/>
          <w:sz w:val="32"/>
        </w:rPr>
      </w:pPr>
      <w:bookmarkStart w:id="141" w:name="_Toc523325364"/>
      <w:r w:rsidRPr="00183195">
        <w:rPr>
          <w:rFonts w:ascii="仿宋" w:eastAsia="仿宋" w:hAnsi="仿宋" w:hint="eastAsia"/>
          <w:sz w:val="32"/>
        </w:rPr>
        <w:t>3.定标准则</w:t>
      </w:r>
      <w:bookmarkEnd w:id="141"/>
    </w:p>
    <w:p w:rsidR="00C4490D" w:rsidRPr="00183195" w:rsidRDefault="00A46A32">
      <w:pPr>
        <w:adjustRightInd w:val="0"/>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w:t>
      </w:r>
      <w:r w:rsidRPr="00183195">
        <w:rPr>
          <w:rFonts w:ascii="仿宋" w:eastAsia="仿宋" w:hAnsi="仿宋"/>
          <w:sz w:val="32"/>
          <w:szCs w:val="32"/>
        </w:rPr>
        <w:t>.</w:t>
      </w:r>
      <w:r w:rsidRPr="00183195">
        <w:rPr>
          <w:rFonts w:ascii="仿宋" w:eastAsia="仿宋" w:hAnsi="仿宋" w:hint="eastAsia"/>
          <w:sz w:val="32"/>
          <w:szCs w:val="32"/>
        </w:rPr>
        <w:t>1招标人将按照评标报告中推荐的中标候选人顺序确定拟中标人。</w:t>
      </w:r>
    </w:p>
    <w:p w:rsidR="00C4490D" w:rsidRPr="00183195" w:rsidRDefault="00A46A32">
      <w:pPr>
        <w:adjustRightInd w:val="0"/>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w:t>
      </w:r>
      <w:r w:rsidRPr="00183195">
        <w:rPr>
          <w:rFonts w:ascii="仿宋" w:eastAsia="仿宋" w:hAnsi="仿宋"/>
          <w:sz w:val="32"/>
          <w:szCs w:val="32"/>
        </w:rPr>
        <w:t>.</w:t>
      </w:r>
      <w:r w:rsidRPr="00183195">
        <w:rPr>
          <w:rFonts w:ascii="仿宋" w:eastAsia="仿宋" w:hAnsi="仿宋" w:hint="eastAsia"/>
          <w:sz w:val="32"/>
          <w:szCs w:val="32"/>
        </w:rPr>
        <w:t>2招标人将审查拟中标人的投标人资格、信誉、生产条件、产品技术状态、性能以及其它投标人认为有必要了解的问题。</w:t>
      </w:r>
    </w:p>
    <w:p w:rsidR="00C4490D" w:rsidRPr="00183195" w:rsidRDefault="00A46A32">
      <w:pPr>
        <w:adjustRightInd w:val="0"/>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w:t>
      </w:r>
      <w:r w:rsidRPr="00183195">
        <w:rPr>
          <w:rFonts w:ascii="仿宋" w:eastAsia="仿宋" w:hAnsi="仿宋"/>
          <w:sz w:val="32"/>
          <w:szCs w:val="32"/>
        </w:rPr>
        <w:t>.</w:t>
      </w:r>
      <w:r w:rsidRPr="00183195">
        <w:rPr>
          <w:rFonts w:ascii="仿宋" w:eastAsia="仿宋" w:hAnsi="仿宋" w:hint="eastAsia"/>
          <w:sz w:val="32"/>
          <w:szCs w:val="32"/>
        </w:rPr>
        <w:t>3如果确定拟中标人无能力履行合同，其投标将被拒绝，招标人将对下一个可能中标的投标人做类似审查。</w:t>
      </w:r>
    </w:p>
    <w:p w:rsidR="00C4490D" w:rsidRPr="00183195" w:rsidRDefault="00A46A32">
      <w:pPr>
        <w:adjustRightInd w:val="0"/>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3.4接受审查的拟中标人必须如实回答询问或接受招标人的考察，并提供所需的有关资料。</w:t>
      </w:r>
    </w:p>
    <w:p w:rsidR="00C4490D" w:rsidRPr="00183195" w:rsidRDefault="00A46A32">
      <w:pPr>
        <w:adjustRightInd w:val="0"/>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3</w:t>
      </w:r>
      <w:r w:rsidRPr="00183195">
        <w:rPr>
          <w:rFonts w:ascii="仿宋" w:eastAsia="仿宋" w:hAnsi="仿宋"/>
          <w:sz w:val="32"/>
          <w:szCs w:val="32"/>
        </w:rPr>
        <w:t>.</w:t>
      </w:r>
      <w:r w:rsidRPr="00183195">
        <w:rPr>
          <w:rFonts w:ascii="仿宋" w:eastAsia="仿宋" w:hAnsi="仿宋" w:hint="eastAsia"/>
          <w:sz w:val="32"/>
          <w:szCs w:val="32"/>
        </w:rPr>
        <w:t>5中标通知书生效后，如果已中标的投标人不能按投标文件中承诺的条件履行签约行为，招标人有权在评标委员会推荐的中标候选人名单中按顺序选择新的合同授予人。</w:t>
      </w:r>
    </w:p>
    <w:bookmarkEnd w:id="140"/>
    <w:p w:rsidR="00C4490D" w:rsidRPr="00183195" w:rsidRDefault="00A46A32">
      <w:pPr>
        <w:pStyle w:val="1"/>
        <w:keepNext w:val="0"/>
        <w:keepLines w:val="0"/>
        <w:spacing w:before="0" w:after="0" w:line="500" w:lineRule="exact"/>
        <w:jc w:val="center"/>
        <w:rPr>
          <w:rFonts w:ascii="仿宋" w:eastAsia="仿宋" w:hAnsi="仿宋"/>
        </w:rPr>
      </w:pPr>
      <w:r w:rsidRPr="00183195">
        <w:rPr>
          <w:rFonts w:ascii="仿宋" w:eastAsia="仿宋" w:hAnsi="仿宋"/>
          <w:szCs w:val="32"/>
        </w:rPr>
        <w:br w:type="page"/>
      </w:r>
      <w:bookmarkStart w:id="142" w:name="_Toc523325365"/>
      <w:r w:rsidRPr="00183195">
        <w:rPr>
          <w:rFonts w:ascii="仿宋" w:eastAsia="仿宋" w:hAnsi="仿宋" w:hint="eastAsia"/>
        </w:rPr>
        <w:lastRenderedPageBreak/>
        <w:t>第四章  投标文件格式</w:t>
      </w:r>
      <w:bookmarkEnd w:id="142"/>
    </w:p>
    <w:p w:rsidR="00C4490D" w:rsidRPr="00183195" w:rsidRDefault="00C4490D"/>
    <w:p w:rsidR="00C4490D" w:rsidRPr="00183195" w:rsidRDefault="00A46A32">
      <w:pPr>
        <w:spacing w:line="360" w:lineRule="auto"/>
        <w:jc w:val="center"/>
        <w:rPr>
          <w:rFonts w:ascii="仿宋" w:eastAsia="仿宋" w:hAnsi="仿宋"/>
          <w:b/>
          <w:sz w:val="28"/>
          <w:szCs w:val="28"/>
        </w:rPr>
      </w:pPr>
      <w:r w:rsidRPr="00183195">
        <w:rPr>
          <w:rFonts w:ascii="仿宋" w:eastAsia="仿宋" w:hAnsi="仿宋" w:hint="eastAsia"/>
          <w:b/>
          <w:sz w:val="28"/>
          <w:szCs w:val="28"/>
        </w:rPr>
        <w:t>（本章格式文件可供参考，投标人可根据项目实际需求进行编制）</w:t>
      </w:r>
    </w:p>
    <w:p w:rsidR="00C4490D" w:rsidRPr="00183195" w:rsidRDefault="00C4490D">
      <w:pPr>
        <w:pStyle w:val="Default"/>
        <w:spacing w:line="360" w:lineRule="auto"/>
        <w:rPr>
          <w:rFonts w:ascii="仿宋" w:eastAsia="仿宋" w:hAnsi="仿宋"/>
          <w:color w:val="auto"/>
        </w:rPr>
      </w:pPr>
    </w:p>
    <w:p w:rsidR="00C4490D" w:rsidRPr="00183195" w:rsidRDefault="00A46A32">
      <w:pPr>
        <w:pStyle w:val="Default"/>
        <w:spacing w:line="360" w:lineRule="auto"/>
        <w:jc w:val="center"/>
        <w:rPr>
          <w:rFonts w:ascii="仿宋" w:eastAsia="仿宋" w:hAnsi="仿宋"/>
          <w:color w:val="auto"/>
          <w:sz w:val="32"/>
          <w:szCs w:val="32"/>
        </w:rPr>
      </w:pPr>
      <w:r w:rsidRPr="00183195">
        <w:rPr>
          <w:rFonts w:ascii="仿宋" w:eastAsia="仿宋" w:hAnsi="仿宋" w:hint="eastAsia"/>
          <w:color w:val="auto"/>
          <w:sz w:val="32"/>
          <w:szCs w:val="32"/>
        </w:rPr>
        <w:t>（ 封面）</w:t>
      </w:r>
    </w:p>
    <w:p w:rsidR="00C4490D" w:rsidRPr="00183195" w:rsidRDefault="00C4490D">
      <w:pPr>
        <w:spacing w:line="360" w:lineRule="auto"/>
        <w:jc w:val="center"/>
        <w:rPr>
          <w:rFonts w:ascii="仿宋" w:eastAsia="仿宋" w:hAnsi="仿宋"/>
          <w:b/>
          <w:sz w:val="72"/>
        </w:rPr>
      </w:pPr>
    </w:p>
    <w:p w:rsidR="00C4490D" w:rsidRPr="00183195" w:rsidRDefault="00A46A32">
      <w:pPr>
        <w:spacing w:line="360" w:lineRule="auto"/>
        <w:jc w:val="center"/>
        <w:rPr>
          <w:rFonts w:ascii="仿宋" w:eastAsia="仿宋" w:hAnsi="仿宋"/>
          <w:b/>
          <w:sz w:val="72"/>
        </w:rPr>
      </w:pPr>
      <w:r w:rsidRPr="00183195">
        <w:rPr>
          <w:rFonts w:ascii="仿宋" w:eastAsia="仿宋" w:hAnsi="仿宋" w:hint="eastAsia"/>
          <w:b/>
          <w:sz w:val="72"/>
        </w:rPr>
        <w:t>投  标  文  件</w:t>
      </w:r>
    </w:p>
    <w:p w:rsidR="00C4490D" w:rsidRPr="00183195" w:rsidRDefault="00C4490D">
      <w:pPr>
        <w:spacing w:line="360" w:lineRule="auto"/>
        <w:rPr>
          <w:rFonts w:ascii="仿宋" w:eastAsia="仿宋" w:hAnsi="仿宋"/>
          <w:b/>
          <w:sz w:val="36"/>
        </w:rPr>
      </w:pPr>
    </w:p>
    <w:p w:rsidR="00C4490D" w:rsidRPr="00183195" w:rsidRDefault="00A46A32">
      <w:pPr>
        <w:spacing w:line="360" w:lineRule="auto"/>
        <w:ind w:firstLineChars="300" w:firstLine="1084"/>
        <w:rPr>
          <w:rFonts w:ascii="仿宋" w:eastAsia="仿宋" w:hAnsi="仿宋"/>
          <w:b/>
          <w:sz w:val="36"/>
        </w:rPr>
      </w:pPr>
      <w:r w:rsidRPr="00183195">
        <w:rPr>
          <w:rFonts w:ascii="仿宋" w:eastAsia="仿宋" w:hAnsi="仿宋" w:hint="eastAsia"/>
          <w:b/>
          <w:sz w:val="36"/>
        </w:rPr>
        <w:t>项 目 名 称：</w:t>
      </w:r>
    </w:p>
    <w:p w:rsidR="00C4490D" w:rsidRPr="00183195" w:rsidRDefault="00A46A32">
      <w:pPr>
        <w:spacing w:line="360" w:lineRule="auto"/>
        <w:ind w:firstLineChars="300" w:firstLine="1084"/>
        <w:rPr>
          <w:rFonts w:ascii="仿宋" w:eastAsia="仿宋" w:hAnsi="仿宋"/>
          <w:b/>
          <w:sz w:val="36"/>
          <w:u w:val="single"/>
        </w:rPr>
      </w:pPr>
      <w:r w:rsidRPr="00183195">
        <w:rPr>
          <w:rFonts w:ascii="仿宋" w:eastAsia="仿宋" w:hAnsi="仿宋" w:hint="eastAsia"/>
          <w:b/>
          <w:sz w:val="36"/>
        </w:rPr>
        <w:t>招 标 编 号：</w:t>
      </w:r>
    </w:p>
    <w:p w:rsidR="00C4490D" w:rsidRPr="00183195" w:rsidRDefault="00C4490D">
      <w:pPr>
        <w:spacing w:line="360" w:lineRule="auto"/>
        <w:rPr>
          <w:rFonts w:ascii="仿宋" w:eastAsia="仿宋" w:hAnsi="仿宋"/>
          <w:b/>
          <w:sz w:val="36"/>
        </w:rPr>
      </w:pPr>
    </w:p>
    <w:p w:rsidR="00C4490D" w:rsidRPr="00183195" w:rsidRDefault="00C4490D">
      <w:pPr>
        <w:spacing w:line="360" w:lineRule="auto"/>
        <w:rPr>
          <w:rFonts w:ascii="仿宋" w:eastAsia="仿宋" w:hAnsi="仿宋"/>
          <w:b/>
          <w:sz w:val="36"/>
        </w:rPr>
      </w:pPr>
    </w:p>
    <w:p w:rsidR="00C4490D" w:rsidRPr="00183195" w:rsidRDefault="00A46A32">
      <w:pPr>
        <w:spacing w:line="360" w:lineRule="auto"/>
        <w:rPr>
          <w:rFonts w:ascii="仿宋" w:eastAsia="仿宋" w:hAnsi="仿宋"/>
          <w:b/>
          <w:sz w:val="36"/>
          <w:u w:val="single"/>
        </w:rPr>
      </w:pPr>
      <w:r w:rsidRPr="00183195">
        <w:rPr>
          <w:rFonts w:ascii="仿宋" w:eastAsia="仿宋" w:hAnsi="仿宋" w:hint="eastAsia"/>
          <w:b/>
          <w:sz w:val="36"/>
        </w:rPr>
        <w:t xml:space="preserve">       投标人名称 ：</w:t>
      </w:r>
    </w:p>
    <w:p w:rsidR="00C4490D" w:rsidRPr="00183195" w:rsidRDefault="00A46A32">
      <w:pPr>
        <w:spacing w:line="360" w:lineRule="auto"/>
        <w:rPr>
          <w:rFonts w:ascii="仿宋" w:eastAsia="仿宋" w:hAnsi="仿宋"/>
          <w:b/>
          <w:sz w:val="36"/>
        </w:rPr>
      </w:pPr>
      <w:r w:rsidRPr="00183195">
        <w:rPr>
          <w:rFonts w:ascii="仿宋" w:eastAsia="仿宋" w:hAnsi="仿宋" w:hint="eastAsia"/>
          <w:b/>
          <w:sz w:val="36"/>
        </w:rPr>
        <w:t xml:space="preserve">       日      期 ：</w:t>
      </w:r>
    </w:p>
    <w:p w:rsidR="00C4490D" w:rsidRPr="00183195" w:rsidRDefault="00C4490D">
      <w:pPr>
        <w:pStyle w:val="34"/>
        <w:spacing w:line="360" w:lineRule="auto"/>
        <w:jc w:val="left"/>
        <w:rPr>
          <w:rFonts w:ascii="仿宋" w:eastAsia="仿宋" w:hAnsi="仿宋"/>
          <w:b/>
          <w:sz w:val="24"/>
        </w:rPr>
      </w:pPr>
    </w:p>
    <w:p w:rsidR="00C4490D" w:rsidRPr="00183195" w:rsidRDefault="00C4490D">
      <w:pPr>
        <w:pStyle w:val="34"/>
        <w:spacing w:line="360" w:lineRule="auto"/>
        <w:jc w:val="left"/>
        <w:rPr>
          <w:rFonts w:ascii="仿宋" w:eastAsia="仿宋" w:hAnsi="仿宋"/>
          <w:b/>
          <w:sz w:val="24"/>
        </w:rPr>
      </w:pPr>
    </w:p>
    <w:p w:rsidR="00C4490D" w:rsidRPr="00183195" w:rsidRDefault="00C4490D">
      <w:pPr>
        <w:pStyle w:val="a0"/>
        <w:snapToGrid w:val="0"/>
        <w:spacing w:line="360" w:lineRule="auto"/>
        <w:ind w:left="0" w:firstLineChars="1200" w:firstLine="3855"/>
        <w:jc w:val="both"/>
        <w:rPr>
          <w:rFonts w:ascii="仿宋" w:eastAsia="仿宋" w:hAnsi="仿宋"/>
          <w:b/>
          <w:bCs/>
          <w:sz w:val="32"/>
          <w:lang w:eastAsia="zh-CN"/>
        </w:rPr>
      </w:pPr>
    </w:p>
    <w:p w:rsidR="00C4490D" w:rsidRPr="00183195" w:rsidRDefault="00C4490D">
      <w:pPr>
        <w:pStyle w:val="a0"/>
        <w:snapToGrid w:val="0"/>
        <w:spacing w:line="360" w:lineRule="auto"/>
        <w:ind w:left="0" w:firstLineChars="1200" w:firstLine="3855"/>
        <w:jc w:val="both"/>
        <w:rPr>
          <w:rFonts w:ascii="仿宋" w:eastAsia="仿宋" w:hAnsi="仿宋"/>
          <w:b/>
          <w:bCs/>
          <w:sz w:val="32"/>
          <w:lang w:eastAsia="zh-CN"/>
        </w:rPr>
      </w:pPr>
    </w:p>
    <w:p w:rsidR="00C4490D" w:rsidRPr="00183195" w:rsidRDefault="00C4490D">
      <w:pPr>
        <w:pStyle w:val="a0"/>
        <w:snapToGrid w:val="0"/>
        <w:spacing w:line="360" w:lineRule="auto"/>
        <w:ind w:left="0" w:firstLineChars="1200" w:firstLine="3855"/>
        <w:jc w:val="both"/>
        <w:rPr>
          <w:rFonts w:ascii="仿宋" w:eastAsia="仿宋" w:hAnsi="仿宋"/>
          <w:b/>
          <w:bCs/>
          <w:sz w:val="32"/>
          <w:lang w:eastAsia="zh-CN"/>
        </w:rPr>
      </w:pPr>
    </w:p>
    <w:p w:rsidR="00C4490D" w:rsidRPr="00183195" w:rsidRDefault="00C4490D">
      <w:pPr>
        <w:pStyle w:val="a0"/>
        <w:snapToGrid w:val="0"/>
        <w:spacing w:line="360" w:lineRule="auto"/>
        <w:ind w:left="0" w:firstLineChars="1200" w:firstLine="3855"/>
        <w:jc w:val="both"/>
        <w:rPr>
          <w:rFonts w:ascii="仿宋" w:eastAsia="仿宋" w:hAnsi="仿宋"/>
          <w:b/>
          <w:bCs/>
          <w:sz w:val="32"/>
          <w:lang w:eastAsia="zh-CN"/>
        </w:rPr>
      </w:pPr>
    </w:p>
    <w:p w:rsidR="00C4490D" w:rsidRPr="00183195" w:rsidRDefault="00C4490D">
      <w:pPr>
        <w:pStyle w:val="a0"/>
        <w:snapToGrid w:val="0"/>
        <w:spacing w:line="360" w:lineRule="auto"/>
        <w:ind w:left="0"/>
        <w:jc w:val="both"/>
        <w:rPr>
          <w:rFonts w:ascii="仿宋" w:eastAsia="仿宋" w:hAnsi="仿宋"/>
          <w:b/>
          <w:bCs/>
          <w:sz w:val="32"/>
          <w:lang w:eastAsia="zh-CN"/>
        </w:rPr>
      </w:pPr>
    </w:p>
    <w:p w:rsidR="00C4490D" w:rsidRPr="00183195" w:rsidRDefault="00A46A32">
      <w:pPr>
        <w:pStyle w:val="a0"/>
        <w:snapToGrid w:val="0"/>
        <w:spacing w:line="500" w:lineRule="exact"/>
        <w:ind w:left="0" w:firstLineChars="1200" w:firstLine="3855"/>
        <w:jc w:val="both"/>
        <w:rPr>
          <w:rFonts w:ascii="仿宋" w:eastAsia="仿宋" w:hAnsi="仿宋"/>
          <w:b/>
          <w:bCs/>
          <w:sz w:val="32"/>
          <w:szCs w:val="32"/>
          <w:lang w:eastAsia="zh-CN"/>
        </w:rPr>
      </w:pPr>
      <w:r w:rsidRPr="00183195">
        <w:rPr>
          <w:rFonts w:ascii="仿宋" w:eastAsia="仿宋" w:hAnsi="仿宋" w:hint="eastAsia"/>
          <w:b/>
          <w:bCs/>
          <w:sz w:val="32"/>
          <w:szCs w:val="32"/>
          <w:lang w:eastAsia="zh-CN"/>
        </w:rPr>
        <w:lastRenderedPageBreak/>
        <w:t>目    录</w:t>
      </w: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1. 投标书</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2. 开标一览表</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3. 价格明细表</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4. 供货组织方案</w:t>
      </w:r>
      <w:r w:rsidRPr="00183195">
        <w:rPr>
          <w:rFonts w:ascii="仿宋" w:eastAsia="仿宋" w:hAnsi="仿宋" w:hint="eastAsia"/>
          <w:sz w:val="32"/>
          <w:szCs w:val="32"/>
        </w:rPr>
        <w:cr/>
        <w:t>5. 投标人承诺函</w:t>
      </w:r>
    </w:p>
    <w:p w:rsidR="00C4490D" w:rsidRPr="00183195" w:rsidRDefault="00A46A32">
      <w:pPr>
        <w:spacing w:line="500" w:lineRule="exact"/>
        <w:ind w:left="320" w:hangingChars="100" w:hanging="320"/>
        <w:rPr>
          <w:rFonts w:ascii="仿宋" w:eastAsia="仿宋" w:hAnsi="仿宋"/>
          <w:sz w:val="32"/>
          <w:szCs w:val="32"/>
        </w:rPr>
      </w:pPr>
      <w:r w:rsidRPr="00183195">
        <w:rPr>
          <w:rFonts w:ascii="仿宋" w:eastAsia="仿宋" w:hAnsi="仿宋" w:hint="eastAsia"/>
          <w:sz w:val="32"/>
          <w:szCs w:val="32"/>
        </w:rPr>
        <w:t>6.法人代表授权书</w:t>
      </w:r>
    </w:p>
    <w:p w:rsidR="00C4490D" w:rsidRPr="00183195" w:rsidRDefault="00A46A32">
      <w:pPr>
        <w:spacing w:line="500" w:lineRule="exact"/>
        <w:ind w:left="320" w:hangingChars="100" w:hanging="320"/>
        <w:rPr>
          <w:rFonts w:ascii="仿宋" w:eastAsia="仿宋" w:hAnsi="仿宋"/>
          <w:sz w:val="32"/>
          <w:szCs w:val="32"/>
        </w:rPr>
      </w:pPr>
      <w:r w:rsidRPr="00183195">
        <w:rPr>
          <w:rFonts w:ascii="仿宋" w:eastAsia="仿宋" w:hAnsi="仿宋" w:hint="eastAsia"/>
          <w:sz w:val="32"/>
          <w:szCs w:val="32"/>
        </w:rPr>
        <w:t>7.法人营业执照、税务登记证、人民防空工程防护设备定点生产和安装企业资格认定证书</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8、投标人提交的其它资料</w:t>
      </w:r>
    </w:p>
    <w:p w:rsidR="00C4490D" w:rsidRPr="00183195" w:rsidRDefault="00A46A32">
      <w:pPr>
        <w:spacing w:line="500" w:lineRule="exact"/>
        <w:rPr>
          <w:rFonts w:ascii="仿宋" w:eastAsia="仿宋" w:hAnsi="仿宋"/>
          <w:bCs/>
          <w:sz w:val="32"/>
          <w:szCs w:val="32"/>
        </w:rPr>
      </w:pPr>
      <w:r w:rsidRPr="00183195">
        <w:rPr>
          <w:rFonts w:ascii="仿宋" w:eastAsia="仿宋" w:hAnsi="仿宋" w:hint="eastAsia"/>
          <w:bCs/>
          <w:sz w:val="32"/>
          <w:szCs w:val="32"/>
        </w:rPr>
        <w:t>9、投标人密封条</w:t>
      </w:r>
    </w:p>
    <w:p w:rsidR="00C4490D" w:rsidRPr="00183195" w:rsidRDefault="00C4490D">
      <w:pPr>
        <w:spacing w:line="500" w:lineRule="exact"/>
        <w:rPr>
          <w:rFonts w:ascii="仿宋" w:eastAsia="仿宋" w:hAnsi="仿宋"/>
          <w:b/>
          <w:sz w:val="32"/>
          <w:szCs w:val="32"/>
        </w:rPr>
      </w:pPr>
    </w:p>
    <w:p w:rsidR="00C4490D" w:rsidRPr="00183195" w:rsidRDefault="00A46A32">
      <w:pPr>
        <w:spacing w:line="500" w:lineRule="exact"/>
        <w:rPr>
          <w:rFonts w:ascii="仿宋" w:eastAsia="仿宋" w:hAnsi="仿宋"/>
          <w:b/>
          <w:bCs/>
          <w:sz w:val="32"/>
          <w:szCs w:val="32"/>
        </w:rPr>
      </w:pPr>
      <w:r w:rsidRPr="00183195">
        <w:rPr>
          <w:rFonts w:ascii="仿宋" w:eastAsia="仿宋" w:hAnsi="仿宋"/>
          <w:sz w:val="32"/>
          <w:szCs w:val="32"/>
        </w:rPr>
        <w:br w:type="page"/>
      </w:r>
      <w:bookmarkStart w:id="143" w:name="_Toc186344305"/>
      <w:r w:rsidRPr="00183195">
        <w:rPr>
          <w:rFonts w:ascii="仿宋" w:eastAsia="仿宋" w:hAnsi="仿宋" w:hint="eastAsia"/>
          <w:b/>
          <w:bCs/>
          <w:sz w:val="32"/>
          <w:szCs w:val="32"/>
        </w:rPr>
        <w:lastRenderedPageBreak/>
        <w:t xml:space="preserve">格式1　　</w:t>
      </w: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jc w:val="center"/>
        <w:rPr>
          <w:rFonts w:ascii="仿宋" w:eastAsia="仿宋" w:hAnsi="仿宋"/>
          <w:sz w:val="32"/>
          <w:szCs w:val="32"/>
        </w:rPr>
      </w:pPr>
      <w:r w:rsidRPr="00183195">
        <w:rPr>
          <w:rFonts w:ascii="仿宋" w:eastAsia="仿宋" w:hAnsi="仿宋" w:hint="eastAsia"/>
          <w:b/>
          <w:bCs/>
          <w:sz w:val="32"/>
          <w:szCs w:val="32"/>
        </w:rPr>
        <w:t>投 标 书</w:t>
      </w:r>
      <w:bookmarkEnd w:id="143"/>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致：</w:t>
      </w:r>
      <w:r w:rsidRPr="00183195">
        <w:rPr>
          <w:rFonts w:ascii="仿宋" w:eastAsia="仿宋" w:hAnsi="仿宋" w:hint="eastAsia"/>
          <w:sz w:val="32"/>
          <w:szCs w:val="32"/>
          <w:u w:val="single"/>
        </w:rPr>
        <w:t xml:space="preserve">                 ：</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 xml:space="preserve">    根据贵方为 项目的投标邀请（招标编号）: ，本签字代表（全名、职务）正式授权并代表投标人（投标人名称、地址）提交下述文件正本一份和副本一份。</w:t>
      </w:r>
    </w:p>
    <w:tbl>
      <w:tblPr>
        <w:tblW w:w="8928" w:type="dxa"/>
        <w:jc w:val="center"/>
        <w:tblLayout w:type="fixed"/>
        <w:tblLook w:val="04A0"/>
      </w:tblPr>
      <w:tblGrid>
        <w:gridCol w:w="4465"/>
        <w:gridCol w:w="4463"/>
      </w:tblGrid>
      <w:tr w:rsidR="00C4490D" w:rsidRPr="00183195">
        <w:trPr>
          <w:trHeight w:val="454"/>
          <w:jc w:val="center"/>
        </w:trPr>
        <w:tc>
          <w:tcPr>
            <w:tcW w:w="4465" w:type="dxa"/>
          </w:tcPr>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(1) 投标书</w:t>
            </w:r>
          </w:p>
        </w:tc>
        <w:tc>
          <w:tcPr>
            <w:tcW w:w="4463" w:type="dxa"/>
          </w:tcPr>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(2) 开标一览表</w:t>
            </w:r>
          </w:p>
        </w:tc>
      </w:tr>
      <w:tr w:rsidR="00C4490D" w:rsidRPr="00183195">
        <w:trPr>
          <w:trHeight w:val="454"/>
          <w:jc w:val="center"/>
        </w:trPr>
        <w:tc>
          <w:tcPr>
            <w:tcW w:w="4465" w:type="dxa"/>
          </w:tcPr>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(3) 价格明细表</w:t>
            </w:r>
          </w:p>
        </w:tc>
        <w:tc>
          <w:tcPr>
            <w:tcW w:w="4463" w:type="dxa"/>
          </w:tcPr>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(4) 供货组织方案</w:t>
            </w:r>
          </w:p>
        </w:tc>
      </w:tr>
      <w:tr w:rsidR="00C4490D" w:rsidRPr="00183195">
        <w:trPr>
          <w:trHeight w:val="454"/>
          <w:jc w:val="center"/>
        </w:trPr>
        <w:tc>
          <w:tcPr>
            <w:tcW w:w="4465" w:type="dxa"/>
          </w:tcPr>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(5) 投标人承诺函</w:t>
            </w:r>
          </w:p>
        </w:tc>
        <w:tc>
          <w:tcPr>
            <w:tcW w:w="4463" w:type="dxa"/>
          </w:tcPr>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(6) 法人代表授权书</w:t>
            </w:r>
          </w:p>
          <w:p w:rsidR="00C4490D" w:rsidRPr="00183195" w:rsidRDefault="00C4490D">
            <w:pPr>
              <w:spacing w:line="500" w:lineRule="exact"/>
              <w:ind w:firstLineChars="200" w:firstLine="640"/>
              <w:rPr>
                <w:rFonts w:ascii="仿宋" w:eastAsia="仿宋" w:hAnsi="仿宋"/>
                <w:sz w:val="32"/>
                <w:szCs w:val="32"/>
              </w:rPr>
            </w:pPr>
          </w:p>
        </w:tc>
      </w:tr>
      <w:tr w:rsidR="00C4490D" w:rsidRPr="00183195">
        <w:trPr>
          <w:trHeight w:val="454"/>
          <w:jc w:val="center"/>
        </w:trPr>
        <w:tc>
          <w:tcPr>
            <w:tcW w:w="4465" w:type="dxa"/>
          </w:tcPr>
          <w:p w:rsidR="00C4490D" w:rsidRPr="00183195" w:rsidRDefault="00A46A32">
            <w:pPr>
              <w:spacing w:line="500" w:lineRule="exact"/>
              <w:ind w:left="320" w:hangingChars="100" w:hanging="320"/>
              <w:rPr>
                <w:rFonts w:ascii="仿宋" w:eastAsia="仿宋" w:hAnsi="仿宋"/>
                <w:sz w:val="32"/>
                <w:szCs w:val="32"/>
              </w:rPr>
            </w:pPr>
            <w:r w:rsidRPr="00183195">
              <w:rPr>
                <w:rFonts w:ascii="仿宋" w:eastAsia="仿宋" w:hAnsi="仿宋" w:hint="eastAsia"/>
                <w:sz w:val="32"/>
                <w:szCs w:val="32"/>
              </w:rPr>
              <w:t>(7) 法人营业执照、税务登记证、人民防空工程防护设备定点生产和安装企业资格认定证书</w:t>
            </w:r>
          </w:p>
        </w:tc>
        <w:tc>
          <w:tcPr>
            <w:tcW w:w="4463" w:type="dxa"/>
          </w:tcPr>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（8）投标人</w:t>
            </w:r>
            <w:r w:rsidRPr="00183195">
              <w:rPr>
                <w:rFonts w:ascii="仿宋" w:eastAsia="仿宋" w:hAnsi="仿宋" w:hint="eastAsia"/>
                <w:bCs/>
                <w:sz w:val="32"/>
                <w:szCs w:val="32"/>
              </w:rPr>
              <w:t>提</w:t>
            </w:r>
            <w:r w:rsidRPr="00183195">
              <w:rPr>
                <w:rFonts w:ascii="仿宋" w:eastAsia="仿宋" w:hAnsi="仿宋" w:hint="eastAsia"/>
                <w:sz w:val="32"/>
                <w:szCs w:val="32"/>
              </w:rPr>
              <w:t>交的其它资料</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bCs/>
                <w:sz w:val="32"/>
                <w:szCs w:val="32"/>
              </w:rPr>
              <w:t>（9）、投标人密封条</w:t>
            </w: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tc>
      </w:tr>
    </w:tbl>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据此函，签字代表宣布同意如下：</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1.投标人已详细审查全部招标文件，包括修改文件（如有的话）和有关附件，将自行承担因对全部招标文件理解不正确或误解而产生的相应后果。</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 xml:space="preserve">    2.投标人保证遵守招标文件的全部规定，投标人所提交的材料中所含的信息均为真实、准确、完整，且不具有任何误导性。</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 xml:space="preserve">    3.投标人将按招标文件的规定履行合同责任和义务。</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 xml:space="preserve">    4.本投标文件自开标日起投标有效期为：在招标文件投标人须知前附表第</w:t>
      </w:r>
      <w:r w:rsidRPr="00183195">
        <w:rPr>
          <w:rFonts w:ascii="仿宋" w:eastAsia="仿宋" w:hAnsi="仿宋"/>
          <w:sz w:val="32"/>
          <w:szCs w:val="32"/>
        </w:rPr>
        <w:t>3</w:t>
      </w:r>
      <w:r w:rsidRPr="00183195">
        <w:rPr>
          <w:rFonts w:ascii="仿宋" w:eastAsia="仿宋" w:hAnsi="仿宋" w:hint="eastAsia"/>
          <w:sz w:val="32"/>
          <w:szCs w:val="32"/>
        </w:rPr>
        <w:t>项所规定的期限内保持有效。</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 xml:space="preserve">    5.如果发生招标文件第二章投标人须知第12条所述情况，则同意招标人不予退还投标保证金。</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lastRenderedPageBreak/>
        <w:t>6.投标人同意提供按照招标人可能要求的与其投标有关的一切数据或资料，完全理解贵方不一定要接受最低的报价或收到的任何投标。</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7. 与本投标有关的一切正式往来通讯请寄：</w:t>
      </w:r>
    </w:p>
    <w:p w:rsidR="00C4490D" w:rsidRPr="00183195" w:rsidRDefault="00A46A32">
      <w:pPr>
        <w:spacing w:line="500" w:lineRule="exact"/>
        <w:ind w:firstLineChars="200" w:firstLine="640"/>
        <w:rPr>
          <w:rFonts w:ascii="仿宋" w:eastAsia="仿宋" w:hAnsi="仿宋"/>
          <w:sz w:val="32"/>
          <w:szCs w:val="32"/>
          <w:u w:val="single"/>
        </w:rPr>
      </w:pPr>
      <w:r w:rsidRPr="00183195">
        <w:rPr>
          <w:rFonts w:ascii="仿宋" w:eastAsia="仿宋" w:hAnsi="仿宋" w:hint="eastAsia"/>
          <w:sz w:val="32"/>
          <w:szCs w:val="32"/>
        </w:rPr>
        <w:t xml:space="preserve">地址：  邮编： </w:t>
      </w:r>
    </w:p>
    <w:p w:rsidR="00C4490D" w:rsidRPr="00183195" w:rsidRDefault="00A46A32">
      <w:pPr>
        <w:spacing w:line="500" w:lineRule="exact"/>
        <w:ind w:firstLineChars="200" w:firstLine="640"/>
        <w:rPr>
          <w:rFonts w:ascii="仿宋" w:eastAsia="仿宋" w:hAnsi="仿宋"/>
          <w:sz w:val="32"/>
          <w:szCs w:val="32"/>
          <w:u w:val="single"/>
        </w:rPr>
      </w:pPr>
      <w:r w:rsidRPr="00183195">
        <w:rPr>
          <w:rFonts w:ascii="仿宋" w:eastAsia="仿宋" w:hAnsi="仿宋" w:hint="eastAsia"/>
          <w:sz w:val="32"/>
          <w:szCs w:val="32"/>
        </w:rPr>
        <w:t xml:space="preserve">电话：  传真： </w:t>
      </w:r>
    </w:p>
    <w:p w:rsidR="00C4490D" w:rsidRPr="00183195" w:rsidRDefault="00A46A32">
      <w:pPr>
        <w:spacing w:line="500" w:lineRule="exact"/>
        <w:ind w:firstLineChars="200" w:firstLine="640"/>
        <w:rPr>
          <w:rFonts w:ascii="仿宋" w:eastAsia="仿宋" w:hAnsi="仿宋"/>
          <w:sz w:val="32"/>
          <w:szCs w:val="32"/>
          <w:u w:val="single"/>
        </w:rPr>
      </w:pPr>
      <w:r w:rsidRPr="00183195">
        <w:rPr>
          <w:rFonts w:ascii="仿宋" w:eastAsia="仿宋" w:hAnsi="仿宋" w:hint="eastAsia"/>
          <w:sz w:val="32"/>
          <w:szCs w:val="32"/>
        </w:rPr>
        <w:t xml:space="preserve">投标人代表签字： </w:t>
      </w:r>
    </w:p>
    <w:p w:rsidR="00C4490D" w:rsidRPr="00183195" w:rsidRDefault="00A46A32">
      <w:pPr>
        <w:spacing w:line="500" w:lineRule="exact"/>
        <w:ind w:firstLineChars="200" w:firstLine="640"/>
        <w:rPr>
          <w:rFonts w:ascii="仿宋" w:eastAsia="仿宋" w:hAnsi="仿宋"/>
          <w:sz w:val="32"/>
          <w:szCs w:val="32"/>
          <w:u w:val="single"/>
        </w:rPr>
      </w:pPr>
      <w:r w:rsidRPr="00183195">
        <w:rPr>
          <w:rFonts w:ascii="仿宋" w:eastAsia="仿宋" w:hAnsi="仿宋" w:hint="eastAsia"/>
          <w:sz w:val="32"/>
          <w:szCs w:val="32"/>
        </w:rPr>
        <w:t>投标人（全称并加盖公章）：</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日  期： 年 月 日</w:t>
      </w:r>
    </w:p>
    <w:p w:rsidR="00C4490D" w:rsidRPr="00183195" w:rsidRDefault="00A46A32">
      <w:pPr>
        <w:spacing w:line="500" w:lineRule="exact"/>
        <w:rPr>
          <w:rFonts w:ascii="仿宋" w:eastAsia="仿宋" w:hAnsi="仿宋"/>
          <w:b/>
          <w:bCs/>
          <w:sz w:val="32"/>
          <w:szCs w:val="32"/>
        </w:rPr>
      </w:pPr>
      <w:r w:rsidRPr="00183195">
        <w:rPr>
          <w:rFonts w:ascii="仿宋" w:eastAsia="仿宋" w:hAnsi="仿宋"/>
          <w:b/>
          <w:bCs/>
          <w:sz w:val="32"/>
          <w:szCs w:val="32"/>
        </w:rPr>
        <w:br w:type="page"/>
      </w:r>
      <w:r w:rsidRPr="00183195">
        <w:rPr>
          <w:rFonts w:ascii="仿宋" w:eastAsia="仿宋" w:hAnsi="仿宋" w:hint="eastAsia"/>
          <w:b/>
          <w:bCs/>
          <w:sz w:val="32"/>
          <w:szCs w:val="32"/>
        </w:rPr>
        <w:lastRenderedPageBreak/>
        <w:t xml:space="preserve">格式2　</w:t>
      </w: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jc w:val="center"/>
        <w:rPr>
          <w:rFonts w:ascii="仿宋" w:eastAsia="仿宋" w:hAnsi="仿宋"/>
          <w:b/>
          <w:bCs/>
          <w:sz w:val="32"/>
          <w:szCs w:val="32"/>
        </w:rPr>
      </w:pPr>
      <w:r w:rsidRPr="00183195">
        <w:rPr>
          <w:rFonts w:ascii="仿宋" w:eastAsia="仿宋" w:hAnsi="仿宋" w:hint="eastAsia"/>
          <w:b/>
          <w:bCs/>
          <w:sz w:val="32"/>
          <w:szCs w:val="32"/>
        </w:rPr>
        <w:t>开标一览表</w:t>
      </w:r>
    </w:p>
    <w:p w:rsidR="00C4490D" w:rsidRPr="00183195" w:rsidRDefault="00C4490D">
      <w:pPr>
        <w:pStyle w:val="a6"/>
        <w:tabs>
          <w:tab w:val="left" w:pos="3996"/>
          <w:tab w:val="left" w:pos="8437"/>
        </w:tabs>
        <w:spacing w:line="500" w:lineRule="exact"/>
        <w:ind w:left="36"/>
        <w:rPr>
          <w:rFonts w:ascii="仿宋" w:eastAsia="仿宋" w:hAnsi="仿宋"/>
          <w:sz w:val="32"/>
          <w:szCs w:val="32"/>
        </w:rPr>
      </w:pP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投标人全称（加盖公章）：</w:t>
      </w:r>
    </w:p>
    <w:p w:rsidR="00C4490D" w:rsidRPr="00183195" w:rsidRDefault="00A46A32">
      <w:pPr>
        <w:spacing w:line="500" w:lineRule="exact"/>
        <w:rPr>
          <w:rFonts w:ascii="仿宋" w:eastAsia="仿宋" w:hAnsi="仿宋"/>
          <w:sz w:val="32"/>
          <w:szCs w:val="32"/>
          <w:u w:val="single"/>
        </w:rPr>
      </w:pPr>
      <w:r w:rsidRPr="00183195">
        <w:rPr>
          <w:rFonts w:ascii="仿宋" w:eastAsia="仿宋" w:hAnsi="仿宋" w:hint="eastAsia"/>
          <w:sz w:val="32"/>
          <w:szCs w:val="32"/>
        </w:rPr>
        <w:t>招标项目：</w:t>
      </w:r>
      <w:r w:rsidRPr="00183195">
        <w:rPr>
          <w:rFonts w:ascii="仿宋" w:eastAsia="仿宋" w:hAnsi="仿宋" w:hint="eastAsia"/>
          <w:sz w:val="32"/>
          <w:szCs w:val="32"/>
          <w:u w:val="single"/>
        </w:rPr>
        <w:t xml:space="preserve">　　　　　　　　　　　　</w:t>
      </w:r>
      <w:r w:rsidRPr="00183195">
        <w:rPr>
          <w:rFonts w:ascii="仿宋" w:eastAsia="仿宋" w:hAnsi="仿宋" w:hint="eastAsia"/>
          <w:sz w:val="32"/>
          <w:szCs w:val="32"/>
        </w:rPr>
        <w:t xml:space="preserve">　　　招标编号：  </w:t>
      </w:r>
    </w:p>
    <w:p w:rsidR="00C4490D" w:rsidRPr="00183195" w:rsidRDefault="00A46A32">
      <w:pPr>
        <w:pStyle w:val="a6"/>
        <w:tabs>
          <w:tab w:val="left" w:pos="3996"/>
          <w:tab w:val="left" w:pos="8437"/>
        </w:tabs>
        <w:spacing w:line="500" w:lineRule="exact"/>
        <w:ind w:left="36"/>
        <w:rPr>
          <w:rFonts w:ascii="仿宋" w:eastAsia="仿宋" w:hAnsi="仿宋"/>
          <w:color w:val="auto"/>
          <w:sz w:val="32"/>
          <w:szCs w:val="32"/>
          <w:u w:val="single"/>
        </w:rPr>
      </w:pPr>
      <w:r w:rsidRPr="00183195">
        <w:rPr>
          <w:rFonts w:ascii="仿宋" w:eastAsia="仿宋" w:hAnsi="仿宋"/>
          <w:color w:val="auto"/>
          <w:sz w:val="32"/>
          <w:szCs w:val="32"/>
        </w:rPr>
        <w:t>货币单位：</w:t>
      </w:r>
    </w:p>
    <w:p w:rsidR="00C4490D" w:rsidRPr="00183195" w:rsidRDefault="00C4490D">
      <w:pPr>
        <w:spacing w:before="3" w:line="500" w:lineRule="exact"/>
        <w:rPr>
          <w:rFonts w:ascii="仿宋" w:eastAsia="仿宋" w:hAnsi="仿宋"/>
          <w:sz w:val="32"/>
          <w:szCs w:val="32"/>
        </w:rPr>
      </w:pPr>
    </w:p>
    <w:tbl>
      <w:tblPr>
        <w:tblW w:w="9567" w:type="dxa"/>
        <w:tblInd w:w="121" w:type="dxa"/>
        <w:tblLayout w:type="fixed"/>
        <w:tblCellMar>
          <w:left w:w="0" w:type="dxa"/>
          <w:right w:w="0" w:type="dxa"/>
        </w:tblCellMar>
        <w:tblLook w:val="04A0"/>
      </w:tblPr>
      <w:tblGrid>
        <w:gridCol w:w="1294"/>
        <w:gridCol w:w="893"/>
        <w:gridCol w:w="1561"/>
        <w:gridCol w:w="948"/>
        <w:gridCol w:w="1844"/>
        <w:gridCol w:w="1184"/>
        <w:gridCol w:w="1843"/>
      </w:tblGrid>
      <w:tr w:rsidR="00C4490D" w:rsidRPr="00183195">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项目名称</w:t>
            </w:r>
          </w:p>
        </w:tc>
        <w:tc>
          <w:tcPr>
            <w:tcW w:w="893"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数量</w:t>
            </w:r>
          </w:p>
        </w:tc>
        <w:tc>
          <w:tcPr>
            <w:tcW w:w="1561"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right="102"/>
              <w:jc w:val="both"/>
              <w:rPr>
                <w:rFonts w:ascii="仿宋" w:eastAsia="仿宋" w:hAnsi="仿宋" w:cs="宋体"/>
                <w:sz w:val="28"/>
                <w:szCs w:val="28"/>
              </w:rPr>
            </w:pPr>
            <w:r w:rsidRPr="00183195">
              <w:rPr>
                <w:rFonts w:ascii="仿宋" w:eastAsia="仿宋" w:hAnsi="仿宋" w:cs="宋体"/>
                <w:sz w:val="28"/>
                <w:szCs w:val="28"/>
              </w:rPr>
              <w:t>报</w:t>
            </w:r>
            <w:r w:rsidRPr="00183195">
              <w:rPr>
                <w:rFonts w:ascii="仿宋" w:eastAsia="仿宋" w:hAnsi="仿宋" w:cs="宋体"/>
                <w:spacing w:val="-96"/>
                <w:sz w:val="28"/>
                <w:szCs w:val="28"/>
              </w:rPr>
              <w:t>价</w:t>
            </w:r>
            <w:r w:rsidRPr="00183195">
              <w:rPr>
                <w:rFonts w:ascii="仿宋" w:eastAsia="仿宋" w:hAnsi="仿宋" w:cs="宋体"/>
                <w:sz w:val="28"/>
                <w:szCs w:val="28"/>
              </w:rPr>
              <w:t>（现场交 货价）</w:t>
            </w:r>
          </w:p>
        </w:tc>
        <w:tc>
          <w:tcPr>
            <w:tcW w:w="948"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交货期</w:t>
            </w:r>
          </w:p>
        </w:tc>
        <w:tc>
          <w:tcPr>
            <w:tcW w:w="1844"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right="196"/>
              <w:jc w:val="both"/>
              <w:rPr>
                <w:rFonts w:ascii="仿宋" w:eastAsia="仿宋" w:hAnsi="仿宋" w:cs="宋体"/>
                <w:sz w:val="28"/>
                <w:szCs w:val="28"/>
              </w:rPr>
            </w:pPr>
            <w:r w:rsidRPr="00183195">
              <w:rPr>
                <w:rFonts w:ascii="仿宋" w:eastAsia="仿宋" w:hAnsi="仿宋" w:cs="宋体"/>
                <w:sz w:val="28"/>
                <w:szCs w:val="28"/>
              </w:rPr>
              <w:t>是否为中小企 业</w:t>
            </w:r>
          </w:p>
        </w:tc>
        <w:tc>
          <w:tcPr>
            <w:tcW w:w="1184"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right="107"/>
              <w:jc w:val="both"/>
              <w:rPr>
                <w:rFonts w:ascii="仿宋" w:eastAsia="仿宋" w:hAnsi="仿宋" w:cs="宋体"/>
                <w:sz w:val="28"/>
                <w:szCs w:val="28"/>
              </w:rPr>
            </w:pPr>
            <w:r w:rsidRPr="00183195">
              <w:rPr>
                <w:rFonts w:ascii="仿宋" w:eastAsia="仿宋" w:hAnsi="仿宋" w:cs="宋体"/>
                <w:sz w:val="28"/>
                <w:szCs w:val="28"/>
              </w:rPr>
              <w:t>投标保证 金</w:t>
            </w:r>
          </w:p>
        </w:tc>
        <w:tc>
          <w:tcPr>
            <w:tcW w:w="1843" w:type="dxa"/>
            <w:tcBorders>
              <w:top w:val="single" w:sz="4" w:space="0" w:color="000000"/>
              <w:left w:val="single" w:sz="4" w:space="0" w:color="000000"/>
              <w:bottom w:val="single" w:sz="4" w:space="0" w:color="000000"/>
              <w:right w:val="single" w:sz="4" w:space="0" w:color="000000"/>
            </w:tcBorders>
          </w:tcPr>
          <w:p w:rsidR="00C4490D" w:rsidRPr="00183195" w:rsidRDefault="00C4490D">
            <w:pPr>
              <w:pStyle w:val="TableParagraph"/>
              <w:spacing w:line="500" w:lineRule="exact"/>
              <w:jc w:val="both"/>
              <w:rPr>
                <w:rFonts w:ascii="仿宋" w:eastAsia="仿宋" w:hAnsi="仿宋"/>
                <w:sz w:val="28"/>
                <w:szCs w:val="28"/>
                <w:lang w:eastAsia="zh-CN"/>
              </w:rPr>
            </w:pPr>
          </w:p>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备注</w:t>
            </w:r>
          </w:p>
        </w:tc>
      </w:tr>
      <w:tr w:rsidR="00C4490D" w:rsidRPr="00183195">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948"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844"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184"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r>
    </w:tbl>
    <w:p w:rsidR="00C4490D" w:rsidRPr="00183195" w:rsidRDefault="00C4490D">
      <w:pPr>
        <w:pStyle w:val="a6"/>
        <w:spacing w:line="500" w:lineRule="exact"/>
        <w:rPr>
          <w:rFonts w:ascii="仿宋" w:eastAsia="仿宋" w:hAnsi="仿宋"/>
          <w:color w:val="auto"/>
          <w:sz w:val="32"/>
          <w:szCs w:val="32"/>
        </w:rPr>
      </w:pPr>
    </w:p>
    <w:p w:rsidR="00C4490D" w:rsidRPr="00183195" w:rsidRDefault="00A46A32">
      <w:pPr>
        <w:pStyle w:val="a6"/>
        <w:spacing w:line="500" w:lineRule="exact"/>
        <w:rPr>
          <w:rFonts w:ascii="仿宋" w:eastAsia="仿宋" w:hAnsi="仿宋"/>
          <w:color w:val="auto"/>
          <w:sz w:val="32"/>
          <w:szCs w:val="32"/>
        </w:rPr>
      </w:pPr>
      <w:r w:rsidRPr="00183195">
        <w:rPr>
          <w:rFonts w:ascii="仿宋" w:eastAsia="仿宋" w:hAnsi="仿宋"/>
          <w:color w:val="auto"/>
          <w:sz w:val="32"/>
          <w:szCs w:val="32"/>
        </w:rPr>
        <w:t>注：详细报价清单应另纸详列，且标明所报各种货物的数量、品名和金额。</w:t>
      </w:r>
    </w:p>
    <w:p w:rsidR="00C4490D" w:rsidRPr="00183195" w:rsidRDefault="00C4490D">
      <w:pPr>
        <w:pStyle w:val="a6"/>
        <w:tabs>
          <w:tab w:val="left" w:pos="4340"/>
        </w:tabs>
        <w:spacing w:before="25" w:line="500" w:lineRule="exact"/>
        <w:ind w:right="946"/>
        <w:rPr>
          <w:rFonts w:ascii="仿宋" w:eastAsia="仿宋" w:hAnsi="仿宋"/>
          <w:color w:val="auto"/>
          <w:sz w:val="32"/>
          <w:szCs w:val="32"/>
        </w:rPr>
      </w:pPr>
    </w:p>
    <w:p w:rsidR="00C4490D" w:rsidRPr="00183195" w:rsidRDefault="00A46A32">
      <w:pPr>
        <w:pStyle w:val="a6"/>
        <w:tabs>
          <w:tab w:val="left" w:pos="4340"/>
        </w:tabs>
        <w:spacing w:before="25" w:line="500" w:lineRule="exact"/>
        <w:ind w:right="946" w:firstLineChars="200" w:firstLine="640"/>
        <w:rPr>
          <w:rFonts w:ascii="仿宋" w:eastAsia="仿宋" w:hAnsi="仿宋"/>
          <w:color w:val="auto"/>
          <w:sz w:val="32"/>
          <w:szCs w:val="32"/>
        </w:rPr>
      </w:pPr>
      <w:r w:rsidRPr="00183195">
        <w:rPr>
          <w:rFonts w:ascii="仿宋" w:eastAsia="仿宋" w:hAnsi="仿宋"/>
          <w:color w:val="auto"/>
          <w:sz w:val="32"/>
          <w:szCs w:val="32"/>
        </w:rPr>
        <w:t xml:space="preserve">投标人代表签字： </w:t>
      </w:r>
      <w:r w:rsidRPr="00183195">
        <w:rPr>
          <w:rFonts w:ascii="仿宋" w:eastAsia="仿宋" w:hAnsi="仿宋"/>
          <w:color w:val="auto"/>
          <w:sz w:val="32"/>
          <w:szCs w:val="32"/>
        </w:rPr>
        <w:tab/>
      </w:r>
    </w:p>
    <w:p w:rsidR="00C4490D" w:rsidRPr="00183195" w:rsidRDefault="00C4490D">
      <w:pPr>
        <w:pStyle w:val="a6"/>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C4490D" w:rsidRPr="00183195" w:rsidRDefault="00C4490D">
      <w:pPr>
        <w:pStyle w:val="a6"/>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C4490D" w:rsidRPr="00183195" w:rsidRDefault="00A46A32">
      <w:pPr>
        <w:pStyle w:val="a6"/>
        <w:tabs>
          <w:tab w:val="left" w:pos="1100"/>
          <w:tab w:val="left" w:pos="2180"/>
          <w:tab w:val="left" w:pos="2900"/>
          <w:tab w:val="left" w:pos="3620"/>
        </w:tabs>
        <w:spacing w:before="6" w:line="500" w:lineRule="exact"/>
        <w:ind w:left="620"/>
        <w:rPr>
          <w:rFonts w:ascii="仿宋" w:eastAsia="仿宋" w:hAnsi="仿宋"/>
          <w:color w:val="auto"/>
          <w:sz w:val="32"/>
          <w:szCs w:val="32"/>
        </w:rPr>
      </w:pPr>
      <w:r w:rsidRPr="00183195">
        <w:rPr>
          <w:rFonts w:ascii="仿宋" w:eastAsia="仿宋" w:hAnsi="仿宋"/>
          <w:color w:val="auto"/>
          <w:sz w:val="32"/>
          <w:szCs w:val="32"/>
        </w:rPr>
        <w:t>日</w:t>
      </w:r>
      <w:r w:rsidRPr="00183195">
        <w:rPr>
          <w:rFonts w:ascii="仿宋" w:eastAsia="仿宋" w:hAnsi="仿宋"/>
          <w:color w:val="auto"/>
          <w:sz w:val="32"/>
          <w:szCs w:val="32"/>
        </w:rPr>
        <w:tab/>
        <w:t>期：</w:t>
      </w:r>
      <w:r w:rsidRPr="00183195">
        <w:rPr>
          <w:rFonts w:ascii="仿宋" w:eastAsia="仿宋" w:hAnsi="仿宋"/>
          <w:color w:val="auto"/>
          <w:sz w:val="32"/>
          <w:szCs w:val="32"/>
        </w:rPr>
        <w:tab/>
        <w:t>年</w:t>
      </w:r>
      <w:r w:rsidRPr="00183195">
        <w:rPr>
          <w:rFonts w:ascii="仿宋" w:eastAsia="仿宋" w:hAnsi="仿宋"/>
          <w:color w:val="auto"/>
          <w:sz w:val="32"/>
          <w:szCs w:val="32"/>
        </w:rPr>
        <w:tab/>
        <w:t>月</w:t>
      </w:r>
      <w:r w:rsidRPr="00183195">
        <w:rPr>
          <w:rFonts w:ascii="仿宋" w:eastAsia="仿宋" w:hAnsi="仿宋"/>
          <w:color w:val="auto"/>
          <w:sz w:val="32"/>
          <w:szCs w:val="32"/>
        </w:rPr>
        <w:tab/>
        <w:t>日</w:t>
      </w:r>
    </w:p>
    <w:p w:rsidR="00C4490D" w:rsidRPr="00183195" w:rsidRDefault="00C4490D">
      <w:pPr>
        <w:spacing w:line="500" w:lineRule="exact"/>
        <w:rPr>
          <w:rFonts w:ascii="仿宋" w:eastAsia="仿宋" w:hAnsi="仿宋"/>
          <w:sz w:val="32"/>
          <w:szCs w:val="32"/>
        </w:rPr>
        <w:sectPr w:rsidR="00C4490D" w:rsidRPr="00183195">
          <w:pgSz w:w="11907" w:h="16840"/>
          <w:pgMar w:top="1418" w:right="1418" w:bottom="1418" w:left="1418" w:header="857" w:footer="999" w:gutter="0"/>
          <w:cols w:space="720"/>
          <w:docGrid w:linePitch="286"/>
        </w:sectPr>
      </w:pPr>
    </w:p>
    <w:p w:rsidR="00C4490D" w:rsidRPr="00183195" w:rsidRDefault="00A46A32">
      <w:pPr>
        <w:spacing w:line="500" w:lineRule="exact"/>
        <w:rPr>
          <w:rFonts w:ascii="仿宋" w:eastAsia="仿宋" w:hAnsi="仿宋"/>
          <w:b/>
          <w:bCs/>
          <w:sz w:val="32"/>
          <w:szCs w:val="32"/>
        </w:rPr>
      </w:pPr>
      <w:bookmarkStart w:id="144" w:name="_bookmark30"/>
      <w:bookmarkEnd w:id="144"/>
      <w:r w:rsidRPr="00183195">
        <w:rPr>
          <w:rFonts w:ascii="仿宋" w:eastAsia="仿宋" w:hAnsi="仿宋" w:hint="eastAsia"/>
          <w:b/>
          <w:bCs/>
          <w:sz w:val="32"/>
          <w:szCs w:val="32"/>
        </w:rPr>
        <w:lastRenderedPageBreak/>
        <w:t>格式3</w:t>
      </w: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jc w:val="center"/>
        <w:rPr>
          <w:rFonts w:ascii="仿宋" w:eastAsia="仿宋" w:hAnsi="仿宋"/>
          <w:b/>
          <w:bCs/>
          <w:sz w:val="32"/>
          <w:szCs w:val="32"/>
        </w:rPr>
      </w:pPr>
      <w:r w:rsidRPr="00183195">
        <w:rPr>
          <w:rFonts w:ascii="仿宋" w:eastAsia="仿宋" w:hAnsi="仿宋" w:hint="eastAsia"/>
          <w:b/>
          <w:bCs/>
          <w:sz w:val="32"/>
          <w:szCs w:val="32"/>
        </w:rPr>
        <w:t>价格明细表</w:t>
      </w:r>
    </w:p>
    <w:p w:rsidR="00C4490D" w:rsidRPr="00183195" w:rsidRDefault="00A46A32">
      <w:pPr>
        <w:snapToGrid w:val="0"/>
        <w:spacing w:line="500" w:lineRule="exact"/>
        <w:rPr>
          <w:rFonts w:ascii="仿宋" w:eastAsia="仿宋" w:hAnsi="仿宋"/>
          <w:sz w:val="32"/>
          <w:szCs w:val="32"/>
        </w:rPr>
      </w:pPr>
      <w:r w:rsidRPr="00183195">
        <w:rPr>
          <w:rFonts w:ascii="仿宋" w:eastAsia="仿宋" w:hAnsi="仿宋" w:hint="eastAsia"/>
          <w:sz w:val="32"/>
          <w:szCs w:val="32"/>
        </w:rPr>
        <w:t>投标人全称(加盖公章)：</w:t>
      </w:r>
      <w:r w:rsidRPr="00183195">
        <w:rPr>
          <w:rFonts w:ascii="仿宋" w:eastAsia="仿宋" w:hAnsi="仿宋" w:hint="eastAsia"/>
          <w:sz w:val="32"/>
          <w:szCs w:val="32"/>
          <w:u w:val="single"/>
        </w:rPr>
        <w:t xml:space="preserve">　　　　　　　　　　　　</w:t>
      </w:r>
    </w:p>
    <w:p w:rsidR="00C4490D" w:rsidRPr="00183195" w:rsidRDefault="00A46A32">
      <w:pPr>
        <w:snapToGrid w:val="0"/>
        <w:spacing w:line="500" w:lineRule="exact"/>
        <w:rPr>
          <w:rFonts w:ascii="仿宋" w:eastAsia="仿宋" w:hAnsi="仿宋"/>
          <w:sz w:val="32"/>
          <w:szCs w:val="32"/>
        </w:rPr>
      </w:pPr>
      <w:r w:rsidRPr="00183195">
        <w:rPr>
          <w:rFonts w:ascii="仿宋" w:eastAsia="仿宋" w:hAnsi="仿宋" w:hint="eastAsia"/>
          <w:sz w:val="32"/>
          <w:szCs w:val="32"/>
        </w:rPr>
        <w:t>招标项目：</w:t>
      </w:r>
      <w:r w:rsidRPr="00183195">
        <w:rPr>
          <w:rFonts w:ascii="仿宋" w:eastAsia="仿宋" w:hAnsi="仿宋" w:hint="eastAsia"/>
          <w:sz w:val="32"/>
          <w:szCs w:val="32"/>
          <w:u w:val="single"/>
        </w:rPr>
        <w:t xml:space="preserve">　　　　　　　　　　　</w:t>
      </w:r>
      <w:r w:rsidRPr="00183195">
        <w:rPr>
          <w:rFonts w:ascii="仿宋" w:eastAsia="仿宋" w:hAnsi="仿宋" w:hint="eastAsia"/>
          <w:sz w:val="32"/>
          <w:szCs w:val="32"/>
        </w:rPr>
        <w:t>招标编号：</w:t>
      </w:r>
      <w:r w:rsidRPr="00183195">
        <w:rPr>
          <w:rFonts w:ascii="仿宋" w:eastAsia="仿宋" w:hAnsi="仿宋" w:hint="eastAsia"/>
          <w:sz w:val="32"/>
          <w:szCs w:val="32"/>
          <w:u w:val="single"/>
        </w:rPr>
        <w:t xml:space="preserve">　　　　　　　　　　　　</w:t>
      </w:r>
    </w:p>
    <w:p w:rsidR="00C4490D" w:rsidRPr="00183195" w:rsidRDefault="00C4490D">
      <w:pPr>
        <w:spacing w:before="2" w:line="500" w:lineRule="exact"/>
        <w:rPr>
          <w:rFonts w:ascii="仿宋" w:eastAsia="仿宋" w:hAnsi="仿宋"/>
          <w:sz w:val="32"/>
          <w:szCs w:val="32"/>
        </w:rPr>
      </w:pPr>
    </w:p>
    <w:p w:rsidR="00C4490D" w:rsidRPr="00183195" w:rsidRDefault="00A46A32">
      <w:pPr>
        <w:pStyle w:val="a6"/>
        <w:tabs>
          <w:tab w:val="left" w:pos="4340"/>
          <w:tab w:val="left" w:pos="7101"/>
        </w:tabs>
        <w:spacing w:line="500" w:lineRule="exact"/>
        <w:rPr>
          <w:rFonts w:ascii="仿宋" w:eastAsia="仿宋" w:hAnsi="仿宋"/>
          <w:color w:val="auto"/>
          <w:sz w:val="32"/>
          <w:szCs w:val="32"/>
          <w:u w:val="single"/>
        </w:rPr>
      </w:pPr>
      <w:r w:rsidRPr="00183195">
        <w:rPr>
          <w:rFonts w:ascii="仿宋" w:eastAsia="仿宋" w:hAnsi="仿宋"/>
          <w:color w:val="auto"/>
          <w:sz w:val="32"/>
          <w:szCs w:val="32"/>
        </w:rPr>
        <w:t>货币单位：</w:t>
      </w:r>
    </w:p>
    <w:p w:rsidR="00C4490D" w:rsidRPr="00183195" w:rsidRDefault="00C4490D">
      <w:pPr>
        <w:spacing w:before="3" w:line="500" w:lineRule="exact"/>
        <w:rPr>
          <w:rFonts w:ascii="仿宋" w:eastAsia="仿宋" w:hAnsi="仿宋"/>
          <w:sz w:val="32"/>
          <w:szCs w:val="32"/>
        </w:rPr>
      </w:pPr>
    </w:p>
    <w:tbl>
      <w:tblPr>
        <w:tblW w:w="9539" w:type="dxa"/>
        <w:jc w:val="center"/>
        <w:tblInd w:w="133" w:type="dxa"/>
        <w:tblLayout w:type="fixed"/>
        <w:tblCellMar>
          <w:left w:w="0" w:type="dxa"/>
          <w:right w:w="0" w:type="dxa"/>
        </w:tblCellMar>
        <w:tblLook w:val="04A0"/>
      </w:tblPr>
      <w:tblGrid>
        <w:gridCol w:w="1609"/>
        <w:gridCol w:w="711"/>
        <w:gridCol w:w="2529"/>
        <w:gridCol w:w="1052"/>
        <w:gridCol w:w="932"/>
        <w:gridCol w:w="1219"/>
        <w:gridCol w:w="1487"/>
      </w:tblGrid>
      <w:tr w:rsidR="00C4490D" w:rsidRPr="00183195">
        <w:trPr>
          <w:trHeight w:hRule="exact" w:val="478"/>
          <w:jc w:val="center"/>
        </w:trPr>
        <w:tc>
          <w:tcPr>
            <w:tcW w:w="1609"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项目名称</w:t>
            </w:r>
          </w:p>
        </w:tc>
        <w:tc>
          <w:tcPr>
            <w:tcW w:w="711"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序号</w:t>
            </w:r>
          </w:p>
        </w:tc>
        <w:tc>
          <w:tcPr>
            <w:tcW w:w="2529"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设备</w:t>
            </w:r>
            <w:r w:rsidRPr="00183195">
              <w:rPr>
                <w:rFonts w:ascii="仿宋" w:eastAsia="仿宋" w:hAnsi="仿宋" w:cs="宋体" w:hint="eastAsia"/>
                <w:sz w:val="28"/>
                <w:szCs w:val="28"/>
                <w:lang w:eastAsia="zh-CN"/>
              </w:rPr>
              <w:t>/服务</w:t>
            </w:r>
            <w:r w:rsidRPr="00183195">
              <w:rPr>
                <w:rFonts w:ascii="仿宋" w:eastAsia="仿宋" w:hAnsi="仿宋" w:cs="宋体"/>
                <w:sz w:val="28"/>
                <w:szCs w:val="28"/>
              </w:rPr>
              <w:t>名称</w:t>
            </w:r>
          </w:p>
        </w:tc>
        <w:tc>
          <w:tcPr>
            <w:tcW w:w="1052"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单位</w:t>
            </w:r>
          </w:p>
        </w:tc>
        <w:tc>
          <w:tcPr>
            <w:tcW w:w="932"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数量</w:t>
            </w:r>
          </w:p>
        </w:tc>
        <w:tc>
          <w:tcPr>
            <w:tcW w:w="1219"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单价</w:t>
            </w:r>
          </w:p>
        </w:tc>
        <w:tc>
          <w:tcPr>
            <w:tcW w:w="1487"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总价</w:t>
            </w:r>
          </w:p>
        </w:tc>
      </w:tr>
      <w:tr w:rsidR="00C4490D" w:rsidRPr="00183195">
        <w:trPr>
          <w:trHeight w:hRule="exact" w:val="475"/>
          <w:jc w:val="center"/>
        </w:trPr>
        <w:tc>
          <w:tcPr>
            <w:tcW w:w="1609" w:type="dxa"/>
            <w:vMerge w:val="restart"/>
            <w:tcBorders>
              <w:top w:val="single" w:sz="4" w:space="0" w:color="000000"/>
              <w:left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711"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left="563" w:right="564"/>
              <w:rPr>
                <w:rFonts w:ascii="仿宋" w:eastAsia="仿宋" w:hAnsi="仿宋" w:cs="宋体"/>
                <w:sz w:val="28"/>
                <w:szCs w:val="28"/>
                <w:lang w:eastAsia="zh-CN"/>
              </w:rPr>
            </w:pPr>
            <w:r w:rsidRPr="00183195">
              <w:rPr>
                <w:rFonts w:ascii="仿宋" w:eastAsia="仿宋" w:hAnsi="仿宋" w:cs="宋体" w:hint="eastAsia"/>
                <w:sz w:val="28"/>
                <w:szCs w:val="28"/>
                <w:lang w:eastAsia="zh-CN"/>
              </w:rPr>
              <w:t>1</w:t>
            </w:r>
          </w:p>
        </w:tc>
        <w:tc>
          <w:tcPr>
            <w:tcW w:w="252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05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93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487"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r>
      <w:tr w:rsidR="00C4490D" w:rsidRPr="00183195">
        <w:trPr>
          <w:trHeight w:hRule="exact" w:val="448"/>
          <w:jc w:val="center"/>
        </w:trPr>
        <w:tc>
          <w:tcPr>
            <w:tcW w:w="1609" w:type="dxa"/>
            <w:vMerge/>
            <w:tcBorders>
              <w:left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711"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left="563" w:right="564"/>
              <w:rPr>
                <w:rFonts w:ascii="仿宋" w:eastAsia="仿宋" w:hAnsi="仿宋" w:cs="宋体"/>
                <w:sz w:val="28"/>
                <w:szCs w:val="28"/>
                <w:lang w:eastAsia="zh-CN"/>
              </w:rPr>
            </w:pPr>
            <w:r w:rsidRPr="00183195">
              <w:rPr>
                <w:rFonts w:ascii="仿宋" w:eastAsia="仿宋" w:hAnsi="仿宋" w:cs="宋体" w:hint="eastAsia"/>
                <w:sz w:val="28"/>
                <w:szCs w:val="28"/>
                <w:lang w:eastAsia="zh-CN"/>
              </w:rPr>
              <w:t>2</w:t>
            </w:r>
          </w:p>
        </w:tc>
        <w:tc>
          <w:tcPr>
            <w:tcW w:w="252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05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93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487"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r>
      <w:tr w:rsidR="00C4490D" w:rsidRPr="00183195">
        <w:trPr>
          <w:trHeight w:hRule="exact" w:val="465"/>
          <w:jc w:val="center"/>
        </w:trPr>
        <w:tc>
          <w:tcPr>
            <w:tcW w:w="1609" w:type="dxa"/>
            <w:vMerge/>
            <w:tcBorders>
              <w:left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711"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left="563" w:right="564"/>
              <w:rPr>
                <w:rFonts w:ascii="仿宋" w:eastAsia="仿宋" w:hAnsi="仿宋" w:cs="宋体"/>
                <w:sz w:val="28"/>
                <w:szCs w:val="28"/>
                <w:lang w:eastAsia="zh-CN"/>
              </w:rPr>
            </w:pPr>
            <w:r w:rsidRPr="00183195">
              <w:rPr>
                <w:rFonts w:ascii="仿宋" w:eastAsia="仿宋" w:hAnsi="仿宋" w:cs="宋体" w:hint="eastAsia"/>
                <w:sz w:val="28"/>
                <w:szCs w:val="28"/>
                <w:lang w:eastAsia="zh-CN"/>
              </w:rPr>
              <w:t>3</w:t>
            </w:r>
          </w:p>
        </w:tc>
        <w:tc>
          <w:tcPr>
            <w:tcW w:w="252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05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93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487"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r>
      <w:tr w:rsidR="00C4490D" w:rsidRPr="00183195">
        <w:trPr>
          <w:trHeight w:hRule="exact" w:val="478"/>
          <w:jc w:val="center"/>
        </w:trPr>
        <w:tc>
          <w:tcPr>
            <w:tcW w:w="1609" w:type="dxa"/>
            <w:vMerge/>
            <w:tcBorders>
              <w:left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711"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left="563" w:right="564"/>
              <w:rPr>
                <w:rFonts w:ascii="仿宋" w:eastAsia="仿宋" w:hAnsi="仿宋" w:cs="宋体"/>
                <w:sz w:val="28"/>
                <w:szCs w:val="28"/>
                <w:lang w:eastAsia="zh-CN"/>
              </w:rPr>
            </w:pPr>
            <w:r w:rsidRPr="00183195">
              <w:rPr>
                <w:rFonts w:ascii="仿宋" w:eastAsia="仿宋" w:hAnsi="仿宋" w:cs="宋体" w:hint="eastAsia"/>
                <w:sz w:val="28"/>
                <w:szCs w:val="28"/>
                <w:lang w:eastAsia="zh-CN"/>
              </w:rPr>
              <w:t>4</w:t>
            </w:r>
          </w:p>
        </w:tc>
        <w:tc>
          <w:tcPr>
            <w:tcW w:w="252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05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93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487"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r>
      <w:tr w:rsidR="00C4490D" w:rsidRPr="00183195">
        <w:trPr>
          <w:trHeight w:hRule="exact" w:val="496"/>
          <w:jc w:val="center"/>
        </w:trPr>
        <w:tc>
          <w:tcPr>
            <w:tcW w:w="1609" w:type="dxa"/>
            <w:vMerge/>
            <w:tcBorders>
              <w:left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711"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left="563" w:right="564"/>
              <w:rPr>
                <w:rFonts w:ascii="仿宋" w:eastAsia="仿宋" w:hAnsi="仿宋" w:cs="宋体"/>
                <w:sz w:val="28"/>
                <w:szCs w:val="28"/>
                <w:lang w:eastAsia="zh-CN"/>
              </w:rPr>
            </w:pPr>
            <w:r w:rsidRPr="00183195">
              <w:rPr>
                <w:rFonts w:ascii="仿宋" w:eastAsia="仿宋" w:hAnsi="仿宋" w:cs="宋体" w:hint="eastAsia"/>
                <w:sz w:val="28"/>
                <w:szCs w:val="28"/>
                <w:lang w:eastAsia="zh-CN"/>
              </w:rPr>
              <w:t>5</w:t>
            </w:r>
          </w:p>
        </w:tc>
        <w:tc>
          <w:tcPr>
            <w:tcW w:w="252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05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932"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487"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r>
      <w:tr w:rsidR="00C4490D" w:rsidRPr="00183195">
        <w:trPr>
          <w:trHeight w:hRule="exact" w:val="478"/>
          <w:jc w:val="center"/>
        </w:trPr>
        <w:tc>
          <w:tcPr>
            <w:tcW w:w="1609" w:type="dxa"/>
            <w:vMerge/>
            <w:tcBorders>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7930" w:type="dxa"/>
            <w:gridSpan w:val="6"/>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ind w:left="23"/>
              <w:jc w:val="both"/>
              <w:rPr>
                <w:rFonts w:ascii="仿宋" w:eastAsia="仿宋" w:hAnsi="仿宋" w:cs="宋体"/>
                <w:sz w:val="28"/>
                <w:szCs w:val="28"/>
              </w:rPr>
            </w:pPr>
            <w:r w:rsidRPr="00183195">
              <w:rPr>
                <w:rFonts w:ascii="仿宋" w:eastAsia="仿宋" w:hAnsi="仿宋" w:cs="宋体"/>
                <w:sz w:val="28"/>
                <w:szCs w:val="28"/>
              </w:rPr>
              <w:t>小计：</w:t>
            </w:r>
          </w:p>
        </w:tc>
      </w:tr>
      <w:tr w:rsidR="00C4490D" w:rsidRPr="00183195">
        <w:trPr>
          <w:trHeight w:hRule="exact" w:val="475"/>
          <w:jc w:val="center"/>
        </w:trPr>
        <w:tc>
          <w:tcPr>
            <w:tcW w:w="1609"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line="500" w:lineRule="exact"/>
              <w:jc w:val="both"/>
              <w:rPr>
                <w:rFonts w:ascii="仿宋" w:eastAsia="仿宋" w:hAnsi="仿宋" w:cs="宋体"/>
                <w:sz w:val="28"/>
                <w:szCs w:val="28"/>
              </w:rPr>
            </w:pPr>
            <w:r w:rsidRPr="00183195">
              <w:rPr>
                <w:rFonts w:ascii="仿宋" w:eastAsia="仿宋" w:hAnsi="仿宋" w:cs="宋体"/>
                <w:sz w:val="28"/>
                <w:szCs w:val="28"/>
              </w:rPr>
              <w:t>投标总价</w:t>
            </w:r>
          </w:p>
        </w:tc>
        <w:tc>
          <w:tcPr>
            <w:tcW w:w="7930" w:type="dxa"/>
            <w:gridSpan w:val="6"/>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tabs>
                <w:tab w:val="left" w:pos="5710"/>
              </w:tabs>
              <w:spacing w:line="500" w:lineRule="exact"/>
              <w:ind w:left="549"/>
              <w:jc w:val="both"/>
              <w:rPr>
                <w:rFonts w:ascii="仿宋" w:eastAsia="仿宋" w:hAnsi="仿宋" w:cs="宋体"/>
                <w:sz w:val="28"/>
                <w:szCs w:val="28"/>
              </w:rPr>
            </w:pPr>
            <w:r w:rsidRPr="00183195">
              <w:rPr>
                <w:rFonts w:ascii="仿宋" w:eastAsia="仿宋" w:hAnsi="仿宋" w:cs="宋体"/>
                <w:sz w:val="28"/>
                <w:szCs w:val="28"/>
              </w:rPr>
              <w:t>（大写）</w:t>
            </w:r>
            <w:r w:rsidRPr="00183195">
              <w:rPr>
                <w:rFonts w:ascii="仿宋" w:eastAsia="仿宋" w:hAnsi="仿宋" w:cs="宋体"/>
                <w:sz w:val="28"/>
                <w:szCs w:val="28"/>
              </w:rPr>
              <w:tab/>
              <w:t>小写：￥</w:t>
            </w:r>
          </w:p>
        </w:tc>
      </w:tr>
    </w:tbl>
    <w:p w:rsidR="00C4490D" w:rsidRPr="00183195" w:rsidRDefault="00C4490D">
      <w:pPr>
        <w:pStyle w:val="a6"/>
        <w:spacing w:line="500" w:lineRule="exact"/>
        <w:ind w:left="500"/>
        <w:rPr>
          <w:rFonts w:ascii="仿宋" w:eastAsia="仿宋" w:hAnsi="仿宋"/>
          <w:color w:val="auto"/>
          <w:sz w:val="32"/>
          <w:szCs w:val="32"/>
        </w:rPr>
      </w:pPr>
    </w:p>
    <w:p w:rsidR="00C4490D" w:rsidRPr="00183195" w:rsidRDefault="00A46A32">
      <w:pPr>
        <w:pStyle w:val="a6"/>
        <w:spacing w:line="500" w:lineRule="exact"/>
        <w:ind w:left="960" w:hangingChars="300" w:hanging="960"/>
        <w:rPr>
          <w:rFonts w:ascii="仿宋" w:eastAsia="仿宋" w:hAnsi="仿宋"/>
          <w:color w:val="auto"/>
          <w:sz w:val="32"/>
          <w:szCs w:val="32"/>
        </w:rPr>
      </w:pPr>
      <w:r w:rsidRPr="00183195">
        <w:rPr>
          <w:rFonts w:ascii="仿宋" w:eastAsia="仿宋" w:hAnsi="仿宋"/>
          <w:color w:val="auto"/>
          <w:sz w:val="32"/>
          <w:szCs w:val="32"/>
        </w:rPr>
        <w:t>注:1、各分项目设备内容参照本表格式填报，具体分项目设备内容清单详见招标文件招标货物一览表。</w:t>
      </w:r>
    </w:p>
    <w:p w:rsidR="00C4490D" w:rsidRPr="00183195" w:rsidRDefault="00A46A32">
      <w:pPr>
        <w:pStyle w:val="a6"/>
        <w:tabs>
          <w:tab w:val="left" w:pos="3620"/>
        </w:tabs>
        <w:spacing w:line="500" w:lineRule="exact"/>
        <w:ind w:right="139" w:firstLineChars="200" w:firstLine="640"/>
        <w:rPr>
          <w:rFonts w:ascii="仿宋" w:eastAsia="仿宋" w:hAnsi="仿宋"/>
          <w:color w:val="auto"/>
          <w:sz w:val="32"/>
          <w:szCs w:val="32"/>
        </w:rPr>
      </w:pPr>
      <w:r w:rsidRPr="00183195">
        <w:rPr>
          <w:rFonts w:ascii="仿宋" w:eastAsia="仿宋" w:hAnsi="仿宋"/>
          <w:color w:val="auto"/>
          <w:sz w:val="32"/>
          <w:szCs w:val="32"/>
        </w:rPr>
        <w:t xml:space="preserve">2．若未详细分项报价将被视为没有实质性响招标文件。 </w:t>
      </w:r>
    </w:p>
    <w:p w:rsidR="00C4490D" w:rsidRPr="00183195" w:rsidRDefault="00A46A32">
      <w:pPr>
        <w:pStyle w:val="a6"/>
        <w:tabs>
          <w:tab w:val="left" w:pos="3620"/>
        </w:tabs>
        <w:spacing w:line="500" w:lineRule="exact"/>
        <w:ind w:right="139" w:firstLineChars="200" w:firstLine="640"/>
        <w:rPr>
          <w:rFonts w:ascii="仿宋" w:eastAsia="仿宋" w:hAnsi="仿宋"/>
          <w:color w:val="auto"/>
          <w:sz w:val="32"/>
          <w:szCs w:val="32"/>
        </w:rPr>
      </w:pPr>
      <w:r w:rsidRPr="00183195">
        <w:rPr>
          <w:rFonts w:ascii="仿宋" w:eastAsia="仿宋" w:hAnsi="仿宋"/>
          <w:color w:val="auto"/>
          <w:sz w:val="32"/>
          <w:szCs w:val="32"/>
        </w:rPr>
        <w:t xml:space="preserve">投标人代表签名： </w:t>
      </w:r>
      <w:r w:rsidRPr="00183195">
        <w:rPr>
          <w:rFonts w:ascii="仿宋" w:eastAsia="仿宋" w:hAnsi="仿宋"/>
          <w:color w:val="auto"/>
          <w:sz w:val="32"/>
          <w:szCs w:val="32"/>
        </w:rPr>
        <w:tab/>
      </w:r>
    </w:p>
    <w:p w:rsidR="00C4490D" w:rsidRPr="00183195" w:rsidRDefault="00A46A32">
      <w:pPr>
        <w:pStyle w:val="a6"/>
        <w:tabs>
          <w:tab w:val="left" w:pos="620"/>
          <w:tab w:val="left" w:pos="1700"/>
          <w:tab w:val="left" w:pos="2420"/>
          <w:tab w:val="left" w:pos="3140"/>
        </w:tabs>
        <w:spacing w:before="36" w:line="500" w:lineRule="exact"/>
        <w:ind w:firstLineChars="200" w:firstLine="640"/>
        <w:rPr>
          <w:rFonts w:ascii="仿宋" w:eastAsia="仿宋" w:hAnsi="仿宋"/>
          <w:color w:val="auto"/>
          <w:sz w:val="32"/>
          <w:szCs w:val="32"/>
        </w:rPr>
      </w:pPr>
      <w:r w:rsidRPr="00183195">
        <w:rPr>
          <w:rFonts w:ascii="仿宋" w:eastAsia="仿宋" w:hAnsi="仿宋"/>
          <w:color w:val="auto"/>
          <w:sz w:val="32"/>
          <w:szCs w:val="32"/>
        </w:rPr>
        <w:t>日</w:t>
      </w:r>
      <w:r w:rsidRPr="00183195">
        <w:rPr>
          <w:rFonts w:ascii="仿宋" w:eastAsia="仿宋" w:hAnsi="仿宋"/>
          <w:color w:val="auto"/>
          <w:sz w:val="32"/>
          <w:szCs w:val="32"/>
        </w:rPr>
        <w:tab/>
        <w:t>期：</w:t>
      </w:r>
      <w:r w:rsidRPr="00183195">
        <w:rPr>
          <w:rFonts w:ascii="仿宋" w:eastAsia="仿宋" w:hAnsi="仿宋"/>
          <w:color w:val="auto"/>
          <w:sz w:val="32"/>
          <w:szCs w:val="32"/>
        </w:rPr>
        <w:tab/>
        <w:t>年</w:t>
      </w:r>
      <w:r w:rsidRPr="00183195">
        <w:rPr>
          <w:rFonts w:ascii="仿宋" w:eastAsia="仿宋" w:hAnsi="仿宋"/>
          <w:color w:val="auto"/>
          <w:sz w:val="32"/>
          <w:szCs w:val="32"/>
        </w:rPr>
        <w:tab/>
        <w:t>月</w:t>
      </w:r>
      <w:r w:rsidRPr="00183195">
        <w:rPr>
          <w:rFonts w:ascii="仿宋" w:eastAsia="仿宋" w:hAnsi="仿宋"/>
          <w:color w:val="auto"/>
          <w:sz w:val="32"/>
          <w:szCs w:val="32"/>
        </w:rPr>
        <w:tab/>
        <w:t>日</w:t>
      </w:r>
    </w:p>
    <w:p w:rsidR="00C4490D" w:rsidRPr="00183195" w:rsidRDefault="00C4490D">
      <w:pPr>
        <w:spacing w:line="500" w:lineRule="exact"/>
        <w:rPr>
          <w:rFonts w:ascii="仿宋" w:eastAsia="仿宋" w:hAnsi="仿宋"/>
          <w:sz w:val="32"/>
          <w:szCs w:val="32"/>
        </w:rPr>
      </w:pPr>
    </w:p>
    <w:p w:rsidR="00C4490D" w:rsidRPr="00183195" w:rsidRDefault="00C4490D">
      <w:pPr>
        <w:snapToGrid w:val="0"/>
        <w:spacing w:line="500" w:lineRule="exact"/>
        <w:rPr>
          <w:rFonts w:ascii="仿宋" w:eastAsia="仿宋" w:hAnsi="仿宋"/>
          <w:sz w:val="32"/>
          <w:szCs w:val="32"/>
          <w:u w:val="single"/>
        </w:rPr>
      </w:pPr>
    </w:p>
    <w:p w:rsidR="00C4490D" w:rsidRPr="00183195" w:rsidRDefault="00A46A32">
      <w:pPr>
        <w:snapToGrid w:val="0"/>
        <w:spacing w:line="500" w:lineRule="exact"/>
        <w:rPr>
          <w:rFonts w:ascii="仿宋" w:eastAsia="仿宋" w:hAnsi="仿宋"/>
          <w:sz w:val="32"/>
          <w:szCs w:val="32"/>
        </w:rPr>
      </w:pPr>
      <w:r w:rsidRPr="00183195">
        <w:rPr>
          <w:rFonts w:ascii="仿宋" w:eastAsia="仿宋" w:hAnsi="仿宋"/>
          <w:b/>
          <w:bCs/>
          <w:sz w:val="32"/>
          <w:szCs w:val="32"/>
        </w:rPr>
        <w:br w:type="page"/>
      </w:r>
      <w:r w:rsidRPr="00183195">
        <w:rPr>
          <w:rFonts w:ascii="仿宋" w:eastAsia="仿宋" w:hAnsi="仿宋" w:hint="eastAsia"/>
          <w:b/>
          <w:bCs/>
          <w:sz w:val="32"/>
          <w:szCs w:val="32"/>
        </w:rPr>
        <w:lastRenderedPageBreak/>
        <w:t>格式4 供货组织方案</w:t>
      </w:r>
      <w:r w:rsidRPr="00183195">
        <w:rPr>
          <w:rFonts w:ascii="仿宋" w:eastAsia="仿宋" w:hAnsi="仿宋" w:hint="eastAsia"/>
          <w:b/>
          <w:bCs/>
          <w:sz w:val="32"/>
          <w:szCs w:val="32"/>
        </w:rPr>
        <w:cr/>
      </w:r>
    </w:p>
    <w:tbl>
      <w:tblPr>
        <w:tblpPr w:leftFromText="180" w:rightFromText="180" w:vertAnchor="page" w:horzAnchor="margin" w:tblpXSpec="center" w:tblpY="2341"/>
        <w:tblW w:w="10272" w:type="dxa"/>
        <w:tblLayout w:type="fixed"/>
        <w:tblCellMar>
          <w:left w:w="0" w:type="dxa"/>
          <w:right w:w="0" w:type="dxa"/>
        </w:tblCellMar>
        <w:tblLook w:val="04A0"/>
      </w:tblPr>
      <w:tblGrid>
        <w:gridCol w:w="938"/>
        <w:gridCol w:w="923"/>
        <w:gridCol w:w="1264"/>
        <w:gridCol w:w="1276"/>
        <w:gridCol w:w="708"/>
        <w:gridCol w:w="851"/>
        <w:gridCol w:w="1276"/>
        <w:gridCol w:w="1417"/>
        <w:gridCol w:w="912"/>
        <w:gridCol w:w="707"/>
      </w:tblGrid>
      <w:tr w:rsidR="00C4490D" w:rsidRPr="00183195">
        <w:trPr>
          <w:trHeight w:hRule="exact" w:val="579"/>
        </w:trPr>
        <w:tc>
          <w:tcPr>
            <w:tcW w:w="938"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before="79" w:line="500" w:lineRule="exact"/>
              <w:ind w:left="102"/>
              <w:jc w:val="both"/>
              <w:rPr>
                <w:rFonts w:ascii="仿宋" w:eastAsia="仿宋" w:hAnsi="仿宋" w:cs="宋体"/>
                <w:sz w:val="28"/>
                <w:szCs w:val="28"/>
              </w:rPr>
            </w:pPr>
            <w:r w:rsidRPr="00183195">
              <w:rPr>
                <w:rFonts w:ascii="仿宋" w:eastAsia="仿宋" w:hAnsi="仿宋" w:cs="宋体"/>
                <w:sz w:val="28"/>
                <w:szCs w:val="28"/>
              </w:rPr>
              <w:t>序号</w:t>
            </w:r>
          </w:p>
        </w:tc>
        <w:tc>
          <w:tcPr>
            <w:tcW w:w="923"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264"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before="79" w:line="500" w:lineRule="exact"/>
              <w:ind w:left="102"/>
              <w:jc w:val="both"/>
              <w:rPr>
                <w:rFonts w:ascii="仿宋" w:eastAsia="仿宋" w:hAnsi="仿宋" w:cs="宋体"/>
                <w:sz w:val="28"/>
                <w:szCs w:val="28"/>
              </w:rPr>
            </w:pPr>
            <w:r w:rsidRPr="00183195">
              <w:rPr>
                <w:rFonts w:ascii="仿宋" w:eastAsia="仿宋" w:hAnsi="仿宋" w:cs="宋体"/>
                <w:sz w:val="28"/>
                <w:szCs w:val="28"/>
              </w:rPr>
              <w:t>货物名称</w:t>
            </w:r>
          </w:p>
        </w:tc>
        <w:tc>
          <w:tcPr>
            <w:tcW w:w="1276"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before="79" w:line="500" w:lineRule="exact"/>
              <w:ind w:left="102"/>
              <w:jc w:val="both"/>
              <w:rPr>
                <w:rFonts w:ascii="仿宋" w:eastAsia="仿宋" w:hAnsi="仿宋" w:cs="宋体"/>
                <w:sz w:val="28"/>
                <w:szCs w:val="28"/>
              </w:rPr>
            </w:pPr>
            <w:r w:rsidRPr="00183195">
              <w:rPr>
                <w:rFonts w:ascii="仿宋" w:eastAsia="仿宋" w:hAnsi="仿宋" w:cs="宋体"/>
                <w:sz w:val="28"/>
                <w:szCs w:val="28"/>
              </w:rPr>
              <w:t>产地</w:t>
            </w:r>
          </w:p>
        </w:tc>
        <w:tc>
          <w:tcPr>
            <w:tcW w:w="851"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before="79" w:line="500" w:lineRule="exact"/>
              <w:ind w:left="102"/>
              <w:jc w:val="both"/>
              <w:rPr>
                <w:rFonts w:ascii="仿宋" w:eastAsia="仿宋" w:hAnsi="仿宋" w:cs="宋体"/>
                <w:sz w:val="28"/>
                <w:szCs w:val="28"/>
              </w:rPr>
            </w:pPr>
            <w:r w:rsidRPr="00183195">
              <w:rPr>
                <w:rFonts w:ascii="仿宋" w:eastAsia="仿宋" w:hAnsi="仿宋" w:cs="宋体"/>
                <w:sz w:val="28"/>
                <w:szCs w:val="28"/>
              </w:rPr>
              <w:t>品牌型号</w:t>
            </w:r>
          </w:p>
        </w:tc>
        <w:tc>
          <w:tcPr>
            <w:tcW w:w="1417"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c>
          <w:tcPr>
            <w:tcW w:w="912" w:type="dxa"/>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spacing w:before="79" w:line="500" w:lineRule="exact"/>
              <w:ind w:left="102"/>
              <w:jc w:val="both"/>
              <w:rPr>
                <w:rFonts w:ascii="仿宋" w:eastAsia="仿宋" w:hAnsi="仿宋" w:cs="宋体"/>
                <w:sz w:val="28"/>
                <w:szCs w:val="28"/>
              </w:rPr>
            </w:pPr>
            <w:r w:rsidRPr="00183195">
              <w:rPr>
                <w:rFonts w:ascii="仿宋" w:eastAsia="仿宋" w:hAnsi="仿宋" w:cs="宋体"/>
                <w:sz w:val="28"/>
                <w:szCs w:val="28"/>
              </w:rPr>
              <w:t>数量</w:t>
            </w:r>
          </w:p>
        </w:tc>
        <w:tc>
          <w:tcPr>
            <w:tcW w:w="707" w:type="dxa"/>
            <w:tcBorders>
              <w:top w:val="single" w:sz="4" w:space="0" w:color="000000"/>
              <w:left w:val="single" w:sz="4" w:space="0" w:color="000000"/>
              <w:bottom w:val="single" w:sz="4" w:space="0" w:color="000000"/>
              <w:right w:val="single" w:sz="4" w:space="0" w:color="000000"/>
            </w:tcBorders>
          </w:tcPr>
          <w:p w:rsidR="00C4490D" w:rsidRPr="00183195" w:rsidRDefault="00C4490D">
            <w:pPr>
              <w:spacing w:line="500" w:lineRule="exact"/>
              <w:rPr>
                <w:rFonts w:ascii="仿宋" w:eastAsia="仿宋" w:hAnsi="仿宋"/>
                <w:sz w:val="28"/>
                <w:szCs w:val="28"/>
              </w:rPr>
            </w:pPr>
          </w:p>
        </w:tc>
      </w:tr>
      <w:tr w:rsidR="00C4490D" w:rsidRPr="00183195">
        <w:trPr>
          <w:trHeight w:hRule="exact" w:val="2921"/>
        </w:trPr>
        <w:tc>
          <w:tcPr>
            <w:tcW w:w="10272" w:type="dxa"/>
            <w:gridSpan w:val="10"/>
            <w:tcBorders>
              <w:top w:val="single" w:sz="4" w:space="0" w:color="000000"/>
              <w:left w:val="single" w:sz="4" w:space="0" w:color="000000"/>
              <w:bottom w:val="single" w:sz="4" w:space="0" w:color="000000"/>
              <w:right w:val="single" w:sz="4" w:space="0" w:color="000000"/>
            </w:tcBorders>
          </w:tcPr>
          <w:p w:rsidR="00C4490D" w:rsidRPr="00183195" w:rsidRDefault="00A46A32">
            <w:pPr>
              <w:pStyle w:val="TableParagraph"/>
              <w:tabs>
                <w:tab w:val="left" w:pos="11057"/>
                <w:tab w:val="left" w:pos="11340"/>
              </w:tabs>
              <w:spacing w:line="500" w:lineRule="exact"/>
              <w:ind w:left="102" w:rightChars="1457" w:right="3060"/>
              <w:jc w:val="both"/>
              <w:rPr>
                <w:rFonts w:ascii="仿宋" w:eastAsia="仿宋" w:hAnsi="仿宋" w:cs="宋体"/>
                <w:sz w:val="28"/>
                <w:szCs w:val="28"/>
                <w:lang w:eastAsia="zh-CN"/>
              </w:rPr>
            </w:pPr>
            <w:r w:rsidRPr="00183195">
              <w:rPr>
                <w:rFonts w:ascii="仿宋" w:eastAsia="仿宋" w:hAnsi="仿宋" w:cs="宋体"/>
                <w:sz w:val="28"/>
                <w:szCs w:val="28"/>
                <w:lang w:eastAsia="zh-CN"/>
              </w:rPr>
              <w:t>详细参数说明</w:t>
            </w:r>
            <w:r w:rsidRPr="00183195">
              <w:rPr>
                <w:rFonts w:ascii="仿宋" w:eastAsia="仿宋" w:hAnsi="仿宋" w:cs="宋体" w:hint="eastAsia"/>
                <w:sz w:val="28"/>
                <w:szCs w:val="28"/>
                <w:lang w:eastAsia="zh-CN"/>
              </w:rPr>
              <w:t>：</w:t>
            </w:r>
          </w:p>
          <w:p w:rsidR="00C4490D" w:rsidRPr="00183195" w:rsidRDefault="00C4490D">
            <w:pPr>
              <w:pStyle w:val="TableParagraph"/>
              <w:tabs>
                <w:tab w:val="left" w:pos="11057"/>
                <w:tab w:val="left" w:pos="11340"/>
              </w:tabs>
              <w:spacing w:line="500" w:lineRule="exact"/>
              <w:ind w:left="102" w:rightChars="1457" w:right="3060"/>
              <w:jc w:val="both"/>
              <w:rPr>
                <w:rFonts w:ascii="仿宋" w:eastAsia="仿宋" w:hAnsi="仿宋" w:cs="宋体"/>
                <w:sz w:val="28"/>
                <w:szCs w:val="28"/>
                <w:lang w:eastAsia="zh-CN"/>
              </w:rPr>
            </w:pPr>
          </w:p>
          <w:p w:rsidR="00C4490D" w:rsidRPr="00183195" w:rsidRDefault="00A46A32">
            <w:pPr>
              <w:pStyle w:val="TableParagraph"/>
              <w:tabs>
                <w:tab w:val="left" w:pos="11057"/>
                <w:tab w:val="left" w:pos="11340"/>
              </w:tabs>
              <w:spacing w:line="500" w:lineRule="exact"/>
              <w:ind w:left="102" w:rightChars="1457" w:right="3060"/>
              <w:jc w:val="both"/>
              <w:rPr>
                <w:rFonts w:ascii="仿宋" w:eastAsia="仿宋" w:hAnsi="仿宋" w:cs="宋体"/>
                <w:sz w:val="28"/>
                <w:szCs w:val="28"/>
                <w:lang w:eastAsia="zh-CN"/>
              </w:rPr>
            </w:pPr>
            <w:r w:rsidRPr="00183195">
              <w:rPr>
                <w:rFonts w:ascii="仿宋" w:eastAsia="仿宋" w:hAnsi="仿宋" w:cs="宋体" w:hint="eastAsia"/>
                <w:sz w:val="28"/>
                <w:szCs w:val="28"/>
                <w:lang w:eastAsia="zh-CN"/>
              </w:rPr>
              <w:t>货物运输、入场、核验、入库说明：</w:t>
            </w:r>
          </w:p>
        </w:tc>
      </w:tr>
    </w:tbl>
    <w:p w:rsidR="00C4490D" w:rsidRPr="00183195" w:rsidRDefault="00A46A32">
      <w:pPr>
        <w:spacing w:line="500" w:lineRule="exact"/>
        <w:ind w:firstLineChars="100" w:firstLine="320"/>
        <w:rPr>
          <w:rFonts w:ascii="仿宋" w:eastAsia="仿宋" w:hAnsi="仿宋"/>
          <w:sz w:val="32"/>
          <w:szCs w:val="32"/>
        </w:rPr>
      </w:pPr>
      <w:r w:rsidRPr="00183195">
        <w:rPr>
          <w:rFonts w:ascii="仿宋" w:eastAsia="仿宋" w:hAnsi="仿宋" w:hint="eastAsia"/>
          <w:sz w:val="32"/>
          <w:szCs w:val="32"/>
        </w:rPr>
        <w:t>投标人（全称并加盖公章）：</w:t>
      </w:r>
    </w:p>
    <w:p w:rsidR="00C4490D" w:rsidRPr="00183195" w:rsidRDefault="00A46A32">
      <w:pPr>
        <w:spacing w:line="500" w:lineRule="exact"/>
        <w:ind w:firstLineChars="100" w:firstLine="320"/>
        <w:rPr>
          <w:rFonts w:ascii="仿宋" w:eastAsia="仿宋" w:hAnsi="仿宋"/>
          <w:sz w:val="32"/>
          <w:szCs w:val="32"/>
          <w:u w:val="single"/>
        </w:rPr>
      </w:pPr>
      <w:r w:rsidRPr="00183195">
        <w:rPr>
          <w:rFonts w:ascii="仿宋" w:eastAsia="仿宋" w:hAnsi="仿宋" w:hint="eastAsia"/>
          <w:sz w:val="32"/>
          <w:szCs w:val="32"/>
        </w:rPr>
        <w:t xml:space="preserve">投标人代表签字： </w:t>
      </w:r>
    </w:p>
    <w:p w:rsidR="00C4490D" w:rsidRPr="00183195" w:rsidRDefault="00A46A32">
      <w:pPr>
        <w:spacing w:line="500" w:lineRule="exact"/>
        <w:ind w:firstLineChars="100" w:firstLine="320"/>
        <w:rPr>
          <w:rFonts w:ascii="仿宋" w:eastAsia="仿宋" w:hAnsi="仿宋"/>
          <w:sz w:val="32"/>
          <w:szCs w:val="32"/>
        </w:rPr>
      </w:pPr>
      <w:r w:rsidRPr="00183195">
        <w:rPr>
          <w:rFonts w:ascii="仿宋" w:eastAsia="仿宋" w:hAnsi="仿宋" w:hint="eastAsia"/>
          <w:sz w:val="32"/>
          <w:szCs w:val="32"/>
        </w:rPr>
        <w:t>日      期：</w:t>
      </w: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rPr>
          <w:rFonts w:ascii="仿宋" w:eastAsia="仿宋" w:hAnsi="仿宋"/>
          <w:b/>
          <w:bCs/>
          <w:sz w:val="32"/>
          <w:szCs w:val="32"/>
        </w:rPr>
      </w:pPr>
      <w:r w:rsidRPr="00183195">
        <w:rPr>
          <w:rFonts w:ascii="仿宋" w:eastAsia="仿宋" w:hAnsi="仿宋" w:hint="eastAsia"/>
          <w:b/>
          <w:bCs/>
          <w:sz w:val="32"/>
          <w:szCs w:val="32"/>
        </w:rPr>
        <w:t xml:space="preserve">格式5  </w:t>
      </w: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jc w:val="center"/>
        <w:rPr>
          <w:rFonts w:ascii="仿宋" w:eastAsia="仿宋" w:hAnsi="仿宋"/>
          <w:b/>
          <w:bCs/>
          <w:sz w:val="32"/>
          <w:szCs w:val="32"/>
        </w:rPr>
      </w:pPr>
      <w:r w:rsidRPr="00183195">
        <w:rPr>
          <w:rFonts w:ascii="仿宋" w:eastAsia="仿宋" w:hAnsi="仿宋" w:hint="eastAsia"/>
          <w:b/>
          <w:bCs/>
          <w:sz w:val="32"/>
          <w:szCs w:val="32"/>
        </w:rPr>
        <w:t>投标人承诺函</w:t>
      </w:r>
      <w:r w:rsidRPr="00183195">
        <w:rPr>
          <w:rFonts w:ascii="仿宋" w:eastAsia="仿宋" w:hAnsi="仿宋" w:hint="eastAsia"/>
          <w:b/>
          <w:bCs/>
          <w:sz w:val="32"/>
          <w:szCs w:val="32"/>
        </w:rPr>
        <w:cr/>
      </w:r>
    </w:p>
    <w:p w:rsidR="00C4490D" w:rsidRPr="00183195" w:rsidRDefault="00A46A32">
      <w:pPr>
        <w:pStyle w:val="a6"/>
        <w:tabs>
          <w:tab w:val="left" w:pos="4580"/>
        </w:tabs>
        <w:spacing w:line="500" w:lineRule="exact"/>
        <w:ind w:firstLineChars="300" w:firstLine="960"/>
        <w:rPr>
          <w:rFonts w:ascii="仿宋" w:eastAsia="仿宋" w:hAnsi="仿宋"/>
          <w:color w:val="auto"/>
          <w:sz w:val="32"/>
          <w:szCs w:val="32"/>
        </w:rPr>
      </w:pPr>
      <w:r w:rsidRPr="00183195">
        <w:rPr>
          <w:rFonts w:ascii="仿宋" w:eastAsia="仿宋" w:hAnsi="仿宋"/>
          <w:color w:val="auto"/>
          <w:sz w:val="32"/>
          <w:szCs w:val="32"/>
        </w:rPr>
        <w:t>根据贵方为</w:t>
      </w:r>
      <w:r w:rsidRPr="00183195">
        <w:rPr>
          <w:rFonts w:ascii="仿宋" w:eastAsia="仿宋" w:hAnsi="仿宋"/>
          <w:color w:val="auto"/>
          <w:sz w:val="32"/>
          <w:szCs w:val="32"/>
          <w:u w:val="single"/>
        </w:rPr>
        <w:tab/>
      </w:r>
      <w:r w:rsidRPr="00183195">
        <w:rPr>
          <w:rFonts w:ascii="仿宋" w:eastAsia="仿宋" w:hAnsi="仿宋"/>
          <w:color w:val="auto"/>
          <w:sz w:val="32"/>
          <w:szCs w:val="32"/>
        </w:rPr>
        <w:t>招标项目的投标邀请，我公司对该项目做出如下售后服务方案：</w:t>
      </w: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A46A32">
      <w:pPr>
        <w:pStyle w:val="a6"/>
        <w:spacing w:line="500" w:lineRule="exact"/>
        <w:ind w:left="3042" w:right="146"/>
        <w:rPr>
          <w:rFonts w:ascii="仿宋" w:eastAsia="仿宋" w:hAnsi="仿宋"/>
          <w:color w:val="auto"/>
          <w:sz w:val="32"/>
          <w:szCs w:val="32"/>
        </w:rPr>
      </w:pPr>
      <w:r w:rsidRPr="00183195">
        <w:rPr>
          <w:rFonts w:ascii="仿宋" w:eastAsia="仿宋" w:hAnsi="仿宋"/>
          <w:color w:val="auto"/>
          <w:sz w:val="32"/>
          <w:szCs w:val="32"/>
        </w:rPr>
        <w:t>（内容根据招标文件要求自拟）</w:t>
      </w:r>
    </w:p>
    <w:p w:rsidR="00C4490D" w:rsidRPr="00183195" w:rsidRDefault="00C4490D">
      <w:pPr>
        <w:spacing w:line="500" w:lineRule="exact"/>
        <w:ind w:firstLineChars="200" w:firstLine="640"/>
        <w:rPr>
          <w:rFonts w:ascii="仿宋" w:eastAsia="仿宋" w:hAnsi="仿宋"/>
          <w:sz w:val="32"/>
          <w:szCs w:val="32"/>
        </w:rPr>
      </w:pPr>
    </w:p>
    <w:p w:rsidR="00C4490D" w:rsidRPr="00183195" w:rsidRDefault="00A46A32">
      <w:pPr>
        <w:tabs>
          <w:tab w:val="left" w:pos="6814"/>
        </w:tabs>
        <w:spacing w:line="500" w:lineRule="exact"/>
        <w:rPr>
          <w:rFonts w:ascii="仿宋" w:eastAsia="仿宋" w:hAnsi="仿宋"/>
          <w:sz w:val="32"/>
          <w:szCs w:val="32"/>
        </w:rPr>
      </w:pPr>
      <w:r w:rsidRPr="00183195">
        <w:rPr>
          <w:rFonts w:ascii="仿宋" w:eastAsia="仿宋" w:hAnsi="仿宋"/>
          <w:sz w:val="32"/>
          <w:szCs w:val="32"/>
        </w:rPr>
        <w:tab/>
      </w: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ind w:firstLineChars="1750" w:firstLine="5600"/>
        <w:rPr>
          <w:rFonts w:ascii="仿宋" w:eastAsia="仿宋" w:hAnsi="仿宋"/>
          <w:sz w:val="32"/>
          <w:szCs w:val="32"/>
        </w:rPr>
      </w:pPr>
      <w:r w:rsidRPr="00183195">
        <w:rPr>
          <w:rFonts w:ascii="仿宋" w:eastAsia="仿宋" w:hAnsi="仿宋" w:hint="eastAsia"/>
          <w:sz w:val="32"/>
          <w:szCs w:val="32"/>
        </w:rPr>
        <w:t>投标人全称(加盖公章)：</w:t>
      </w:r>
    </w:p>
    <w:p w:rsidR="00C4490D" w:rsidRPr="00183195" w:rsidRDefault="00A46A32">
      <w:pPr>
        <w:spacing w:line="500" w:lineRule="exact"/>
        <w:ind w:firstLineChars="1750" w:firstLine="5600"/>
        <w:rPr>
          <w:rFonts w:ascii="仿宋" w:eastAsia="仿宋" w:hAnsi="仿宋"/>
          <w:sz w:val="32"/>
          <w:szCs w:val="32"/>
          <w:u w:val="single"/>
        </w:rPr>
      </w:pPr>
      <w:r w:rsidRPr="00183195">
        <w:rPr>
          <w:rFonts w:ascii="仿宋" w:eastAsia="仿宋" w:hAnsi="仿宋" w:hint="eastAsia"/>
          <w:sz w:val="32"/>
          <w:szCs w:val="32"/>
        </w:rPr>
        <w:t>投标人代表签字：</w:t>
      </w:r>
    </w:p>
    <w:p w:rsidR="00C4490D" w:rsidRPr="00183195" w:rsidRDefault="00A46A32">
      <w:pPr>
        <w:spacing w:line="500" w:lineRule="exact"/>
        <w:ind w:firstLineChars="1750" w:firstLine="5600"/>
        <w:rPr>
          <w:rFonts w:ascii="仿宋" w:eastAsia="仿宋" w:hAnsi="仿宋"/>
          <w:sz w:val="32"/>
          <w:szCs w:val="32"/>
          <w:u w:val="single"/>
        </w:rPr>
      </w:pPr>
      <w:r w:rsidRPr="00183195">
        <w:rPr>
          <w:rFonts w:ascii="仿宋" w:eastAsia="仿宋" w:hAnsi="仿宋" w:hint="eastAsia"/>
          <w:sz w:val="32"/>
          <w:szCs w:val="32"/>
        </w:rPr>
        <w:t>日          期：</w:t>
      </w: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rPr>
          <w:rFonts w:ascii="仿宋" w:eastAsia="仿宋" w:hAnsi="仿宋"/>
          <w:b/>
          <w:bCs/>
          <w:sz w:val="32"/>
          <w:szCs w:val="32"/>
        </w:rPr>
      </w:pPr>
      <w:r w:rsidRPr="00183195">
        <w:rPr>
          <w:rFonts w:ascii="仿宋" w:eastAsia="仿宋" w:hAnsi="仿宋" w:hint="eastAsia"/>
          <w:b/>
          <w:bCs/>
          <w:sz w:val="32"/>
          <w:szCs w:val="32"/>
        </w:rPr>
        <w:t xml:space="preserve">格式6   </w:t>
      </w: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jc w:val="center"/>
        <w:rPr>
          <w:rFonts w:ascii="仿宋" w:eastAsia="仿宋" w:hAnsi="仿宋"/>
          <w:b/>
          <w:bCs/>
          <w:sz w:val="32"/>
          <w:szCs w:val="32"/>
        </w:rPr>
      </w:pPr>
      <w:r w:rsidRPr="00183195">
        <w:rPr>
          <w:rFonts w:ascii="仿宋" w:eastAsia="仿宋" w:hAnsi="仿宋" w:hint="eastAsia"/>
          <w:b/>
          <w:bCs/>
          <w:sz w:val="32"/>
          <w:szCs w:val="32"/>
        </w:rPr>
        <w:t>法定代表人授权书</w:t>
      </w:r>
      <w:r w:rsidRPr="00183195">
        <w:rPr>
          <w:rFonts w:ascii="仿宋" w:eastAsia="仿宋" w:hAnsi="仿宋" w:hint="eastAsia"/>
          <w:b/>
          <w:bCs/>
          <w:sz w:val="32"/>
          <w:szCs w:val="32"/>
        </w:rPr>
        <w:cr/>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w:t>
      </w:r>
    </w:p>
    <w:p w:rsidR="00C4490D" w:rsidRPr="00183195" w:rsidRDefault="00A46A32">
      <w:pPr>
        <w:pStyle w:val="a8"/>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u w:val="single"/>
        </w:rPr>
        <w:t>（投标人全称）</w:t>
      </w:r>
      <w:r w:rsidRPr="00183195">
        <w:rPr>
          <w:rFonts w:ascii="仿宋" w:eastAsia="仿宋" w:hAnsi="仿宋" w:hint="eastAsia"/>
          <w:sz w:val="32"/>
          <w:szCs w:val="32"/>
        </w:rPr>
        <w:t>法定代表人 授权</w:t>
      </w:r>
      <w:r w:rsidRPr="00183195">
        <w:rPr>
          <w:rFonts w:ascii="仿宋" w:eastAsia="仿宋" w:hAnsi="仿宋" w:hint="eastAsia"/>
          <w:sz w:val="32"/>
          <w:szCs w:val="32"/>
          <w:u w:val="single"/>
        </w:rPr>
        <w:t xml:space="preserve">  （投标人代表姓名）</w:t>
      </w:r>
      <w:r w:rsidRPr="00183195">
        <w:rPr>
          <w:rFonts w:ascii="仿宋" w:eastAsia="仿宋" w:hAnsi="仿宋" w:hint="eastAsia"/>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C4490D" w:rsidRPr="00183195" w:rsidRDefault="00A46A32">
      <w:pPr>
        <w:pStyle w:val="a8"/>
        <w:snapToGrid w:val="0"/>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本授权书自出具之日起生效。</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投标人代表：性别：身份证号：</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单位：部门：  职务：</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详细通讯地址：邮政编码</w:t>
      </w:r>
      <w:r w:rsidRPr="00183195">
        <w:rPr>
          <w:rFonts w:ascii="仿宋" w:eastAsia="仿宋" w:hAnsi="仿宋"/>
          <w:sz w:val="32"/>
          <w:szCs w:val="32"/>
        </w:rPr>
        <w:t>:</w:t>
      </w:r>
      <w:r w:rsidRPr="00183195">
        <w:rPr>
          <w:rFonts w:ascii="仿宋" w:eastAsia="仿宋" w:hAnsi="仿宋" w:hint="eastAsia"/>
          <w:sz w:val="32"/>
          <w:szCs w:val="32"/>
        </w:rPr>
        <w:t xml:space="preserve"> 电话：</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附：被授权人身份证件</w:t>
      </w:r>
    </w:p>
    <w:p w:rsidR="00C4490D" w:rsidRPr="00183195" w:rsidRDefault="00A46A32">
      <w:pPr>
        <w:spacing w:line="500" w:lineRule="exact"/>
        <w:ind w:firstLineChars="1600" w:firstLine="5120"/>
        <w:rPr>
          <w:rFonts w:ascii="仿宋" w:eastAsia="仿宋" w:hAnsi="仿宋"/>
          <w:sz w:val="32"/>
          <w:szCs w:val="32"/>
        </w:rPr>
      </w:pPr>
      <w:r w:rsidRPr="00183195">
        <w:rPr>
          <w:rFonts w:ascii="仿宋" w:eastAsia="仿宋" w:hAnsi="仿宋" w:hint="eastAsia"/>
          <w:sz w:val="32"/>
          <w:szCs w:val="32"/>
        </w:rPr>
        <w:t>授权方</w:t>
      </w: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 xml:space="preserve">                                投标人：</w:t>
      </w:r>
      <w:r w:rsidRPr="00183195">
        <w:rPr>
          <w:rFonts w:ascii="仿宋" w:eastAsia="仿宋" w:hAnsi="仿宋" w:hint="eastAsia"/>
          <w:sz w:val="32"/>
          <w:szCs w:val="32"/>
          <w:u w:val="single"/>
        </w:rPr>
        <w:t>（全称并加盖公章）</w:t>
      </w:r>
      <w:r w:rsidRPr="00183195">
        <w:rPr>
          <w:rFonts w:ascii="仿宋" w:eastAsia="仿宋" w:hAnsi="仿宋" w:hint="eastAsia"/>
          <w:sz w:val="32"/>
          <w:szCs w:val="32"/>
        </w:rPr>
        <w:t>：</w:t>
      </w:r>
    </w:p>
    <w:p w:rsidR="00C4490D" w:rsidRPr="00183195" w:rsidRDefault="00A46A32">
      <w:pPr>
        <w:spacing w:line="500" w:lineRule="exact"/>
        <w:ind w:firstLineChars="1600" w:firstLine="5120"/>
        <w:rPr>
          <w:rFonts w:ascii="仿宋" w:eastAsia="仿宋" w:hAnsi="仿宋"/>
          <w:sz w:val="32"/>
          <w:szCs w:val="32"/>
        </w:rPr>
      </w:pPr>
      <w:r w:rsidRPr="00183195">
        <w:rPr>
          <w:rFonts w:ascii="仿宋" w:eastAsia="仿宋" w:hAnsi="仿宋" w:hint="eastAsia"/>
          <w:sz w:val="32"/>
          <w:szCs w:val="32"/>
        </w:rPr>
        <w:t>法定代表人签字：</w:t>
      </w:r>
    </w:p>
    <w:p w:rsidR="00C4490D" w:rsidRPr="00183195" w:rsidRDefault="00A46A32">
      <w:pPr>
        <w:spacing w:line="500" w:lineRule="exact"/>
        <w:ind w:firstLineChars="1600" w:firstLine="5120"/>
        <w:rPr>
          <w:rFonts w:ascii="仿宋" w:eastAsia="仿宋" w:hAnsi="仿宋"/>
          <w:sz w:val="32"/>
          <w:szCs w:val="32"/>
        </w:rPr>
      </w:pPr>
      <w:r w:rsidRPr="00183195">
        <w:rPr>
          <w:rFonts w:ascii="仿宋" w:eastAsia="仿宋" w:hAnsi="仿宋" w:hint="eastAsia"/>
          <w:sz w:val="32"/>
          <w:szCs w:val="32"/>
        </w:rPr>
        <w:t>日     期：</w:t>
      </w:r>
    </w:p>
    <w:p w:rsidR="00C4490D" w:rsidRPr="00183195" w:rsidRDefault="00A46A32">
      <w:pPr>
        <w:spacing w:line="500" w:lineRule="exact"/>
        <w:ind w:firstLineChars="1600" w:firstLine="5120"/>
        <w:rPr>
          <w:rFonts w:ascii="仿宋" w:eastAsia="仿宋" w:hAnsi="仿宋"/>
          <w:sz w:val="32"/>
          <w:szCs w:val="32"/>
        </w:rPr>
      </w:pPr>
      <w:r w:rsidRPr="00183195">
        <w:rPr>
          <w:rFonts w:ascii="仿宋" w:eastAsia="仿宋" w:hAnsi="仿宋" w:hint="eastAsia"/>
          <w:sz w:val="32"/>
          <w:szCs w:val="32"/>
        </w:rPr>
        <w:t>接受授权方</w:t>
      </w:r>
    </w:p>
    <w:p w:rsidR="00C4490D" w:rsidRPr="00183195" w:rsidRDefault="00A46A32">
      <w:pPr>
        <w:spacing w:line="500" w:lineRule="exact"/>
        <w:ind w:firstLineChars="1600" w:firstLine="5120"/>
        <w:rPr>
          <w:rFonts w:ascii="仿宋" w:eastAsia="仿宋" w:hAnsi="仿宋"/>
          <w:sz w:val="32"/>
          <w:szCs w:val="32"/>
        </w:rPr>
      </w:pPr>
      <w:r w:rsidRPr="00183195">
        <w:rPr>
          <w:rFonts w:ascii="仿宋" w:eastAsia="仿宋" w:hAnsi="仿宋" w:hint="eastAsia"/>
          <w:sz w:val="32"/>
          <w:szCs w:val="32"/>
        </w:rPr>
        <w:t>投标人代表签字：</w:t>
      </w:r>
    </w:p>
    <w:p w:rsidR="00C4490D" w:rsidRPr="00183195" w:rsidRDefault="00A46A32">
      <w:pPr>
        <w:spacing w:line="500" w:lineRule="exact"/>
        <w:ind w:firstLineChars="1600" w:firstLine="5120"/>
        <w:rPr>
          <w:rFonts w:ascii="仿宋" w:eastAsia="仿宋" w:hAnsi="仿宋"/>
          <w:sz w:val="32"/>
          <w:szCs w:val="32"/>
          <w:u w:val="single"/>
        </w:rPr>
      </w:pPr>
      <w:r w:rsidRPr="00183195">
        <w:rPr>
          <w:rFonts w:ascii="仿宋" w:eastAsia="仿宋" w:hAnsi="仿宋" w:hint="eastAsia"/>
          <w:sz w:val="32"/>
          <w:szCs w:val="32"/>
        </w:rPr>
        <w:t>日     期：</w:t>
      </w:r>
    </w:p>
    <w:p w:rsidR="00C4490D" w:rsidRPr="00183195" w:rsidRDefault="00C4490D">
      <w:pPr>
        <w:spacing w:line="500" w:lineRule="exact"/>
        <w:ind w:firstLineChars="2000" w:firstLine="6400"/>
        <w:rPr>
          <w:rFonts w:ascii="仿宋" w:eastAsia="仿宋" w:hAnsi="仿宋"/>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rPr>
          <w:rFonts w:ascii="仿宋" w:eastAsia="仿宋" w:hAnsi="仿宋"/>
          <w:b/>
          <w:bCs/>
          <w:sz w:val="32"/>
          <w:szCs w:val="32"/>
        </w:rPr>
      </w:pPr>
      <w:r w:rsidRPr="00183195">
        <w:rPr>
          <w:rFonts w:ascii="仿宋" w:eastAsia="仿宋" w:hAnsi="仿宋" w:hint="eastAsia"/>
          <w:b/>
          <w:bCs/>
          <w:sz w:val="32"/>
          <w:szCs w:val="32"/>
        </w:rPr>
        <w:t xml:space="preserve">格式7   </w:t>
      </w: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jc w:val="center"/>
        <w:rPr>
          <w:rFonts w:ascii="仿宋" w:eastAsia="仿宋" w:hAnsi="仿宋"/>
          <w:b/>
          <w:bCs/>
          <w:sz w:val="32"/>
          <w:szCs w:val="32"/>
        </w:rPr>
      </w:pPr>
      <w:r w:rsidRPr="00183195">
        <w:rPr>
          <w:rFonts w:ascii="仿宋" w:eastAsia="仿宋" w:hAnsi="仿宋" w:hint="eastAsia"/>
          <w:b/>
          <w:bCs/>
          <w:sz w:val="32"/>
          <w:szCs w:val="32"/>
        </w:rPr>
        <w:t>法人营业执照、税务登记证、人防资格</w:t>
      </w: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rPr>
          <w:rFonts w:ascii="仿宋" w:eastAsia="仿宋" w:hAnsi="仿宋"/>
          <w:sz w:val="32"/>
          <w:szCs w:val="32"/>
        </w:rPr>
      </w:pPr>
      <w:r w:rsidRPr="00183195">
        <w:rPr>
          <w:rFonts w:ascii="仿宋" w:eastAsia="仿宋" w:hAnsi="仿宋" w:hint="eastAsia"/>
          <w:sz w:val="32"/>
          <w:szCs w:val="32"/>
        </w:rPr>
        <w:t>：</w:t>
      </w: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现附上由（签发机关名称）签发的我方法人营业执照副本复印件，该执照业经年检，真实有效。</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现附上由（签发机关名称）签发的我方税务登记证副本复印件，该证件已经年检，真实有效。</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现附件由（签发机关名称）签发的我方“人民防空工程防护设备定点生产和安装企业资格认定证书”副本复印件，该证件已经年检，真实有效。</w:t>
      </w:r>
    </w:p>
    <w:p w:rsidR="00C4490D" w:rsidRPr="00183195" w:rsidRDefault="00A46A32">
      <w:pPr>
        <w:spacing w:line="500" w:lineRule="exact"/>
        <w:ind w:firstLineChars="200" w:firstLine="640"/>
        <w:rPr>
          <w:rFonts w:ascii="仿宋" w:eastAsia="仿宋" w:hAnsi="仿宋"/>
          <w:sz w:val="32"/>
          <w:szCs w:val="32"/>
        </w:rPr>
      </w:pPr>
      <w:r w:rsidRPr="00183195">
        <w:rPr>
          <w:rFonts w:ascii="仿宋" w:eastAsia="仿宋" w:hAnsi="仿宋" w:hint="eastAsia"/>
          <w:sz w:val="32"/>
          <w:szCs w:val="32"/>
        </w:rPr>
        <w:t>（注：法人营业执照、税务登记证、人民防空工程防护设备定点生产和安装企业资格认定证书提供复印件，需复印包括能说明经年检合格的内容，由企业加盖公章并注明复印件与原件一致。）</w:t>
      </w: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ind w:firstLineChars="1500" w:firstLine="4800"/>
        <w:rPr>
          <w:rFonts w:ascii="仿宋" w:eastAsia="仿宋" w:hAnsi="仿宋"/>
          <w:sz w:val="32"/>
          <w:szCs w:val="32"/>
        </w:rPr>
      </w:pPr>
      <w:r w:rsidRPr="00183195">
        <w:rPr>
          <w:rFonts w:ascii="仿宋" w:eastAsia="仿宋" w:hAnsi="仿宋" w:hint="eastAsia"/>
          <w:sz w:val="32"/>
          <w:szCs w:val="32"/>
        </w:rPr>
        <w:t>投 标 人（全称并加盖公章）：</w:t>
      </w:r>
    </w:p>
    <w:p w:rsidR="00C4490D" w:rsidRPr="00183195" w:rsidRDefault="00A46A32">
      <w:pPr>
        <w:spacing w:line="500" w:lineRule="exact"/>
        <w:ind w:firstLineChars="1500" w:firstLine="4800"/>
        <w:rPr>
          <w:rFonts w:ascii="仿宋" w:eastAsia="仿宋" w:hAnsi="仿宋"/>
          <w:sz w:val="32"/>
          <w:szCs w:val="32"/>
        </w:rPr>
      </w:pPr>
      <w:r w:rsidRPr="00183195">
        <w:rPr>
          <w:rFonts w:ascii="仿宋" w:eastAsia="仿宋" w:hAnsi="仿宋" w:hint="eastAsia"/>
          <w:sz w:val="32"/>
          <w:szCs w:val="32"/>
        </w:rPr>
        <w:t>投标人代表签字：</w:t>
      </w:r>
    </w:p>
    <w:p w:rsidR="00C4490D" w:rsidRPr="00183195" w:rsidRDefault="00A46A32">
      <w:pPr>
        <w:spacing w:line="500" w:lineRule="exact"/>
        <w:ind w:firstLineChars="1500" w:firstLine="4800"/>
        <w:rPr>
          <w:rFonts w:ascii="仿宋" w:eastAsia="仿宋" w:hAnsi="仿宋"/>
          <w:sz w:val="32"/>
          <w:szCs w:val="32"/>
          <w:u w:val="single"/>
        </w:rPr>
      </w:pPr>
      <w:r w:rsidRPr="00183195">
        <w:rPr>
          <w:rFonts w:ascii="仿宋" w:eastAsia="仿宋" w:hAnsi="仿宋" w:hint="eastAsia"/>
          <w:sz w:val="32"/>
          <w:szCs w:val="32"/>
        </w:rPr>
        <w:t>日      期：</w:t>
      </w:r>
    </w:p>
    <w:p w:rsidR="00C4490D" w:rsidRPr="00183195" w:rsidRDefault="00A46A32">
      <w:pPr>
        <w:spacing w:line="500" w:lineRule="exact"/>
        <w:rPr>
          <w:rFonts w:ascii="仿宋" w:eastAsia="仿宋" w:hAnsi="仿宋"/>
          <w:b/>
          <w:bCs/>
          <w:sz w:val="32"/>
          <w:szCs w:val="32"/>
        </w:rPr>
      </w:pPr>
      <w:r w:rsidRPr="00183195">
        <w:rPr>
          <w:rFonts w:ascii="仿宋" w:eastAsia="仿宋" w:hAnsi="仿宋" w:hint="eastAsia"/>
          <w:b/>
          <w:bCs/>
          <w:sz w:val="32"/>
          <w:szCs w:val="32"/>
        </w:rPr>
        <w:br w:type="page"/>
      </w:r>
    </w:p>
    <w:p w:rsidR="00C4490D" w:rsidRPr="00183195" w:rsidRDefault="00A46A32">
      <w:pPr>
        <w:spacing w:line="500" w:lineRule="exact"/>
        <w:rPr>
          <w:rFonts w:ascii="仿宋" w:eastAsia="仿宋" w:hAnsi="仿宋"/>
          <w:b/>
          <w:bCs/>
          <w:sz w:val="32"/>
          <w:szCs w:val="32"/>
        </w:rPr>
      </w:pPr>
      <w:r w:rsidRPr="00183195">
        <w:rPr>
          <w:rFonts w:ascii="仿宋" w:eastAsia="仿宋" w:hAnsi="仿宋" w:hint="eastAsia"/>
          <w:b/>
          <w:bCs/>
          <w:sz w:val="32"/>
          <w:szCs w:val="32"/>
        </w:rPr>
        <w:lastRenderedPageBreak/>
        <w:t>格式8</w:t>
      </w:r>
    </w:p>
    <w:p w:rsidR="00C4490D" w:rsidRPr="00183195" w:rsidRDefault="00C4490D">
      <w:pPr>
        <w:spacing w:line="500" w:lineRule="exact"/>
        <w:rPr>
          <w:rFonts w:ascii="仿宋" w:eastAsia="仿宋" w:hAnsi="仿宋"/>
          <w:b/>
          <w:bCs/>
          <w:sz w:val="32"/>
          <w:szCs w:val="32"/>
        </w:rPr>
      </w:pPr>
    </w:p>
    <w:p w:rsidR="00C4490D" w:rsidRPr="00183195" w:rsidRDefault="00A46A32">
      <w:pPr>
        <w:spacing w:line="500" w:lineRule="exact"/>
        <w:jc w:val="center"/>
        <w:rPr>
          <w:rFonts w:ascii="仿宋" w:eastAsia="仿宋" w:hAnsi="仿宋"/>
          <w:b/>
          <w:bCs/>
          <w:sz w:val="32"/>
          <w:szCs w:val="32"/>
        </w:rPr>
      </w:pPr>
      <w:r w:rsidRPr="00183195">
        <w:rPr>
          <w:rFonts w:ascii="仿宋" w:eastAsia="仿宋" w:hAnsi="仿宋" w:hint="eastAsia"/>
          <w:b/>
          <w:bCs/>
          <w:sz w:val="32"/>
          <w:szCs w:val="32"/>
        </w:rPr>
        <w:t>投标人提交的其它资料</w:t>
      </w:r>
    </w:p>
    <w:p w:rsidR="00C4490D" w:rsidRPr="00183195" w:rsidRDefault="00C4490D">
      <w:pPr>
        <w:spacing w:line="500" w:lineRule="exact"/>
        <w:rPr>
          <w:rFonts w:ascii="仿宋" w:eastAsia="仿宋" w:hAnsi="仿宋"/>
          <w:b/>
          <w:sz w:val="32"/>
          <w:szCs w:val="32"/>
        </w:rPr>
      </w:pPr>
    </w:p>
    <w:p w:rsidR="00C4490D" w:rsidRPr="00183195" w:rsidRDefault="00A46A32">
      <w:pPr>
        <w:spacing w:line="500" w:lineRule="exact"/>
        <w:ind w:firstLineChars="200" w:firstLine="640"/>
        <w:rPr>
          <w:rFonts w:ascii="仿宋" w:eastAsia="仿宋" w:hAnsi="仿宋"/>
          <w:b/>
          <w:bCs/>
          <w:sz w:val="32"/>
          <w:szCs w:val="32"/>
        </w:rPr>
      </w:pPr>
      <w:r w:rsidRPr="00183195">
        <w:rPr>
          <w:rFonts w:ascii="仿宋" w:eastAsia="仿宋" w:hAnsi="仿宋" w:hint="eastAsia"/>
          <w:sz w:val="32"/>
          <w:szCs w:val="32"/>
        </w:rPr>
        <w:t>（投标人认为应提交的其他材料, 可在此附件中提交）</w:t>
      </w: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ind w:firstLineChars="1750" w:firstLine="5600"/>
        <w:rPr>
          <w:rFonts w:ascii="仿宋" w:eastAsia="仿宋" w:hAnsi="仿宋"/>
          <w:sz w:val="32"/>
          <w:szCs w:val="32"/>
        </w:rPr>
      </w:pPr>
      <w:r w:rsidRPr="00183195">
        <w:rPr>
          <w:rFonts w:ascii="仿宋" w:eastAsia="仿宋" w:hAnsi="仿宋" w:hint="eastAsia"/>
          <w:sz w:val="32"/>
          <w:szCs w:val="32"/>
        </w:rPr>
        <w:t>投标人全称(加盖公章)：</w:t>
      </w:r>
    </w:p>
    <w:p w:rsidR="00C4490D" w:rsidRPr="00183195" w:rsidRDefault="00A46A32">
      <w:pPr>
        <w:spacing w:line="500" w:lineRule="exact"/>
        <w:ind w:firstLineChars="1750" w:firstLine="5600"/>
        <w:rPr>
          <w:rFonts w:ascii="仿宋" w:eastAsia="仿宋" w:hAnsi="仿宋"/>
          <w:sz w:val="32"/>
          <w:szCs w:val="32"/>
          <w:u w:val="single"/>
        </w:rPr>
      </w:pPr>
      <w:r w:rsidRPr="00183195">
        <w:rPr>
          <w:rFonts w:ascii="仿宋" w:eastAsia="仿宋" w:hAnsi="仿宋" w:hint="eastAsia"/>
          <w:sz w:val="32"/>
          <w:szCs w:val="32"/>
        </w:rPr>
        <w:t>投标人代表签字：</w:t>
      </w:r>
    </w:p>
    <w:p w:rsidR="00C4490D" w:rsidRPr="00183195" w:rsidRDefault="00A46A32">
      <w:pPr>
        <w:spacing w:line="500" w:lineRule="exact"/>
        <w:ind w:firstLineChars="1800" w:firstLine="5760"/>
        <w:rPr>
          <w:rFonts w:ascii="仿宋" w:eastAsia="仿宋" w:hAnsi="仿宋"/>
          <w:sz w:val="32"/>
          <w:szCs w:val="32"/>
        </w:rPr>
      </w:pPr>
      <w:r w:rsidRPr="00183195">
        <w:rPr>
          <w:rFonts w:ascii="仿宋" w:eastAsia="仿宋" w:hAnsi="仿宋" w:hint="eastAsia"/>
          <w:sz w:val="32"/>
          <w:szCs w:val="32"/>
        </w:rPr>
        <w:t>日          期：</w:t>
      </w: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rPr>
          <w:rFonts w:ascii="仿宋" w:eastAsia="仿宋" w:hAnsi="仿宋"/>
          <w:b/>
          <w:bCs/>
          <w:sz w:val="32"/>
          <w:szCs w:val="32"/>
        </w:rPr>
      </w:pPr>
      <w:r w:rsidRPr="00183195">
        <w:rPr>
          <w:rFonts w:ascii="仿宋" w:eastAsia="仿宋" w:hAnsi="仿宋" w:hint="eastAsia"/>
          <w:b/>
          <w:bCs/>
          <w:sz w:val="32"/>
          <w:szCs w:val="32"/>
        </w:rPr>
        <w:lastRenderedPageBreak/>
        <w:t>格式9  投标人密封条</w:t>
      </w:r>
    </w:p>
    <w:p w:rsidR="00C4490D" w:rsidRPr="00183195" w:rsidRDefault="00C4490D">
      <w:pPr>
        <w:spacing w:line="500" w:lineRule="exact"/>
        <w:rPr>
          <w:rFonts w:ascii="仿宋" w:eastAsia="仿宋" w:hAnsi="仿宋"/>
          <w:sz w:val="32"/>
          <w:szCs w:val="32"/>
        </w:rPr>
      </w:pPr>
    </w:p>
    <w:p w:rsidR="00C4490D" w:rsidRPr="00183195" w:rsidRDefault="00A46A32">
      <w:pPr>
        <w:spacing w:line="500" w:lineRule="exact"/>
        <w:rPr>
          <w:rFonts w:ascii="仿宋" w:eastAsia="仿宋" w:hAnsi="仿宋" w:cs="Arial"/>
          <w:sz w:val="32"/>
          <w:szCs w:val="32"/>
        </w:rPr>
      </w:pPr>
      <w:r w:rsidRPr="00183195">
        <w:rPr>
          <w:rFonts w:ascii="仿宋" w:eastAsia="仿宋" w:hAnsi="仿宋" w:cs="Arial" w:hint="eastAsia"/>
          <w:sz w:val="32"/>
          <w:szCs w:val="32"/>
        </w:rPr>
        <w:t>--------------------------------------------------------</w:t>
      </w:r>
    </w:p>
    <w:p w:rsidR="00C4490D" w:rsidRPr="00183195" w:rsidRDefault="00A46A32">
      <w:pPr>
        <w:spacing w:line="500" w:lineRule="exact"/>
        <w:rPr>
          <w:rFonts w:ascii="仿宋" w:eastAsia="仿宋" w:hAnsi="仿宋" w:cs="Arial"/>
          <w:b/>
          <w:sz w:val="32"/>
          <w:szCs w:val="32"/>
        </w:rPr>
      </w:pPr>
      <w:r w:rsidRPr="00183195">
        <w:rPr>
          <w:rFonts w:ascii="仿宋" w:eastAsia="仿宋" w:hAnsi="仿宋" w:cs="Arial" w:hint="eastAsia"/>
          <w:b/>
          <w:sz w:val="32"/>
          <w:szCs w:val="32"/>
        </w:rPr>
        <w:t xml:space="preserve">    密    封    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305"/>
        <w:gridCol w:w="2239"/>
        <w:gridCol w:w="1486"/>
        <w:gridCol w:w="2200"/>
      </w:tblGrid>
      <w:tr w:rsidR="00C4490D" w:rsidRPr="00183195">
        <w:trPr>
          <w:trHeight w:val="448"/>
          <w:jc w:val="center"/>
        </w:trPr>
        <w:tc>
          <w:tcPr>
            <w:tcW w:w="1427" w:type="dxa"/>
            <w:vAlign w:val="center"/>
          </w:tcPr>
          <w:p w:rsidR="00C4490D" w:rsidRPr="00183195" w:rsidRDefault="00A46A32">
            <w:pPr>
              <w:spacing w:line="500" w:lineRule="exact"/>
              <w:rPr>
                <w:rFonts w:ascii="仿宋" w:eastAsia="仿宋" w:hAnsi="仿宋" w:cs="Arial"/>
                <w:color w:val="000000"/>
                <w:kern w:val="0"/>
                <w:sz w:val="32"/>
                <w:szCs w:val="32"/>
              </w:rPr>
            </w:pPr>
            <w:r w:rsidRPr="00183195">
              <w:rPr>
                <w:rFonts w:ascii="仿宋" w:eastAsia="仿宋" w:hAnsi="仿宋" w:cs="Arial" w:hint="eastAsia"/>
                <w:color w:val="000000"/>
                <w:kern w:val="0"/>
                <w:sz w:val="32"/>
                <w:szCs w:val="32"/>
              </w:rPr>
              <w:t>送   呈</w:t>
            </w:r>
          </w:p>
        </w:tc>
        <w:tc>
          <w:tcPr>
            <w:tcW w:w="7230" w:type="dxa"/>
            <w:gridSpan w:val="4"/>
            <w:vAlign w:val="center"/>
          </w:tcPr>
          <w:p w:rsidR="00C4490D" w:rsidRPr="00183195" w:rsidRDefault="00A46A32">
            <w:pPr>
              <w:spacing w:line="500" w:lineRule="exact"/>
              <w:rPr>
                <w:rFonts w:ascii="仿宋" w:eastAsia="仿宋" w:hAnsi="仿宋" w:cs="Arial"/>
                <w:color w:val="000000"/>
                <w:kern w:val="0"/>
                <w:sz w:val="32"/>
                <w:szCs w:val="32"/>
              </w:rPr>
            </w:pPr>
            <w:r w:rsidRPr="00183195">
              <w:rPr>
                <w:rFonts w:ascii="仿宋" w:eastAsia="仿宋" w:hAnsi="仿宋" w:cs="Arial" w:hint="eastAsia"/>
                <w:color w:val="000000"/>
                <w:kern w:val="0"/>
                <w:sz w:val="32"/>
                <w:szCs w:val="32"/>
              </w:rPr>
              <w:t>厦门国贸物业管理有限公司</w:t>
            </w:r>
          </w:p>
        </w:tc>
      </w:tr>
      <w:tr w:rsidR="00C4490D" w:rsidRPr="00183195">
        <w:trPr>
          <w:trHeight w:val="796"/>
          <w:jc w:val="center"/>
        </w:trPr>
        <w:tc>
          <w:tcPr>
            <w:tcW w:w="1427" w:type="dxa"/>
            <w:vAlign w:val="center"/>
          </w:tcPr>
          <w:p w:rsidR="00C4490D" w:rsidRPr="00183195" w:rsidRDefault="00A46A32">
            <w:pPr>
              <w:spacing w:line="500" w:lineRule="exact"/>
              <w:rPr>
                <w:rFonts w:ascii="仿宋" w:eastAsia="仿宋" w:hAnsi="仿宋" w:cs="Arial"/>
                <w:color w:val="000000"/>
                <w:kern w:val="0"/>
                <w:sz w:val="32"/>
                <w:szCs w:val="32"/>
              </w:rPr>
            </w:pPr>
            <w:r w:rsidRPr="00183195">
              <w:rPr>
                <w:rFonts w:ascii="仿宋" w:eastAsia="仿宋" w:hAnsi="仿宋" w:cs="Arial" w:hint="eastAsia"/>
                <w:color w:val="000000"/>
                <w:kern w:val="0"/>
                <w:sz w:val="32"/>
                <w:szCs w:val="32"/>
              </w:rPr>
              <w:t>项目名称</w:t>
            </w:r>
          </w:p>
        </w:tc>
        <w:tc>
          <w:tcPr>
            <w:tcW w:w="3544" w:type="dxa"/>
            <w:gridSpan w:val="2"/>
            <w:vAlign w:val="center"/>
          </w:tcPr>
          <w:p w:rsidR="00C4490D" w:rsidRPr="00183195" w:rsidRDefault="00A46A32" w:rsidP="003D3561">
            <w:pPr>
              <w:spacing w:line="500" w:lineRule="exact"/>
              <w:rPr>
                <w:rFonts w:ascii="仿宋" w:eastAsia="仿宋" w:hAnsi="仿宋" w:cs="仿宋"/>
                <w:bCs/>
                <w:sz w:val="30"/>
                <w:szCs w:val="30"/>
                <w:lang w:val="zh-CN"/>
              </w:rPr>
            </w:pPr>
            <w:r w:rsidRPr="00183195">
              <w:rPr>
                <w:rFonts w:ascii="仿宋" w:eastAsia="仿宋" w:hAnsi="仿宋" w:cs="仿宋" w:hint="eastAsia"/>
                <w:bCs/>
                <w:sz w:val="30"/>
                <w:szCs w:val="30"/>
              </w:rPr>
              <w:t>国贸中心防护密闭门采购</w:t>
            </w:r>
          </w:p>
        </w:tc>
        <w:tc>
          <w:tcPr>
            <w:tcW w:w="1486" w:type="dxa"/>
            <w:vAlign w:val="center"/>
          </w:tcPr>
          <w:p w:rsidR="00C4490D" w:rsidRPr="00183195" w:rsidRDefault="00A46A32">
            <w:pPr>
              <w:spacing w:line="500" w:lineRule="exact"/>
              <w:rPr>
                <w:rFonts w:ascii="仿宋" w:eastAsia="仿宋" w:hAnsi="仿宋" w:cs="Arial"/>
                <w:color w:val="000000"/>
                <w:kern w:val="0"/>
                <w:sz w:val="32"/>
                <w:szCs w:val="32"/>
              </w:rPr>
            </w:pPr>
            <w:r w:rsidRPr="00183195">
              <w:rPr>
                <w:rFonts w:ascii="仿宋" w:eastAsia="仿宋" w:hAnsi="仿宋" w:cs="Arial" w:hint="eastAsia"/>
                <w:color w:val="000000"/>
                <w:kern w:val="0"/>
                <w:sz w:val="32"/>
                <w:szCs w:val="32"/>
              </w:rPr>
              <w:t>招标编号</w:t>
            </w:r>
          </w:p>
        </w:tc>
        <w:tc>
          <w:tcPr>
            <w:tcW w:w="2200" w:type="dxa"/>
            <w:vAlign w:val="center"/>
          </w:tcPr>
          <w:p w:rsidR="00C4490D" w:rsidRPr="00183195" w:rsidRDefault="00A46A32">
            <w:pPr>
              <w:spacing w:line="500" w:lineRule="exact"/>
              <w:rPr>
                <w:rFonts w:ascii="仿宋" w:eastAsia="仿宋" w:hAnsi="仿宋" w:cs="Arial"/>
                <w:color w:val="000000"/>
                <w:kern w:val="0"/>
                <w:sz w:val="32"/>
                <w:szCs w:val="32"/>
              </w:rPr>
            </w:pPr>
            <w:r w:rsidRPr="00183195">
              <w:rPr>
                <w:rFonts w:ascii="仿宋" w:eastAsia="仿宋" w:hAnsi="仿宋" w:cs="Arial" w:hint="eastAsia"/>
                <w:color w:val="000000"/>
                <w:kern w:val="0"/>
                <w:sz w:val="32"/>
                <w:szCs w:val="32"/>
              </w:rPr>
              <w:t>GMWY-2019-</w:t>
            </w:r>
          </w:p>
        </w:tc>
      </w:tr>
      <w:tr w:rsidR="00C4490D" w:rsidRPr="00183195">
        <w:trPr>
          <w:trHeight w:val="511"/>
          <w:jc w:val="center"/>
        </w:trPr>
        <w:tc>
          <w:tcPr>
            <w:tcW w:w="1427" w:type="dxa"/>
            <w:vAlign w:val="center"/>
          </w:tcPr>
          <w:p w:rsidR="00C4490D" w:rsidRPr="00183195" w:rsidRDefault="00A46A32">
            <w:pPr>
              <w:spacing w:line="500" w:lineRule="exact"/>
              <w:rPr>
                <w:rFonts w:ascii="仿宋" w:eastAsia="仿宋" w:hAnsi="仿宋" w:cs="Arial"/>
                <w:color w:val="000000"/>
                <w:kern w:val="0"/>
                <w:sz w:val="32"/>
                <w:szCs w:val="32"/>
              </w:rPr>
            </w:pPr>
            <w:r w:rsidRPr="00183195">
              <w:rPr>
                <w:rFonts w:ascii="仿宋" w:eastAsia="仿宋" w:hAnsi="仿宋" w:cs="Arial" w:hint="eastAsia"/>
                <w:color w:val="000000"/>
                <w:kern w:val="0"/>
                <w:sz w:val="32"/>
                <w:szCs w:val="32"/>
              </w:rPr>
              <w:t>截标日期</w:t>
            </w:r>
          </w:p>
        </w:tc>
        <w:tc>
          <w:tcPr>
            <w:tcW w:w="7230" w:type="dxa"/>
            <w:gridSpan w:val="4"/>
            <w:vAlign w:val="center"/>
          </w:tcPr>
          <w:p w:rsidR="00C4490D" w:rsidRPr="00183195" w:rsidRDefault="00A46A32" w:rsidP="003D3561">
            <w:pPr>
              <w:spacing w:line="500" w:lineRule="exact"/>
              <w:rPr>
                <w:rFonts w:ascii="仿宋" w:eastAsia="仿宋" w:hAnsi="仿宋" w:cs="Arial"/>
                <w:color w:val="000000" w:themeColor="text1"/>
                <w:kern w:val="0"/>
                <w:sz w:val="32"/>
                <w:szCs w:val="32"/>
              </w:rPr>
            </w:pPr>
            <w:r w:rsidRPr="00183195">
              <w:rPr>
                <w:rFonts w:ascii="仿宋" w:eastAsia="仿宋" w:hAnsi="仿宋" w:cs="Arial" w:hint="eastAsia"/>
                <w:color w:val="000000" w:themeColor="text1"/>
                <w:kern w:val="0"/>
                <w:sz w:val="32"/>
                <w:szCs w:val="32"/>
              </w:rPr>
              <w:t>2019年月日17：30分止</w:t>
            </w:r>
          </w:p>
        </w:tc>
      </w:tr>
      <w:tr w:rsidR="00C4490D" w:rsidRPr="00183195">
        <w:trPr>
          <w:trHeight w:val="674"/>
          <w:jc w:val="center"/>
        </w:trPr>
        <w:tc>
          <w:tcPr>
            <w:tcW w:w="2732" w:type="dxa"/>
            <w:gridSpan w:val="2"/>
            <w:vAlign w:val="center"/>
          </w:tcPr>
          <w:p w:rsidR="00C4490D" w:rsidRPr="00183195" w:rsidRDefault="00A46A32">
            <w:pPr>
              <w:spacing w:line="500" w:lineRule="exact"/>
              <w:rPr>
                <w:rFonts w:ascii="仿宋" w:eastAsia="仿宋" w:hAnsi="仿宋" w:cs="Arial"/>
                <w:color w:val="000000"/>
                <w:kern w:val="0"/>
                <w:sz w:val="32"/>
                <w:szCs w:val="32"/>
              </w:rPr>
            </w:pPr>
            <w:r w:rsidRPr="00183195">
              <w:rPr>
                <w:rFonts w:ascii="仿宋" w:eastAsia="仿宋" w:hAnsi="仿宋" w:cs="Arial" w:hint="eastAsia"/>
                <w:color w:val="000000"/>
                <w:kern w:val="0"/>
                <w:sz w:val="32"/>
                <w:szCs w:val="32"/>
              </w:rPr>
              <w:t>报价单位名称（加盖密封章或公章）</w:t>
            </w:r>
          </w:p>
        </w:tc>
        <w:tc>
          <w:tcPr>
            <w:tcW w:w="5925" w:type="dxa"/>
            <w:gridSpan w:val="3"/>
            <w:vAlign w:val="center"/>
          </w:tcPr>
          <w:p w:rsidR="00C4490D" w:rsidRPr="00183195" w:rsidRDefault="00C4490D">
            <w:pPr>
              <w:spacing w:line="500" w:lineRule="exact"/>
              <w:rPr>
                <w:rFonts w:ascii="仿宋" w:eastAsia="仿宋" w:hAnsi="仿宋" w:cs="Arial"/>
                <w:color w:val="000000"/>
                <w:kern w:val="0"/>
                <w:sz w:val="32"/>
                <w:szCs w:val="32"/>
              </w:rPr>
            </w:pPr>
          </w:p>
        </w:tc>
      </w:tr>
    </w:tbl>
    <w:p w:rsidR="00C4490D" w:rsidRPr="00183195" w:rsidRDefault="00C4490D">
      <w:pPr>
        <w:spacing w:line="500" w:lineRule="exact"/>
        <w:rPr>
          <w:rFonts w:ascii="仿宋" w:eastAsia="仿宋" w:hAnsi="仿宋"/>
          <w:b/>
          <w:sz w:val="32"/>
          <w:szCs w:val="32"/>
        </w:rPr>
      </w:pPr>
    </w:p>
    <w:p w:rsidR="00C4490D" w:rsidRDefault="00A46A32">
      <w:pPr>
        <w:spacing w:line="500" w:lineRule="exact"/>
        <w:rPr>
          <w:rFonts w:ascii="仿宋" w:eastAsia="仿宋" w:hAnsi="仿宋" w:cs="Arial"/>
          <w:sz w:val="32"/>
          <w:szCs w:val="32"/>
        </w:rPr>
      </w:pPr>
      <w:r w:rsidRPr="00183195">
        <w:rPr>
          <w:rFonts w:ascii="仿宋" w:eastAsia="仿宋" w:hAnsi="仿宋" w:cs="Arial" w:hint="eastAsia"/>
          <w:sz w:val="32"/>
          <w:szCs w:val="32"/>
        </w:rPr>
        <w:t>--------------------------------------------------------</w:t>
      </w:r>
    </w:p>
    <w:p w:rsidR="00C4490D" w:rsidRDefault="00C4490D">
      <w:pPr>
        <w:spacing w:line="500" w:lineRule="exact"/>
        <w:rPr>
          <w:rFonts w:ascii="仿宋" w:eastAsia="仿宋" w:hAnsi="仿宋"/>
          <w:sz w:val="32"/>
          <w:szCs w:val="32"/>
        </w:rPr>
      </w:pPr>
    </w:p>
    <w:bookmarkEnd w:id="5"/>
    <w:bookmarkEnd w:id="6"/>
    <w:p w:rsidR="00C4490D" w:rsidRDefault="00C4490D">
      <w:pPr>
        <w:snapToGrid w:val="0"/>
        <w:spacing w:line="500" w:lineRule="exact"/>
        <w:ind w:leftChars="378" w:left="794" w:firstLineChars="100" w:firstLine="321"/>
        <w:rPr>
          <w:rFonts w:ascii="仿宋" w:eastAsia="仿宋" w:hAnsi="仿宋"/>
          <w:b/>
          <w:sz w:val="32"/>
          <w:szCs w:val="32"/>
          <w:u w:val="single"/>
        </w:rPr>
      </w:pPr>
    </w:p>
    <w:sectPr w:rsidR="00C4490D" w:rsidSect="00C4490D">
      <w:footerReference w:type="default" r:id="rId10"/>
      <w:pgSz w:w="11906" w:h="16838"/>
      <w:pgMar w:top="1418" w:right="1418" w:bottom="141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6AF" w:rsidRDefault="002526AF" w:rsidP="00C4490D">
      <w:r>
        <w:separator/>
      </w:r>
    </w:p>
  </w:endnote>
  <w:endnote w:type="continuationSeparator" w:id="1">
    <w:p w:rsidR="002526AF" w:rsidRDefault="002526AF" w:rsidP="00C44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方正大黑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91126"/>
    </w:sdtPr>
    <w:sdtContent>
      <w:p w:rsidR="00DD7848" w:rsidRDefault="00DD7848">
        <w:pPr>
          <w:pStyle w:val="ab"/>
          <w:jc w:val="center"/>
        </w:pPr>
        <w:r w:rsidRPr="00BD0E92">
          <w:fldChar w:fldCharType="begin"/>
        </w:r>
        <w:r>
          <w:instrText xml:space="preserve"> PAGE   \* MERGEFORMAT </w:instrText>
        </w:r>
        <w:r w:rsidRPr="00BD0E92">
          <w:fldChar w:fldCharType="separate"/>
        </w:r>
        <w:r w:rsidR="00183195" w:rsidRPr="00183195">
          <w:rPr>
            <w:noProof/>
            <w:lang w:val="zh-CN"/>
          </w:rPr>
          <w:t>2</w:t>
        </w:r>
        <w:r>
          <w:rPr>
            <w:lang w:val="zh-CN"/>
          </w:rPr>
          <w:fldChar w:fldCharType="end"/>
        </w:r>
      </w:p>
    </w:sdtContent>
  </w:sdt>
  <w:p w:rsidR="00DD7848" w:rsidRDefault="00DD784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48" w:rsidRDefault="00DD7848">
    <w:pPr>
      <w:pStyle w:val="23"/>
    </w:pPr>
    <w:r>
      <w:rPr>
        <w:rFonts w:hint="eastAsia"/>
      </w:rPr>
      <w:t xml:space="preserve">                                    第</w:t>
    </w:r>
    <w:r>
      <w:fldChar w:fldCharType="begin"/>
    </w:r>
    <w:r>
      <w:rPr>
        <w:rStyle w:val="af3"/>
      </w:rPr>
      <w:instrText xml:space="preserve"> PAGE </w:instrText>
    </w:r>
    <w:r>
      <w:fldChar w:fldCharType="separate"/>
    </w:r>
    <w:r w:rsidR="00183195">
      <w:rPr>
        <w:rStyle w:val="af3"/>
        <w:noProof/>
      </w:rPr>
      <w:t>35</w:t>
    </w:r>
    <w:r>
      <w:fldChar w:fldCharType="end"/>
    </w:r>
    <w:r>
      <w:rPr>
        <w:rFonts w:hint="eastAsia"/>
      </w:rPr>
      <w:t>页，共</w:t>
    </w:r>
    <w:r>
      <w:fldChar w:fldCharType="begin"/>
    </w:r>
    <w:r>
      <w:rPr>
        <w:rStyle w:val="af3"/>
      </w:rPr>
      <w:instrText xml:space="preserve"> NUMPAGES </w:instrText>
    </w:r>
    <w:r>
      <w:fldChar w:fldCharType="separate"/>
    </w:r>
    <w:r w:rsidR="00183195">
      <w:rPr>
        <w:rStyle w:val="af3"/>
        <w:noProof/>
      </w:rPr>
      <w:t>35</w:t>
    </w:r>
    <w:r>
      <w:fldChar w:fldCharType="end"/>
    </w:r>
    <w:r>
      <w:rPr>
        <w:rFonts w:hint="eastAsia"/>
      </w:rPr>
      <w:t>页</w:t>
    </w:r>
  </w:p>
  <w:p w:rsidR="00DD7848" w:rsidRDefault="00DD7848">
    <w:pPr>
      <w:rPr>
        <w:rFonts w:ascii="宋体" w:hAnsi="宋体"/>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6AF" w:rsidRDefault="002526AF" w:rsidP="00C4490D">
      <w:r>
        <w:separator/>
      </w:r>
    </w:p>
  </w:footnote>
  <w:footnote w:type="continuationSeparator" w:id="1">
    <w:p w:rsidR="002526AF" w:rsidRDefault="002526AF" w:rsidP="00C44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A6B80"/>
    <w:multiLevelType w:val="singleLevel"/>
    <w:tmpl w:val="2BFA6B80"/>
    <w:lvl w:ilvl="0">
      <w:start w:val="2"/>
      <w:numFmt w:val="chineseCounting"/>
      <w:suff w:val="nothing"/>
      <w:lvlText w:val="%1、"/>
      <w:lvlJc w:val="left"/>
      <w:pPr>
        <w:ind w:left="800" w:firstLine="0"/>
      </w:pPr>
      <w:rPr>
        <w:rFonts w:hint="eastAsia"/>
      </w:rPr>
    </w:lvl>
  </w:abstractNum>
  <w:abstractNum w:abstractNumId="1">
    <w:nsid w:val="40523F4B"/>
    <w:multiLevelType w:val="multilevel"/>
    <w:tmpl w:val="40523F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E063FA3"/>
    <w:multiLevelType w:val="singleLevel"/>
    <w:tmpl w:val="5E063FA3"/>
    <w:lvl w:ilvl="0">
      <w:start w:val="2"/>
      <w:numFmt w:val="chineseCounting"/>
      <w:suff w:val="nothing"/>
      <w:lvlText w:val="%1、"/>
      <w:lvlJc w:val="left"/>
      <w:pPr>
        <w:ind w:left="642" w:firstLine="0"/>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ing～">
    <w15:presenceInfo w15:providerId="WPS Office" w15:userId="24876357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86"/>
    <w:rsid w:val="00001022"/>
    <w:rsid w:val="00001B66"/>
    <w:rsid w:val="00004359"/>
    <w:rsid w:val="00004D60"/>
    <w:rsid w:val="000054D1"/>
    <w:rsid w:val="00007386"/>
    <w:rsid w:val="00007411"/>
    <w:rsid w:val="0001010D"/>
    <w:rsid w:val="00011EF5"/>
    <w:rsid w:val="00013F36"/>
    <w:rsid w:val="00014AAA"/>
    <w:rsid w:val="00015337"/>
    <w:rsid w:val="00015775"/>
    <w:rsid w:val="00015979"/>
    <w:rsid w:val="000171DA"/>
    <w:rsid w:val="000175C8"/>
    <w:rsid w:val="00017E04"/>
    <w:rsid w:val="0002067F"/>
    <w:rsid w:val="00020B24"/>
    <w:rsid w:val="00020D74"/>
    <w:rsid w:val="00021533"/>
    <w:rsid w:val="0002340A"/>
    <w:rsid w:val="00023CFD"/>
    <w:rsid w:val="00025137"/>
    <w:rsid w:val="0002584D"/>
    <w:rsid w:val="000269D1"/>
    <w:rsid w:val="00027784"/>
    <w:rsid w:val="00027AB5"/>
    <w:rsid w:val="0003058E"/>
    <w:rsid w:val="00030652"/>
    <w:rsid w:val="0003096D"/>
    <w:rsid w:val="00030A92"/>
    <w:rsid w:val="00030F24"/>
    <w:rsid w:val="00033568"/>
    <w:rsid w:val="00033C9A"/>
    <w:rsid w:val="00035266"/>
    <w:rsid w:val="0003557C"/>
    <w:rsid w:val="000357BE"/>
    <w:rsid w:val="000357E3"/>
    <w:rsid w:val="00035ADC"/>
    <w:rsid w:val="0003704B"/>
    <w:rsid w:val="00040451"/>
    <w:rsid w:val="00040AC3"/>
    <w:rsid w:val="00040DC6"/>
    <w:rsid w:val="00043DBC"/>
    <w:rsid w:val="000447AC"/>
    <w:rsid w:val="000456DC"/>
    <w:rsid w:val="00047654"/>
    <w:rsid w:val="00047C7D"/>
    <w:rsid w:val="00050307"/>
    <w:rsid w:val="00050574"/>
    <w:rsid w:val="00050B6A"/>
    <w:rsid w:val="00054F71"/>
    <w:rsid w:val="0005692A"/>
    <w:rsid w:val="00056D36"/>
    <w:rsid w:val="00056E82"/>
    <w:rsid w:val="00056F18"/>
    <w:rsid w:val="000579A3"/>
    <w:rsid w:val="0006142E"/>
    <w:rsid w:val="00061A64"/>
    <w:rsid w:val="0006292D"/>
    <w:rsid w:val="00062ECE"/>
    <w:rsid w:val="00062F3F"/>
    <w:rsid w:val="00063A7B"/>
    <w:rsid w:val="000666EC"/>
    <w:rsid w:val="00066BCB"/>
    <w:rsid w:val="000670DD"/>
    <w:rsid w:val="00067894"/>
    <w:rsid w:val="000678CE"/>
    <w:rsid w:val="00067BFF"/>
    <w:rsid w:val="0007026F"/>
    <w:rsid w:val="00070EC5"/>
    <w:rsid w:val="000712A7"/>
    <w:rsid w:val="000721E2"/>
    <w:rsid w:val="00072F37"/>
    <w:rsid w:val="00073399"/>
    <w:rsid w:val="00074136"/>
    <w:rsid w:val="00074B52"/>
    <w:rsid w:val="00075E49"/>
    <w:rsid w:val="00075FEB"/>
    <w:rsid w:val="000761AB"/>
    <w:rsid w:val="0007663D"/>
    <w:rsid w:val="000766EE"/>
    <w:rsid w:val="00076BC8"/>
    <w:rsid w:val="00076E9A"/>
    <w:rsid w:val="00077B68"/>
    <w:rsid w:val="00077E12"/>
    <w:rsid w:val="00077E97"/>
    <w:rsid w:val="00080B5B"/>
    <w:rsid w:val="0008134B"/>
    <w:rsid w:val="000813C2"/>
    <w:rsid w:val="00081570"/>
    <w:rsid w:val="0008197A"/>
    <w:rsid w:val="00081CF1"/>
    <w:rsid w:val="00082500"/>
    <w:rsid w:val="00082AB0"/>
    <w:rsid w:val="000832FD"/>
    <w:rsid w:val="00083389"/>
    <w:rsid w:val="00083EAC"/>
    <w:rsid w:val="00083FD7"/>
    <w:rsid w:val="00084C68"/>
    <w:rsid w:val="0008584B"/>
    <w:rsid w:val="00087F7E"/>
    <w:rsid w:val="000904F6"/>
    <w:rsid w:val="00091FB9"/>
    <w:rsid w:val="0009245C"/>
    <w:rsid w:val="00092DE1"/>
    <w:rsid w:val="00093796"/>
    <w:rsid w:val="00093F84"/>
    <w:rsid w:val="00094374"/>
    <w:rsid w:val="00095CAB"/>
    <w:rsid w:val="00096768"/>
    <w:rsid w:val="00096AEE"/>
    <w:rsid w:val="00096D71"/>
    <w:rsid w:val="00097A6D"/>
    <w:rsid w:val="00097A96"/>
    <w:rsid w:val="00097D19"/>
    <w:rsid w:val="000A0212"/>
    <w:rsid w:val="000A3690"/>
    <w:rsid w:val="000A37E5"/>
    <w:rsid w:val="000A3B63"/>
    <w:rsid w:val="000A3CAF"/>
    <w:rsid w:val="000A404C"/>
    <w:rsid w:val="000A4E72"/>
    <w:rsid w:val="000A70A8"/>
    <w:rsid w:val="000A71FB"/>
    <w:rsid w:val="000A7257"/>
    <w:rsid w:val="000A74D3"/>
    <w:rsid w:val="000A753D"/>
    <w:rsid w:val="000B0645"/>
    <w:rsid w:val="000B112F"/>
    <w:rsid w:val="000B1CBE"/>
    <w:rsid w:val="000B1FC3"/>
    <w:rsid w:val="000B2E29"/>
    <w:rsid w:val="000B41DE"/>
    <w:rsid w:val="000B43B0"/>
    <w:rsid w:val="000B6436"/>
    <w:rsid w:val="000B653B"/>
    <w:rsid w:val="000B7D75"/>
    <w:rsid w:val="000C022E"/>
    <w:rsid w:val="000C0D0A"/>
    <w:rsid w:val="000C1269"/>
    <w:rsid w:val="000C2FDD"/>
    <w:rsid w:val="000C30D9"/>
    <w:rsid w:val="000C3384"/>
    <w:rsid w:val="000C3A2A"/>
    <w:rsid w:val="000C4935"/>
    <w:rsid w:val="000C4943"/>
    <w:rsid w:val="000C57B5"/>
    <w:rsid w:val="000C59DF"/>
    <w:rsid w:val="000C63BA"/>
    <w:rsid w:val="000C69FD"/>
    <w:rsid w:val="000C6C4B"/>
    <w:rsid w:val="000D2460"/>
    <w:rsid w:val="000D3848"/>
    <w:rsid w:val="000D4268"/>
    <w:rsid w:val="000D46AF"/>
    <w:rsid w:val="000D56D2"/>
    <w:rsid w:val="000D69BE"/>
    <w:rsid w:val="000D6F0E"/>
    <w:rsid w:val="000D78FC"/>
    <w:rsid w:val="000D7FA7"/>
    <w:rsid w:val="000E00B6"/>
    <w:rsid w:val="000E0804"/>
    <w:rsid w:val="000E1488"/>
    <w:rsid w:val="000E1D5F"/>
    <w:rsid w:val="000E1E2C"/>
    <w:rsid w:val="000E2131"/>
    <w:rsid w:val="000E45EB"/>
    <w:rsid w:val="000E4F24"/>
    <w:rsid w:val="000E5F85"/>
    <w:rsid w:val="000F1D75"/>
    <w:rsid w:val="000F21B3"/>
    <w:rsid w:val="000F21DB"/>
    <w:rsid w:val="000F2D94"/>
    <w:rsid w:val="000F390B"/>
    <w:rsid w:val="000F3A4C"/>
    <w:rsid w:val="000F3E25"/>
    <w:rsid w:val="000F49F8"/>
    <w:rsid w:val="000F6550"/>
    <w:rsid w:val="000F6564"/>
    <w:rsid w:val="000F73CB"/>
    <w:rsid w:val="000F7C4D"/>
    <w:rsid w:val="0010088B"/>
    <w:rsid w:val="0010220C"/>
    <w:rsid w:val="001022AD"/>
    <w:rsid w:val="0010266E"/>
    <w:rsid w:val="00102AD8"/>
    <w:rsid w:val="00102C1F"/>
    <w:rsid w:val="00103416"/>
    <w:rsid w:val="00103BD7"/>
    <w:rsid w:val="00105C52"/>
    <w:rsid w:val="0011055E"/>
    <w:rsid w:val="00110EF4"/>
    <w:rsid w:val="00111BFA"/>
    <w:rsid w:val="001133BF"/>
    <w:rsid w:val="00113715"/>
    <w:rsid w:val="00114C41"/>
    <w:rsid w:val="00115908"/>
    <w:rsid w:val="00116019"/>
    <w:rsid w:val="00116163"/>
    <w:rsid w:val="001161C6"/>
    <w:rsid w:val="001173ED"/>
    <w:rsid w:val="0011769B"/>
    <w:rsid w:val="00117BEE"/>
    <w:rsid w:val="00117C2F"/>
    <w:rsid w:val="00120382"/>
    <w:rsid w:val="0012068E"/>
    <w:rsid w:val="001224BC"/>
    <w:rsid w:val="001230F3"/>
    <w:rsid w:val="00123281"/>
    <w:rsid w:val="001232B0"/>
    <w:rsid w:val="00123D0E"/>
    <w:rsid w:val="00124781"/>
    <w:rsid w:val="001256B0"/>
    <w:rsid w:val="001262AB"/>
    <w:rsid w:val="00126730"/>
    <w:rsid w:val="00126819"/>
    <w:rsid w:val="00126905"/>
    <w:rsid w:val="00126DDB"/>
    <w:rsid w:val="00127115"/>
    <w:rsid w:val="001304CD"/>
    <w:rsid w:val="00130795"/>
    <w:rsid w:val="00131AAB"/>
    <w:rsid w:val="00131B98"/>
    <w:rsid w:val="00132735"/>
    <w:rsid w:val="00133E92"/>
    <w:rsid w:val="00136EFB"/>
    <w:rsid w:val="0013727C"/>
    <w:rsid w:val="00140355"/>
    <w:rsid w:val="00141EF5"/>
    <w:rsid w:val="00141F6E"/>
    <w:rsid w:val="00143824"/>
    <w:rsid w:val="00144351"/>
    <w:rsid w:val="00145723"/>
    <w:rsid w:val="0014626A"/>
    <w:rsid w:val="001463D2"/>
    <w:rsid w:val="0014664E"/>
    <w:rsid w:val="0014696F"/>
    <w:rsid w:val="001507D5"/>
    <w:rsid w:val="00150B0F"/>
    <w:rsid w:val="00150D65"/>
    <w:rsid w:val="00151D56"/>
    <w:rsid w:val="0015268B"/>
    <w:rsid w:val="00153F71"/>
    <w:rsid w:val="00154017"/>
    <w:rsid w:val="00154A6F"/>
    <w:rsid w:val="00155358"/>
    <w:rsid w:val="00155E17"/>
    <w:rsid w:val="001565F6"/>
    <w:rsid w:val="00157FC8"/>
    <w:rsid w:val="001601AD"/>
    <w:rsid w:val="001603ED"/>
    <w:rsid w:val="00160A64"/>
    <w:rsid w:val="00160D25"/>
    <w:rsid w:val="001613B5"/>
    <w:rsid w:val="00163742"/>
    <w:rsid w:val="00163CC7"/>
    <w:rsid w:val="001647C5"/>
    <w:rsid w:val="00164AE5"/>
    <w:rsid w:val="00164DB9"/>
    <w:rsid w:val="00164DFB"/>
    <w:rsid w:val="00165F81"/>
    <w:rsid w:val="00166031"/>
    <w:rsid w:val="00166EA5"/>
    <w:rsid w:val="001673F7"/>
    <w:rsid w:val="00167EF3"/>
    <w:rsid w:val="00167F81"/>
    <w:rsid w:val="001701A8"/>
    <w:rsid w:val="001717CA"/>
    <w:rsid w:val="00172A27"/>
    <w:rsid w:val="00172D2C"/>
    <w:rsid w:val="00174E1E"/>
    <w:rsid w:val="001752D5"/>
    <w:rsid w:val="00175E30"/>
    <w:rsid w:val="00175E86"/>
    <w:rsid w:val="00175E91"/>
    <w:rsid w:val="00176481"/>
    <w:rsid w:val="00176661"/>
    <w:rsid w:val="00176DFF"/>
    <w:rsid w:val="001774F2"/>
    <w:rsid w:val="0017758F"/>
    <w:rsid w:val="001778F9"/>
    <w:rsid w:val="00177CE8"/>
    <w:rsid w:val="00180FF5"/>
    <w:rsid w:val="001810D7"/>
    <w:rsid w:val="00181419"/>
    <w:rsid w:val="00181BA3"/>
    <w:rsid w:val="00182124"/>
    <w:rsid w:val="00182C14"/>
    <w:rsid w:val="00182DD8"/>
    <w:rsid w:val="00183195"/>
    <w:rsid w:val="00183A46"/>
    <w:rsid w:val="001848AD"/>
    <w:rsid w:val="001856DE"/>
    <w:rsid w:val="001859DA"/>
    <w:rsid w:val="0019093F"/>
    <w:rsid w:val="00190953"/>
    <w:rsid w:val="00190AEF"/>
    <w:rsid w:val="00190E8E"/>
    <w:rsid w:val="001926A7"/>
    <w:rsid w:val="00193C70"/>
    <w:rsid w:val="00194639"/>
    <w:rsid w:val="001948E1"/>
    <w:rsid w:val="00194D7B"/>
    <w:rsid w:val="00195EF0"/>
    <w:rsid w:val="001972FB"/>
    <w:rsid w:val="00197448"/>
    <w:rsid w:val="00197683"/>
    <w:rsid w:val="001978F5"/>
    <w:rsid w:val="001A0199"/>
    <w:rsid w:val="001A1933"/>
    <w:rsid w:val="001A53F5"/>
    <w:rsid w:val="001A5A9C"/>
    <w:rsid w:val="001A6120"/>
    <w:rsid w:val="001A744F"/>
    <w:rsid w:val="001A7714"/>
    <w:rsid w:val="001B07C1"/>
    <w:rsid w:val="001B121C"/>
    <w:rsid w:val="001B2304"/>
    <w:rsid w:val="001B2368"/>
    <w:rsid w:val="001B2AED"/>
    <w:rsid w:val="001B2B4A"/>
    <w:rsid w:val="001B45B6"/>
    <w:rsid w:val="001B4AEC"/>
    <w:rsid w:val="001B5565"/>
    <w:rsid w:val="001B5B8D"/>
    <w:rsid w:val="001B5FE8"/>
    <w:rsid w:val="001B60EB"/>
    <w:rsid w:val="001B6204"/>
    <w:rsid w:val="001B6B39"/>
    <w:rsid w:val="001B78FE"/>
    <w:rsid w:val="001C0F31"/>
    <w:rsid w:val="001C10C9"/>
    <w:rsid w:val="001C171F"/>
    <w:rsid w:val="001C21DD"/>
    <w:rsid w:val="001C24B4"/>
    <w:rsid w:val="001C2A43"/>
    <w:rsid w:val="001C2AB3"/>
    <w:rsid w:val="001C6B46"/>
    <w:rsid w:val="001C76DD"/>
    <w:rsid w:val="001C7CA3"/>
    <w:rsid w:val="001D15FA"/>
    <w:rsid w:val="001D31AD"/>
    <w:rsid w:val="001D349B"/>
    <w:rsid w:val="001D3AAB"/>
    <w:rsid w:val="001D5345"/>
    <w:rsid w:val="001D6925"/>
    <w:rsid w:val="001E05AA"/>
    <w:rsid w:val="001E21F9"/>
    <w:rsid w:val="001E2679"/>
    <w:rsid w:val="001E31AD"/>
    <w:rsid w:val="001E4877"/>
    <w:rsid w:val="001E59E0"/>
    <w:rsid w:val="001E6B1A"/>
    <w:rsid w:val="001E6F5A"/>
    <w:rsid w:val="001F0284"/>
    <w:rsid w:val="001F06F9"/>
    <w:rsid w:val="001F0D62"/>
    <w:rsid w:val="001F167D"/>
    <w:rsid w:val="001F20F8"/>
    <w:rsid w:val="001F268B"/>
    <w:rsid w:val="001F2785"/>
    <w:rsid w:val="001F2B24"/>
    <w:rsid w:val="001F3415"/>
    <w:rsid w:val="001F5A45"/>
    <w:rsid w:val="001F5C82"/>
    <w:rsid w:val="001F6CD1"/>
    <w:rsid w:val="001F7C19"/>
    <w:rsid w:val="0020207D"/>
    <w:rsid w:val="00202F46"/>
    <w:rsid w:val="00203402"/>
    <w:rsid w:val="00204BB8"/>
    <w:rsid w:val="0020522D"/>
    <w:rsid w:val="00206FD5"/>
    <w:rsid w:val="00207694"/>
    <w:rsid w:val="00210C59"/>
    <w:rsid w:val="00211072"/>
    <w:rsid w:val="00213063"/>
    <w:rsid w:val="00213ED9"/>
    <w:rsid w:val="002140B7"/>
    <w:rsid w:val="002142F1"/>
    <w:rsid w:val="00214335"/>
    <w:rsid w:val="00214A1D"/>
    <w:rsid w:val="00214C5B"/>
    <w:rsid w:val="00215A21"/>
    <w:rsid w:val="002163F8"/>
    <w:rsid w:val="0021795F"/>
    <w:rsid w:val="00217D42"/>
    <w:rsid w:val="00223529"/>
    <w:rsid w:val="002250E8"/>
    <w:rsid w:val="0022593D"/>
    <w:rsid w:val="002262DB"/>
    <w:rsid w:val="00227CE0"/>
    <w:rsid w:val="00230155"/>
    <w:rsid w:val="002301DF"/>
    <w:rsid w:val="002307EF"/>
    <w:rsid w:val="002308D7"/>
    <w:rsid w:val="002308F8"/>
    <w:rsid w:val="00230AE3"/>
    <w:rsid w:val="002313CB"/>
    <w:rsid w:val="002313E8"/>
    <w:rsid w:val="00231961"/>
    <w:rsid w:val="00231EF3"/>
    <w:rsid w:val="0023268E"/>
    <w:rsid w:val="00232D65"/>
    <w:rsid w:val="002334EF"/>
    <w:rsid w:val="002343EA"/>
    <w:rsid w:val="00234CE6"/>
    <w:rsid w:val="00235324"/>
    <w:rsid w:val="00235345"/>
    <w:rsid w:val="002364A7"/>
    <w:rsid w:val="002373F2"/>
    <w:rsid w:val="00237B3A"/>
    <w:rsid w:val="0024164E"/>
    <w:rsid w:val="00241AA4"/>
    <w:rsid w:val="00241C73"/>
    <w:rsid w:val="00241E28"/>
    <w:rsid w:val="00242429"/>
    <w:rsid w:val="00242FDC"/>
    <w:rsid w:val="00243084"/>
    <w:rsid w:val="00244237"/>
    <w:rsid w:val="002456EA"/>
    <w:rsid w:val="00246FBE"/>
    <w:rsid w:val="00247566"/>
    <w:rsid w:val="00247642"/>
    <w:rsid w:val="00247A60"/>
    <w:rsid w:val="00250214"/>
    <w:rsid w:val="00250D5C"/>
    <w:rsid w:val="00251698"/>
    <w:rsid w:val="00251949"/>
    <w:rsid w:val="00251DE3"/>
    <w:rsid w:val="002526AF"/>
    <w:rsid w:val="0025286F"/>
    <w:rsid w:val="00252AEB"/>
    <w:rsid w:val="00253540"/>
    <w:rsid w:val="0025370B"/>
    <w:rsid w:val="002564FC"/>
    <w:rsid w:val="00256C01"/>
    <w:rsid w:val="002575EC"/>
    <w:rsid w:val="002576CA"/>
    <w:rsid w:val="002579BA"/>
    <w:rsid w:val="00257A3E"/>
    <w:rsid w:val="00257FF4"/>
    <w:rsid w:val="00260BF5"/>
    <w:rsid w:val="00261C29"/>
    <w:rsid w:val="0026337C"/>
    <w:rsid w:val="002641EC"/>
    <w:rsid w:val="002659F2"/>
    <w:rsid w:val="00265B09"/>
    <w:rsid w:val="00265E0B"/>
    <w:rsid w:val="00266FD5"/>
    <w:rsid w:val="0026792F"/>
    <w:rsid w:val="00267ACE"/>
    <w:rsid w:val="00272AC4"/>
    <w:rsid w:val="0027429A"/>
    <w:rsid w:val="00274550"/>
    <w:rsid w:val="0027461D"/>
    <w:rsid w:val="00276536"/>
    <w:rsid w:val="00276846"/>
    <w:rsid w:val="00276A6B"/>
    <w:rsid w:val="00277F62"/>
    <w:rsid w:val="002800C4"/>
    <w:rsid w:val="00280AAE"/>
    <w:rsid w:val="00280B17"/>
    <w:rsid w:val="00280B46"/>
    <w:rsid w:val="00280BEE"/>
    <w:rsid w:val="00281BB5"/>
    <w:rsid w:val="00282F50"/>
    <w:rsid w:val="002832CD"/>
    <w:rsid w:val="00283788"/>
    <w:rsid w:val="00283EA1"/>
    <w:rsid w:val="002855B4"/>
    <w:rsid w:val="00285FCA"/>
    <w:rsid w:val="00285FF5"/>
    <w:rsid w:val="00286126"/>
    <w:rsid w:val="00286ED0"/>
    <w:rsid w:val="002871EF"/>
    <w:rsid w:val="002876F3"/>
    <w:rsid w:val="00287A7D"/>
    <w:rsid w:val="00287B14"/>
    <w:rsid w:val="00290743"/>
    <w:rsid w:val="00291F30"/>
    <w:rsid w:val="00292236"/>
    <w:rsid w:val="00292CC8"/>
    <w:rsid w:val="00293690"/>
    <w:rsid w:val="00293EB8"/>
    <w:rsid w:val="00295D9C"/>
    <w:rsid w:val="002965D0"/>
    <w:rsid w:val="00296DFB"/>
    <w:rsid w:val="00297233"/>
    <w:rsid w:val="00297665"/>
    <w:rsid w:val="002A03E1"/>
    <w:rsid w:val="002A078C"/>
    <w:rsid w:val="002A6319"/>
    <w:rsid w:val="002A7CB9"/>
    <w:rsid w:val="002B0028"/>
    <w:rsid w:val="002B003A"/>
    <w:rsid w:val="002B17B6"/>
    <w:rsid w:val="002B1AFF"/>
    <w:rsid w:val="002B55C9"/>
    <w:rsid w:val="002B575E"/>
    <w:rsid w:val="002B5A95"/>
    <w:rsid w:val="002B64D2"/>
    <w:rsid w:val="002B7E89"/>
    <w:rsid w:val="002C0988"/>
    <w:rsid w:val="002C321A"/>
    <w:rsid w:val="002C338E"/>
    <w:rsid w:val="002C3EE2"/>
    <w:rsid w:val="002C5103"/>
    <w:rsid w:val="002C6408"/>
    <w:rsid w:val="002C7410"/>
    <w:rsid w:val="002C7F43"/>
    <w:rsid w:val="002C7F4C"/>
    <w:rsid w:val="002C7F58"/>
    <w:rsid w:val="002D1CA9"/>
    <w:rsid w:val="002D2D36"/>
    <w:rsid w:val="002D39DA"/>
    <w:rsid w:val="002D4232"/>
    <w:rsid w:val="002D4654"/>
    <w:rsid w:val="002D47CC"/>
    <w:rsid w:val="002D56E2"/>
    <w:rsid w:val="002D5D41"/>
    <w:rsid w:val="002D74D7"/>
    <w:rsid w:val="002D7FD4"/>
    <w:rsid w:val="002E0505"/>
    <w:rsid w:val="002E23F0"/>
    <w:rsid w:val="002E27CE"/>
    <w:rsid w:val="002E3789"/>
    <w:rsid w:val="002E636D"/>
    <w:rsid w:val="002E7ED2"/>
    <w:rsid w:val="002F0358"/>
    <w:rsid w:val="002F05B4"/>
    <w:rsid w:val="002F0698"/>
    <w:rsid w:val="002F3D20"/>
    <w:rsid w:val="002F4E5E"/>
    <w:rsid w:val="002F5982"/>
    <w:rsid w:val="002F6659"/>
    <w:rsid w:val="002F6F62"/>
    <w:rsid w:val="002F739A"/>
    <w:rsid w:val="003014A5"/>
    <w:rsid w:val="003018D9"/>
    <w:rsid w:val="00301E70"/>
    <w:rsid w:val="003024E2"/>
    <w:rsid w:val="003026AF"/>
    <w:rsid w:val="0030337B"/>
    <w:rsid w:val="0030396D"/>
    <w:rsid w:val="00304EA1"/>
    <w:rsid w:val="00305E5D"/>
    <w:rsid w:val="0030631E"/>
    <w:rsid w:val="003074D7"/>
    <w:rsid w:val="003078AF"/>
    <w:rsid w:val="00307A0A"/>
    <w:rsid w:val="0031114A"/>
    <w:rsid w:val="003114EC"/>
    <w:rsid w:val="003121C7"/>
    <w:rsid w:val="003134DA"/>
    <w:rsid w:val="00313D81"/>
    <w:rsid w:val="0031537D"/>
    <w:rsid w:val="003166C1"/>
    <w:rsid w:val="0031757C"/>
    <w:rsid w:val="00317C40"/>
    <w:rsid w:val="00320A3E"/>
    <w:rsid w:val="00321073"/>
    <w:rsid w:val="00321664"/>
    <w:rsid w:val="00321F52"/>
    <w:rsid w:val="003234EC"/>
    <w:rsid w:val="00324A2F"/>
    <w:rsid w:val="003259EE"/>
    <w:rsid w:val="003267CA"/>
    <w:rsid w:val="00326DD4"/>
    <w:rsid w:val="00330DE9"/>
    <w:rsid w:val="00332095"/>
    <w:rsid w:val="00333714"/>
    <w:rsid w:val="00333CC4"/>
    <w:rsid w:val="003370C1"/>
    <w:rsid w:val="003409D8"/>
    <w:rsid w:val="003417FA"/>
    <w:rsid w:val="00342246"/>
    <w:rsid w:val="0034224C"/>
    <w:rsid w:val="00342B40"/>
    <w:rsid w:val="00344250"/>
    <w:rsid w:val="00344258"/>
    <w:rsid w:val="003442F7"/>
    <w:rsid w:val="00344D7A"/>
    <w:rsid w:val="00344E56"/>
    <w:rsid w:val="00344F6D"/>
    <w:rsid w:val="00347E5F"/>
    <w:rsid w:val="00350896"/>
    <w:rsid w:val="00350AE9"/>
    <w:rsid w:val="0035168B"/>
    <w:rsid w:val="003516BD"/>
    <w:rsid w:val="00351C74"/>
    <w:rsid w:val="00352796"/>
    <w:rsid w:val="003527DD"/>
    <w:rsid w:val="00352F17"/>
    <w:rsid w:val="003550AF"/>
    <w:rsid w:val="003572A6"/>
    <w:rsid w:val="00360EE6"/>
    <w:rsid w:val="00361CD5"/>
    <w:rsid w:val="00365582"/>
    <w:rsid w:val="00365F0B"/>
    <w:rsid w:val="003664FC"/>
    <w:rsid w:val="0036670A"/>
    <w:rsid w:val="00370E92"/>
    <w:rsid w:val="00372151"/>
    <w:rsid w:val="00372A5D"/>
    <w:rsid w:val="00373F73"/>
    <w:rsid w:val="003741F3"/>
    <w:rsid w:val="00376DA6"/>
    <w:rsid w:val="00377A57"/>
    <w:rsid w:val="003806D7"/>
    <w:rsid w:val="003828C4"/>
    <w:rsid w:val="00382A90"/>
    <w:rsid w:val="00382EDB"/>
    <w:rsid w:val="00382EFC"/>
    <w:rsid w:val="003833F9"/>
    <w:rsid w:val="003845F4"/>
    <w:rsid w:val="003877BB"/>
    <w:rsid w:val="00387E41"/>
    <w:rsid w:val="003900C2"/>
    <w:rsid w:val="003918A9"/>
    <w:rsid w:val="003929C6"/>
    <w:rsid w:val="00393843"/>
    <w:rsid w:val="0039433F"/>
    <w:rsid w:val="00394412"/>
    <w:rsid w:val="00394DBA"/>
    <w:rsid w:val="0039615E"/>
    <w:rsid w:val="0039756D"/>
    <w:rsid w:val="00397E9C"/>
    <w:rsid w:val="003A057B"/>
    <w:rsid w:val="003A10A0"/>
    <w:rsid w:val="003A15DC"/>
    <w:rsid w:val="003A1774"/>
    <w:rsid w:val="003A1DF0"/>
    <w:rsid w:val="003A35FD"/>
    <w:rsid w:val="003A4CE6"/>
    <w:rsid w:val="003A4D5C"/>
    <w:rsid w:val="003A52E0"/>
    <w:rsid w:val="003A565F"/>
    <w:rsid w:val="003A6813"/>
    <w:rsid w:val="003A7E18"/>
    <w:rsid w:val="003B0719"/>
    <w:rsid w:val="003B1A70"/>
    <w:rsid w:val="003B1A9E"/>
    <w:rsid w:val="003B391D"/>
    <w:rsid w:val="003B3A5F"/>
    <w:rsid w:val="003B3D4F"/>
    <w:rsid w:val="003B3FFF"/>
    <w:rsid w:val="003B4D0B"/>
    <w:rsid w:val="003B5F8A"/>
    <w:rsid w:val="003B67EC"/>
    <w:rsid w:val="003B6AE6"/>
    <w:rsid w:val="003B76F1"/>
    <w:rsid w:val="003C0F3B"/>
    <w:rsid w:val="003C195B"/>
    <w:rsid w:val="003C21F8"/>
    <w:rsid w:val="003C2587"/>
    <w:rsid w:val="003C39C6"/>
    <w:rsid w:val="003C400D"/>
    <w:rsid w:val="003C5FF1"/>
    <w:rsid w:val="003C7CE9"/>
    <w:rsid w:val="003D0A09"/>
    <w:rsid w:val="003D1757"/>
    <w:rsid w:val="003D1BB6"/>
    <w:rsid w:val="003D287D"/>
    <w:rsid w:val="003D2EDB"/>
    <w:rsid w:val="003D301C"/>
    <w:rsid w:val="003D3561"/>
    <w:rsid w:val="003D3B8E"/>
    <w:rsid w:val="003D4114"/>
    <w:rsid w:val="003D44C7"/>
    <w:rsid w:val="003D58FB"/>
    <w:rsid w:val="003D78D7"/>
    <w:rsid w:val="003E0718"/>
    <w:rsid w:val="003E0F96"/>
    <w:rsid w:val="003E183A"/>
    <w:rsid w:val="003E3CEF"/>
    <w:rsid w:val="003E4E79"/>
    <w:rsid w:val="003E5E75"/>
    <w:rsid w:val="003E7377"/>
    <w:rsid w:val="003E77CD"/>
    <w:rsid w:val="003E7C6C"/>
    <w:rsid w:val="003F1038"/>
    <w:rsid w:val="003F2025"/>
    <w:rsid w:val="003F3D03"/>
    <w:rsid w:val="003F40FB"/>
    <w:rsid w:val="003F5510"/>
    <w:rsid w:val="003F5988"/>
    <w:rsid w:val="003F677C"/>
    <w:rsid w:val="004024F7"/>
    <w:rsid w:val="0040274F"/>
    <w:rsid w:val="00402870"/>
    <w:rsid w:val="00403114"/>
    <w:rsid w:val="0040311F"/>
    <w:rsid w:val="0040398B"/>
    <w:rsid w:val="00403EEC"/>
    <w:rsid w:val="00404818"/>
    <w:rsid w:val="00406D66"/>
    <w:rsid w:val="00406DEB"/>
    <w:rsid w:val="00406F14"/>
    <w:rsid w:val="00407137"/>
    <w:rsid w:val="0041083F"/>
    <w:rsid w:val="004108B8"/>
    <w:rsid w:val="00411003"/>
    <w:rsid w:val="0041257B"/>
    <w:rsid w:val="004127F2"/>
    <w:rsid w:val="00412808"/>
    <w:rsid w:val="00413320"/>
    <w:rsid w:val="00414423"/>
    <w:rsid w:val="00414736"/>
    <w:rsid w:val="00416398"/>
    <w:rsid w:val="0041676E"/>
    <w:rsid w:val="00417025"/>
    <w:rsid w:val="0041737B"/>
    <w:rsid w:val="004177A5"/>
    <w:rsid w:val="004211CA"/>
    <w:rsid w:val="00421B0F"/>
    <w:rsid w:val="00422596"/>
    <w:rsid w:val="004233D6"/>
    <w:rsid w:val="00425000"/>
    <w:rsid w:val="00425C02"/>
    <w:rsid w:val="00426FB0"/>
    <w:rsid w:val="00430FBB"/>
    <w:rsid w:val="00431D31"/>
    <w:rsid w:val="004344C6"/>
    <w:rsid w:val="00434723"/>
    <w:rsid w:val="00434BE3"/>
    <w:rsid w:val="004364F4"/>
    <w:rsid w:val="00437899"/>
    <w:rsid w:val="00440C7F"/>
    <w:rsid w:val="004413EB"/>
    <w:rsid w:val="00442664"/>
    <w:rsid w:val="00442F6E"/>
    <w:rsid w:val="004435DF"/>
    <w:rsid w:val="00445BEE"/>
    <w:rsid w:val="004468A2"/>
    <w:rsid w:val="004511A1"/>
    <w:rsid w:val="004514FF"/>
    <w:rsid w:val="0045194A"/>
    <w:rsid w:val="00451A80"/>
    <w:rsid w:val="00451C9E"/>
    <w:rsid w:val="00453B04"/>
    <w:rsid w:val="00453DE8"/>
    <w:rsid w:val="0045464A"/>
    <w:rsid w:val="004548F8"/>
    <w:rsid w:val="004549B0"/>
    <w:rsid w:val="00454C73"/>
    <w:rsid w:val="004555A5"/>
    <w:rsid w:val="00456CB3"/>
    <w:rsid w:val="00457102"/>
    <w:rsid w:val="0045727A"/>
    <w:rsid w:val="0046127B"/>
    <w:rsid w:val="00461E6B"/>
    <w:rsid w:val="00462DE3"/>
    <w:rsid w:val="0046303A"/>
    <w:rsid w:val="0046316E"/>
    <w:rsid w:val="00463740"/>
    <w:rsid w:val="00463F54"/>
    <w:rsid w:val="004646F6"/>
    <w:rsid w:val="00464D5A"/>
    <w:rsid w:val="0046555B"/>
    <w:rsid w:val="004657C6"/>
    <w:rsid w:val="0046596E"/>
    <w:rsid w:val="00465C0A"/>
    <w:rsid w:val="004671AB"/>
    <w:rsid w:val="00471EDB"/>
    <w:rsid w:val="00472730"/>
    <w:rsid w:val="00475A8D"/>
    <w:rsid w:val="004762C7"/>
    <w:rsid w:val="00477954"/>
    <w:rsid w:val="00477AED"/>
    <w:rsid w:val="0048083C"/>
    <w:rsid w:val="00482316"/>
    <w:rsid w:val="00482737"/>
    <w:rsid w:val="00482AAC"/>
    <w:rsid w:val="004834D5"/>
    <w:rsid w:val="004838EE"/>
    <w:rsid w:val="00483AD5"/>
    <w:rsid w:val="004840C1"/>
    <w:rsid w:val="004842BE"/>
    <w:rsid w:val="004844DB"/>
    <w:rsid w:val="004855BB"/>
    <w:rsid w:val="00486508"/>
    <w:rsid w:val="004869A7"/>
    <w:rsid w:val="00487520"/>
    <w:rsid w:val="00487A82"/>
    <w:rsid w:val="004902A7"/>
    <w:rsid w:val="004906C5"/>
    <w:rsid w:val="00490AD7"/>
    <w:rsid w:val="00490EF5"/>
    <w:rsid w:val="0049335B"/>
    <w:rsid w:val="00494465"/>
    <w:rsid w:val="004957D5"/>
    <w:rsid w:val="0049687D"/>
    <w:rsid w:val="00497674"/>
    <w:rsid w:val="00497FB7"/>
    <w:rsid w:val="004A0D10"/>
    <w:rsid w:val="004A15E9"/>
    <w:rsid w:val="004A1CCB"/>
    <w:rsid w:val="004A26DE"/>
    <w:rsid w:val="004A2C00"/>
    <w:rsid w:val="004A47D1"/>
    <w:rsid w:val="004A61CA"/>
    <w:rsid w:val="004A67EA"/>
    <w:rsid w:val="004A6B4C"/>
    <w:rsid w:val="004A7F79"/>
    <w:rsid w:val="004B0B05"/>
    <w:rsid w:val="004B11A0"/>
    <w:rsid w:val="004B29EC"/>
    <w:rsid w:val="004B2D26"/>
    <w:rsid w:val="004B3EF7"/>
    <w:rsid w:val="004B4C4D"/>
    <w:rsid w:val="004B5AE3"/>
    <w:rsid w:val="004B6A0B"/>
    <w:rsid w:val="004B6BEB"/>
    <w:rsid w:val="004B77DC"/>
    <w:rsid w:val="004B7D26"/>
    <w:rsid w:val="004C09B3"/>
    <w:rsid w:val="004C17F5"/>
    <w:rsid w:val="004C2A26"/>
    <w:rsid w:val="004C314B"/>
    <w:rsid w:val="004C44EF"/>
    <w:rsid w:val="004C46B4"/>
    <w:rsid w:val="004C5B80"/>
    <w:rsid w:val="004D054F"/>
    <w:rsid w:val="004D0774"/>
    <w:rsid w:val="004D0C84"/>
    <w:rsid w:val="004D18F2"/>
    <w:rsid w:val="004D43C2"/>
    <w:rsid w:val="004D4641"/>
    <w:rsid w:val="004D4DA3"/>
    <w:rsid w:val="004D5164"/>
    <w:rsid w:val="004D5617"/>
    <w:rsid w:val="004D571E"/>
    <w:rsid w:val="004D5B68"/>
    <w:rsid w:val="004D76C0"/>
    <w:rsid w:val="004D7BC3"/>
    <w:rsid w:val="004E1EF1"/>
    <w:rsid w:val="004E2EF0"/>
    <w:rsid w:val="004E41EB"/>
    <w:rsid w:val="004E491F"/>
    <w:rsid w:val="004E50C7"/>
    <w:rsid w:val="004E6CA3"/>
    <w:rsid w:val="004E7E45"/>
    <w:rsid w:val="004F01D4"/>
    <w:rsid w:val="004F0234"/>
    <w:rsid w:val="004F0E20"/>
    <w:rsid w:val="004F2481"/>
    <w:rsid w:val="004F3975"/>
    <w:rsid w:val="004F5256"/>
    <w:rsid w:val="004F53EF"/>
    <w:rsid w:val="004F5BB3"/>
    <w:rsid w:val="004F60E5"/>
    <w:rsid w:val="004F768E"/>
    <w:rsid w:val="004F7A1D"/>
    <w:rsid w:val="004F7DE8"/>
    <w:rsid w:val="00501846"/>
    <w:rsid w:val="00502A24"/>
    <w:rsid w:val="0050372F"/>
    <w:rsid w:val="005043B9"/>
    <w:rsid w:val="00505A4D"/>
    <w:rsid w:val="00505BE8"/>
    <w:rsid w:val="00505FE6"/>
    <w:rsid w:val="00507F62"/>
    <w:rsid w:val="0051097F"/>
    <w:rsid w:val="00511051"/>
    <w:rsid w:val="00511FC6"/>
    <w:rsid w:val="00512DC0"/>
    <w:rsid w:val="005147E7"/>
    <w:rsid w:val="005205CD"/>
    <w:rsid w:val="005207F7"/>
    <w:rsid w:val="00521879"/>
    <w:rsid w:val="005219A4"/>
    <w:rsid w:val="00526229"/>
    <w:rsid w:val="00527163"/>
    <w:rsid w:val="0053038A"/>
    <w:rsid w:val="005307FD"/>
    <w:rsid w:val="00531B2A"/>
    <w:rsid w:val="00531C5A"/>
    <w:rsid w:val="00532FB7"/>
    <w:rsid w:val="00533902"/>
    <w:rsid w:val="00533EE4"/>
    <w:rsid w:val="00534363"/>
    <w:rsid w:val="00536D73"/>
    <w:rsid w:val="0053715D"/>
    <w:rsid w:val="00540087"/>
    <w:rsid w:val="00542665"/>
    <w:rsid w:val="005429BE"/>
    <w:rsid w:val="00542C5D"/>
    <w:rsid w:val="0054491F"/>
    <w:rsid w:val="00545901"/>
    <w:rsid w:val="0054659E"/>
    <w:rsid w:val="00547862"/>
    <w:rsid w:val="00552394"/>
    <w:rsid w:val="005524DE"/>
    <w:rsid w:val="00552570"/>
    <w:rsid w:val="00552F67"/>
    <w:rsid w:val="00553AE2"/>
    <w:rsid w:val="00554737"/>
    <w:rsid w:val="00555C33"/>
    <w:rsid w:val="00555C38"/>
    <w:rsid w:val="00555DED"/>
    <w:rsid w:val="005562FF"/>
    <w:rsid w:val="0055656F"/>
    <w:rsid w:val="005569B5"/>
    <w:rsid w:val="00556E17"/>
    <w:rsid w:val="00557B91"/>
    <w:rsid w:val="00557CC4"/>
    <w:rsid w:val="0056000E"/>
    <w:rsid w:val="005617F9"/>
    <w:rsid w:val="00561D11"/>
    <w:rsid w:val="00562C93"/>
    <w:rsid w:val="0056637D"/>
    <w:rsid w:val="00567069"/>
    <w:rsid w:val="00571376"/>
    <w:rsid w:val="00571B92"/>
    <w:rsid w:val="005731AB"/>
    <w:rsid w:val="005742F4"/>
    <w:rsid w:val="00575A68"/>
    <w:rsid w:val="00576025"/>
    <w:rsid w:val="005806D1"/>
    <w:rsid w:val="00580D50"/>
    <w:rsid w:val="00581020"/>
    <w:rsid w:val="005811E2"/>
    <w:rsid w:val="00582D3A"/>
    <w:rsid w:val="00582EE8"/>
    <w:rsid w:val="00582FAF"/>
    <w:rsid w:val="005832F3"/>
    <w:rsid w:val="00583C99"/>
    <w:rsid w:val="00584840"/>
    <w:rsid w:val="00584C5B"/>
    <w:rsid w:val="00585418"/>
    <w:rsid w:val="005856CD"/>
    <w:rsid w:val="005857BE"/>
    <w:rsid w:val="0058663F"/>
    <w:rsid w:val="00586E27"/>
    <w:rsid w:val="00587796"/>
    <w:rsid w:val="0059186D"/>
    <w:rsid w:val="0059278D"/>
    <w:rsid w:val="00592E22"/>
    <w:rsid w:val="00592FB0"/>
    <w:rsid w:val="00593A91"/>
    <w:rsid w:val="00593B28"/>
    <w:rsid w:val="00593CF5"/>
    <w:rsid w:val="00594D09"/>
    <w:rsid w:val="00595622"/>
    <w:rsid w:val="00596B7F"/>
    <w:rsid w:val="005A0736"/>
    <w:rsid w:val="005A095C"/>
    <w:rsid w:val="005A2AF8"/>
    <w:rsid w:val="005A3314"/>
    <w:rsid w:val="005A3DB9"/>
    <w:rsid w:val="005A4037"/>
    <w:rsid w:val="005A4CA8"/>
    <w:rsid w:val="005A548F"/>
    <w:rsid w:val="005A5A5D"/>
    <w:rsid w:val="005A6AF0"/>
    <w:rsid w:val="005A7318"/>
    <w:rsid w:val="005A7A0A"/>
    <w:rsid w:val="005A7D85"/>
    <w:rsid w:val="005A7E10"/>
    <w:rsid w:val="005B064F"/>
    <w:rsid w:val="005B1B52"/>
    <w:rsid w:val="005B23A1"/>
    <w:rsid w:val="005B29F3"/>
    <w:rsid w:val="005B2A64"/>
    <w:rsid w:val="005B2C60"/>
    <w:rsid w:val="005B3234"/>
    <w:rsid w:val="005B4A51"/>
    <w:rsid w:val="005B4E9C"/>
    <w:rsid w:val="005B57E1"/>
    <w:rsid w:val="005B59AF"/>
    <w:rsid w:val="005C15EE"/>
    <w:rsid w:val="005C25A3"/>
    <w:rsid w:val="005C3E4D"/>
    <w:rsid w:val="005C4875"/>
    <w:rsid w:val="005C4F46"/>
    <w:rsid w:val="005C516C"/>
    <w:rsid w:val="005C6E92"/>
    <w:rsid w:val="005C7BA6"/>
    <w:rsid w:val="005D01B4"/>
    <w:rsid w:val="005D0616"/>
    <w:rsid w:val="005D0A13"/>
    <w:rsid w:val="005D191F"/>
    <w:rsid w:val="005D1FFD"/>
    <w:rsid w:val="005D2BAE"/>
    <w:rsid w:val="005D3674"/>
    <w:rsid w:val="005D3770"/>
    <w:rsid w:val="005D3B74"/>
    <w:rsid w:val="005D49B3"/>
    <w:rsid w:val="005D5771"/>
    <w:rsid w:val="005D58E9"/>
    <w:rsid w:val="005D5AA1"/>
    <w:rsid w:val="005D6AC2"/>
    <w:rsid w:val="005D7517"/>
    <w:rsid w:val="005D7E8F"/>
    <w:rsid w:val="005E014A"/>
    <w:rsid w:val="005E0A27"/>
    <w:rsid w:val="005E2BD5"/>
    <w:rsid w:val="005E3527"/>
    <w:rsid w:val="005E4BC9"/>
    <w:rsid w:val="005E5793"/>
    <w:rsid w:val="005E63CA"/>
    <w:rsid w:val="005E71DE"/>
    <w:rsid w:val="005E71EC"/>
    <w:rsid w:val="005E720B"/>
    <w:rsid w:val="005E7A47"/>
    <w:rsid w:val="005F12D3"/>
    <w:rsid w:val="005F1399"/>
    <w:rsid w:val="005F430B"/>
    <w:rsid w:val="005F4AF5"/>
    <w:rsid w:val="005F4E7C"/>
    <w:rsid w:val="005F50DD"/>
    <w:rsid w:val="005F5CCF"/>
    <w:rsid w:val="0060191D"/>
    <w:rsid w:val="00601BD5"/>
    <w:rsid w:val="00602794"/>
    <w:rsid w:val="00602BBD"/>
    <w:rsid w:val="00602BFE"/>
    <w:rsid w:val="00602F09"/>
    <w:rsid w:val="00603395"/>
    <w:rsid w:val="00603C25"/>
    <w:rsid w:val="0060604F"/>
    <w:rsid w:val="00606CD8"/>
    <w:rsid w:val="00607382"/>
    <w:rsid w:val="0061044E"/>
    <w:rsid w:val="00610DE8"/>
    <w:rsid w:val="00611599"/>
    <w:rsid w:val="00612243"/>
    <w:rsid w:val="00612C4D"/>
    <w:rsid w:val="006135E9"/>
    <w:rsid w:val="00613E25"/>
    <w:rsid w:val="006155BB"/>
    <w:rsid w:val="00615C6B"/>
    <w:rsid w:val="00616324"/>
    <w:rsid w:val="0061657A"/>
    <w:rsid w:val="00616C0B"/>
    <w:rsid w:val="0061720B"/>
    <w:rsid w:val="00617408"/>
    <w:rsid w:val="006218BA"/>
    <w:rsid w:val="006224E2"/>
    <w:rsid w:val="0062287B"/>
    <w:rsid w:val="006229C3"/>
    <w:rsid w:val="0062360D"/>
    <w:rsid w:val="00624410"/>
    <w:rsid w:val="0063007C"/>
    <w:rsid w:val="00630A23"/>
    <w:rsid w:val="00631C0F"/>
    <w:rsid w:val="00632933"/>
    <w:rsid w:val="00632E4F"/>
    <w:rsid w:val="00633253"/>
    <w:rsid w:val="00633FCD"/>
    <w:rsid w:val="0063617D"/>
    <w:rsid w:val="006367B0"/>
    <w:rsid w:val="006371B4"/>
    <w:rsid w:val="00637DF6"/>
    <w:rsid w:val="00637E96"/>
    <w:rsid w:val="0064076B"/>
    <w:rsid w:val="00641774"/>
    <w:rsid w:val="0064194C"/>
    <w:rsid w:val="00645373"/>
    <w:rsid w:val="00645940"/>
    <w:rsid w:val="006459EB"/>
    <w:rsid w:val="00650D88"/>
    <w:rsid w:val="0065146B"/>
    <w:rsid w:val="00651581"/>
    <w:rsid w:val="00651B9B"/>
    <w:rsid w:val="006525F9"/>
    <w:rsid w:val="00653D56"/>
    <w:rsid w:val="00655BB2"/>
    <w:rsid w:val="00655FEE"/>
    <w:rsid w:val="0065678A"/>
    <w:rsid w:val="0065701E"/>
    <w:rsid w:val="00660470"/>
    <w:rsid w:val="006606B5"/>
    <w:rsid w:val="00660B07"/>
    <w:rsid w:val="0066102F"/>
    <w:rsid w:val="006623DF"/>
    <w:rsid w:val="00663D80"/>
    <w:rsid w:val="00665339"/>
    <w:rsid w:val="00665D9D"/>
    <w:rsid w:val="00667E39"/>
    <w:rsid w:val="00667F34"/>
    <w:rsid w:val="00667FEB"/>
    <w:rsid w:val="0067008C"/>
    <w:rsid w:val="006701AF"/>
    <w:rsid w:val="00670FDA"/>
    <w:rsid w:val="006711D2"/>
    <w:rsid w:val="00674474"/>
    <w:rsid w:val="00674BA2"/>
    <w:rsid w:val="006751F6"/>
    <w:rsid w:val="00675B5F"/>
    <w:rsid w:val="00680528"/>
    <w:rsid w:val="00680F51"/>
    <w:rsid w:val="00681169"/>
    <w:rsid w:val="00681224"/>
    <w:rsid w:val="00682107"/>
    <w:rsid w:val="0068247C"/>
    <w:rsid w:val="00682502"/>
    <w:rsid w:val="0068438A"/>
    <w:rsid w:val="00684FE3"/>
    <w:rsid w:val="006856DF"/>
    <w:rsid w:val="0068596A"/>
    <w:rsid w:val="00686AAE"/>
    <w:rsid w:val="00686E98"/>
    <w:rsid w:val="0068778D"/>
    <w:rsid w:val="00687AC0"/>
    <w:rsid w:val="006918E8"/>
    <w:rsid w:val="00692CB5"/>
    <w:rsid w:val="006939F3"/>
    <w:rsid w:val="006941C1"/>
    <w:rsid w:val="00694386"/>
    <w:rsid w:val="0069574E"/>
    <w:rsid w:val="006959C1"/>
    <w:rsid w:val="00695A26"/>
    <w:rsid w:val="0069606F"/>
    <w:rsid w:val="00697067"/>
    <w:rsid w:val="006A0D25"/>
    <w:rsid w:val="006A15F5"/>
    <w:rsid w:val="006A1AD0"/>
    <w:rsid w:val="006A25AC"/>
    <w:rsid w:val="006A5551"/>
    <w:rsid w:val="006B238E"/>
    <w:rsid w:val="006B28F8"/>
    <w:rsid w:val="006B2CF2"/>
    <w:rsid w:val="006B2FF5"/>
    <w:rsid w:val="006B373D"/>
    <w:rsid w:val="006B3DFD"/>
    <w:rsid w:val="006B4C5E"/>
    <w:rsid w:val="006B51C1"/>
    <w:rsid w:val="006B612C"/>
    <w:rsid w:val="006B7592"/>
    <w:rsid w:val="006C0960"/>
    <w:rsid w:val="006C0FAB"/>
    <w:rsid w:val="006C30BB"/>
    <w:rsid w:val="006C4360"/>
    <w:rsid w:val="006C5DC1"/>
    <w:rsid w:val="006C636C"/>
    <w:rsid w:val="006C7689"/>
    <w:rsid w:val="006C7A21"/>
    <w:rsid w:val="006D065B"/>
    <w:rsid w:val="006D07FC"/>
    <w:rsid w:val="006D0EEF"/>
    <w:rsid w:val="006D10F9"/>
    <w:rsid w:val="006D1D67"/>
    <w:rsid w:val="006D2983"/>
    <w:rsid w:val="006D4B04"/>
    <w:rsid w:val="006D5E78"/>
    <w:rsid w:val="006D65A3"/>
    <w:rsid w:val="006E09A4"/>
    <w:rsid w:val="006E1427"/>
    <w:rsid w:val="006E15DE"/>
    <w:rsid w:val="006E21B6"/>
    <w:rsid w:val="006E4382"/>
    <w:rsid w:val="006E4579"/>
    <w:rsid w:val="006E4E13"/>
    <w:rsid w:val="006E4F11"/>
    <w:rsid w:val="006E5C19"/>
    <w:rsid w:val="006E68AA"/>
    <w:rsid w:val="006E79CA"/>
    <w:rsid w:val="006E7FF4"/>
    <w:rsid w:val="006F081D"/>
    <w:rsid w:val="006F093B"/>
    <w:rsid w:val="006F0AC1"/>
    <w:rsid w:val="006F3728"/>
    <w:rsid w:val="006F3CD3"/>
    <w:rsid w:val="006F4D29"/>
    <w:rsid w:val="006F4DE2"/>
    <w:rsid w:val="006F50E6"/>
    <w:rsid w:val="006F64DE"/>
    <w:rsid w:val="006F653A"/>
    <w:rsid w:val="006F73D1"/>
    <w:rsid w:val="006F7AF8"/>
    <w:rsid w:val="007012DC"/>
    <w:rsid w:val="00701832"/>
    <w:rsid w:val="00701931"/>
    <w:rsid w:val="00702709"/>
    <w:rsid w:val="00704795"/>
    <w:rsid w:val="0071014E"/>
    <w:rsid w:val="00710AE2"/>
    <w:rsid w:val="0071136A"/>
    <w:rsid w:val="007124EC"/>
    <w:rsid w:val="0071280C"/>
    <w:rsid w:val="00713357"/>
    <w:rsid w:val="00714B07"/>
    <w:rsid w:val="00715C53"/>
    <w:rsid w:val="007213EB"/>
    <w:rsid w:val="00721658"/>
    <w:rsid w:val="007220B1"/>
    <w:rsid w:val="007223FD"/>
    <w:rsid w:val="0072255A"/>
    <w:rsid w:val="0072255D"/>
    <w:rsid w:val="00722DB2"/>
    <w:rsid w:val="00723075"/>
    <w:rsid w:val="00724F85"/>
    <w:rsid w:val="00726650"/>
    <w:rsid w:val="007273C1"/>
    <w:rsid w:val="0073015F"/>
    <w:rsid w:val="007308C8"/>
    <w:rsid w:val="007339C5"/>
    <w:rsid w:val="007342BC"/>
    <w:rsid w:val="00734BCF"/>
    <w:rsid w:val="0073523D"/>
    <w:rsid w:val="00735404"/>
    <w:rsid w:val="0073540F"/>
    <w:rsid w:val="00735CCC"/>
    <w:rsid w:val="0073671A"/>
    <w:rsid w:val="0073672B"/>
    <w:rsid w:val="007372BE"/>
    <w:rsid w:val="0074023B"/>
    <w:rsid w:val="007411E0"/>
    <w:rsid w:val="00741BA5"/>
    <w:rsid w:val="0074283E"/>
    <w:rsid w:val="00743207"/>
    <w:rsid w:val="0074383A"/>
    <w:rsid w:val="0074436B"/>
    <w:rsid w:val="00744709"/>
    <w:rsid w:val="00744DB4"/>
    <w:rsid w:val="00744F8C"/>
    <w:rsid w:val="00745A3D"/>
    <w:rsid w:val="0074625E"/>
    <w:rsid w:val="00747993"/>
    <w:rsid w:val="007500C4"/>
    <w:rsid w:val="00750BF4"/>
    <w:rsid w:val="007513E3"/>
    <w:rsid w:val="007513F6"/>
    <w:rsid w:val="0075183D"/>
    <w:rsid w:val="00752D6E"/>
    <w:rsid w:val="00752F4E"/>
    <w:rsid w:val="00753D05"/>
    <w:rsid w:val="0075493C"/>
    <w:rsid w:val="0075593A"/>
    <w:rsid w:val="00756316"/>
    <w:rsid w:val="0075632D"/>
    <w:rsid w:val="00756568"/>
    <w:rsid w:val="0075679D"/>
    <w:rsid w:val="00756943"/>
    <w:rsid w:val="00756A4B"/>
    <w:rsid w:val="0075782E"/>
    <w:rsid w:val="00757886"/>
    <w:rsid w:val="007607D3"/>
    <w:rsid w:val="0076147A"/>
    <w:rsid w:val="00761EBF"/>
    <w:rsid w:val="007630E4"/>
    <w:rsid w:val="0076352D"/>
    <w:rsid w:val="007641C5"/>
    <w:rsid w:val="007645F5"/>
    <w:rsid w:val="0076475F"/>
    <w:rsid w:val="00764AF0"/>
    <w:rsid w:val="00767A15"/>
    <w:rsid w:val="00767F3E"/>
    <w:rsid w:val="0077124C"/>
    <w:rsid w:val="00772DA4"/>
    <w:rsid w:val="00773369"/>
    <w:rsid w:val="00773F71"/>
    <w:rsid w:val="007740EC"/>
    <w:rsid w:val="0077627F"/>
    <w:rsid w:val="00780B06"/>
    <w:rsid w:val="00780D91"/>
    <w:rsid w:val="007815C9"/>
    <w:rsid w:val="007816BF"/>
    <w:rsid w:val="00781853"/>
    <w:rsid w:val="00781A5F"/>
    <w:rsid w:val="007824D1"/>
    <w:rsid w:val="00782FFB"/>
    <w:rsid w:val="00783C73"/>
    <w:rsid w:val="00783E06"/>
    <w:rsid w:val="00784539"/>
    <w:rsid w:val="007848DB"/>
    <w:rsid w:val="007853C4"/>
    <w:rsid w:val="007856D4"/>
    <w:rsid w:val="00787EFD"/>
    <w:rsid w:val="00795286"/>
    <w:rsid w:val="00795494"/>
    <w:rsid w:val="0079558E"/>
    <w:rsid w:val="007968BE"/>
    <w:rsid w:val="00797029"/>
    <w:rsid w:val="00797D46"/>
    <w:rsid w:val="007A023D"/>
    <w:rsid w:val="007A304C"/>
    <w:rsid w:val="007A3336"/>
    <w:rsid w:val="007A38A0"/>
    <w:rsid w:val="007A3B9C"/>
    <w:rsid w:val="007A617A"/>
    <w:rsid w:val="007A6211"/>
    <w:rsid w:val="007A6259"/>
    <w:rsid w:val="007A6288"/>
    <w:rsid w:val="007A7B89"/>
    <w:rsid w:val="007A7E0C"/>
    <w:rsid w:val="007B1369"/>
    <w:rsid w:val="007B152A"/>
    <w:rsid w:val="007B1933"/>
    <w:rsid w:val="007B2012"/>
    <w:rsid w:val="007B390C"/>
    <w:rsid w:val="007B40CF"/>
    <w:rsid w:val="007B4312"/>
    <w:rsid w:val="007B4A1D"/>
    <w:rsid w:val="007B4BE8"/>
    <w:rsid w:val="007B54B7"/>
    <w:rsid w:val="007B66B2"/>
    <w:rsid w:val="007B6DAB"/>
    <w:rsid w:val="007C1264"/>
    <w:rsid w:val="007C1B45"/>
    <w:rsid w:val="007C290E"/>
    <w:rsid w:val="007C3D37"/>
    <w:rsid w:val="007C4A65"/>
    <w:rsid w:val="007C5FAC"/>
    <w:rsid w:val="007D0761"/>
    <w:rsid w:val="007D13CC"/>
    <w:rsid w:val="007D17D0"/>
    <w:rsid w:val="007D203F"/>
    <w:rsid w:val="007D21FA"/>
    <w:rsid w:val="007D25EC"/>
    <w:rsid w:val="007D3723"/>
    <w:rsid w:val="007D4F91"/>
    <w:rsid w:val="007D5B7E"/>
    <w:rsid w:val="007D619B"/>
    <w:rsid w:val="007D6AF4"/>
    <w:rsid w:val="007E085C"/>
    <w:rsid w:val="007E1B7C"/>
    <w:rsid w:val="007E343E"/>
    <w:rsid w:val="007E37EB"/>
    <w:rsid w:val="007E437D"/>
    <w:rsid w:val="007E4878"/>
    <w:rsid w:val="007E5DEC"/>
    <w:rsid w:val="007E654C"/>
    <w:rsid w:val="007F05DA"/>
    <w:rsid w:val="007F1299"/>
    <w:rsid w:val="007F1664"/>
    <w:rsid w:val="007F1965"/>
    <w:rsid w:val="007F275D"/>
    <w:rsid w:val="007F2FC4"/>
    <w:rsid w:val="007F56FC"/>
    <w:rsid w:val="007F5E7B"/>
    <w:rsid w:val="007F63DD"/>
    <w:rsid w:val="007F649B"/>
    <w:rsid w:val="007F6AEB"/>
    <w:rsid w:val="007F7063"/>
    <w:rsid w:val="007F7457"/>
    <w:rsid w:val="00800863"/>
    <w:rsid w:val="0080168C"/>
    <w:rsid w:val="0080216B"/>
    <w:rsid w:val="00802241"/>
    <w:rsid w:val="008025EB"/>
    <w:rsid w:val="008036E4"/>
    <w:rsid w:val="00803F4E"/>
    <w:rsid w:val="0080407E"/>
    <w:rsid w:val="008043E9"/>
    <w:rsid w:val="00804B20"/>
    <w:rsid w:val="0080570A"/>
    <w:rsid w:val="008058D9"/>
    <w:rsid w:val="008064DE"/>
    <w:rsid w:val="0080680E"/>
    <w:rsid w:val="0080757E"/>
    <w:rsid w:val="008076C5"/>
    <w:rsid w:val="0080794B"/>
    <w:rsid w:val="008079F3"/>
    <w:rsid w:val="00807C16"/>
    <w:rsid w:val="00810AA1"/>
    <w:rsid w:val="00810D22"/>
    <w:rsid w:val="00810E93"/>
    <w:rsid w:val="008114F8"/>
    <w:rsid w:val="00811D25"/>
    <w:rsid w:val="00812BE4"/>
    <w:rsid w:val="008146A9"/>
    <w:rsid w:val="00814E1E"/>
    <w:rsid w:val="00815680"/>
    <w:rsid w:val="008166F1"/>
    <w:rsid w:val="00817F10"/>
    <w:rsid w:val="008205EA"/>
    <w:rsid w:val="0082110F"/>
    <w:rsid w:val="00821AD7"/>
    <w:rsid w:val="008229CF"/>
    <w:rsid w:val="00822C7A"/>
    <w:rsid w:val="008234EF"/>
    <w:rsid w:val="00823A85"/>
    <w:rsid w:val="008252DC"/>
    <w:rsid w:val="0082744B"/>
    <w:rsid w:val="0082799E"/>
    <w:rsid w:val="008311BD"/>
    <w:rsid w:val="008333D8"/>
    <w:rsid w:val="00833997"/>
    <w:rsid w:val="0083399C"/>
    <w:rsid w:val="00835381"/>
    <w:rsid w:val="008364E0"/>
    <w:rsid w:val="00836DBD"/>
    <w:rsid w:val="008375F5"/>
    <w:rsid w:val="00837A56"/>
    <w:rsid w:val="008404C4"/>
    <w:rsid w:val="00840F26"/>
    <w:rsid w:val="00841986"/>
    <w:rsid w:val="00841E8A"/>
    <w:rsid w:val="0084264C"/>
    <w:rsid w:val="00842E1D"/>
    <w:rsid w:val="0084360C"/>
    <w:rsid w:val="00843B97"/>
    <w:rsid w:val="00843E36"/>
    <w:rsid w:val="00843F8E"/>
    <w:rsid w:val="0084461F"/>
    <w:rsid w:val="008450E3"/>
    <w:rsid w:val="00845478"/>
    <w:rsid w:val="008456D7"/>
    <w:rsid w:val="00845D6D"/>
    <w:rsid w:val="00846795"/>
    <w:rsid w:val="00846DF5"/>
    <w:rsid w:val="00846E93"/>
    <w:rsid w:val="0084758E"/>
    <w:rsid w:val="00847775"/>
    <w:rsid w:val="00847791"/>
    <w:rsid w:val="00847EE0"/>
    <w:rsid w:val="00850FE7"/>
    <w:rsid w:val="00851A1B"/>
    <w:rsid w:val="008522F2"/>
    <w:rsid w:val="00855DC5"/>
    <w:rsid w:val="008564BE"/>
    <w:rsid w:val="0085661C"/>
    <w:rsid w:val="008570BF"/>
    <w:rsid w:val="00860946"/>
    <w:rsid w:val="00861FA5"/>
    <w:rsid w:val="0086252E"/>
    <w:rsid w:val="00862B50"/>
    <w:rsid w:val="0086312C"/>
    <w:rsid w:val="00863D57"/>
    <w:rsid w:val="00864785"/>
    <w:rsid w:val="00864CE0"/>
    <w:rsid w:val="0086568D"/>
    <w:rsid w:val="008659FC"/>
    <w:rsid w:val="008662C8"/>
    <w:rsid w:val="00867893"/>
    <w:rsid w:val="008713FB"/>
    <w:rsid w:val="008719E0"/>
    <w:rsid w:val="00872238"/>
    <w:rsid w:val="00872535"/>
    <w:rsid w:val="008729AF"/>
    <w:rsid w:val="0087424D"/>
    <w:rsid w:val="0087467F"/>
    <w:rsid w:val="00874A39"/>
    <w:rsid w:val="008758B1"/>
    <w:rsid w:val="008776B5"/>
    <w:rsid w:val="00880243"/>
    <w:rsid w:val="00880532"/>
    <w:rsid w:val="008817F1"/>
    <w:rsid w:val="00882405"/>
    <w:rsid w:val="00882438"/>
    <w:rsid w:val="00882BCB"/>
    <w:rsid w:val="008831B0"/>
    <w:rsid w:val="00883226"/>
    <w:rsid w:val="008832DB"/>
    <w:rsid w:val="00884949"/>
    <w:rsid w:val="00886FFB"/>
    <w:rsid w:val="00887254"/>
    <w:rsid w:val="0088774A"/>
    <w:rsid w:val="00887E42"/>
    <w:rsid w:val="00890B64"/>
    <w:rsid w:val="00890C4C"/>
    <w:rsid w:val="00890F02"/>
    <w:rsid w:val="00890FD2"/>
    <w:rsid w:val="00892215"/>
    <w:rsid w:val="008927F8"/>
    <w:rsid w:val="00892F8E"/>
    <w:rsid w:val="00893943"/>
    <w:rsid w:val="00894203"/>
    <w:rsid w:val="008956CA"/>
    <w:rsid w:val="008A1D36"/>
    <w:rsid w:val="008A1F19"/>
    <w:rsid w:val="008A2F7A"/>
    <w:rsid w:val="008A3FFD"/>
    <w:rsid w:val="008A4BA0"/>
    <w:rsid w:val="008A4C84"/>
    <w:rsid w:val="008A5348"/>
    <w:rsid w:val="008A6155"/>
    <w:rsid w:val="008A6C6C"/>
    <w:rsid w:val="008A7887"/>
    <w:rsid w:val="008A7DD0"/>
    <w:rsid w:val="008B1218"/>
    <w:rsid w:val="008B1EF7"/>
    <w:rsid w:val="008B2D22"/>
    <w:rsid w:val="008B38EB"/>
    <w:rsid w:val="008B43B6"/>
    <w:rsid w:val="008B60C0"/>
    <w:rsid w:val="008B65DF"/>
    <w:rsid w:val="008B6B31"/>
    <w:rsid w:val="008B6F2F"/>
    <w:rsid w:val="008B7E31"/>
    <w:rsid w:val="008C01F1"/>
    <w:rsid w:val="008C0965"/>
    <w:rsid w:val="008C1722"/>
    <w:rsid w:val="008C199E"/>
    <w:rsid w:val="008C1D99"/>
    <w:rsid w:val="008C21E3"/>
    <w:rsid w:val="008C22C7"/>
    <w:rsid w:val="008C24B3"/>
    <w:rsid w:val="008C28FC"/>
    <w:rsid w:val="008C3491"/>
    <w:rsid w:val="008C3733"/>
    <w:rsid w:val="008C4268"/>
    <w:rsid w:val="008C5766"/>
    <w:rsid w:val="008C5A5F"/>
    <w:rsid w:val="008C5E79"/>
    <w:rsid w:val="008C712B"/>
    <w:rsid w:val="008D04B8"/>
    <w:rsid w:val="008D1164"/>
    <w:rsid w:val="008D1248"/>
    <w:rsid w:val="008D155D"/>
    <w:rsid w:val="008D1F8E"/>
    <w:rsid w:val="008D2772"/>
    <w:rsid w:val="008D304A"/>
    <w:rsid w:val="008D39D6"/>
    <w:rsid w:val="008D3C60"/>
    <w:rsid w:val="008D3DA4"/>
    <w:rsid w:val="008D4A91"/>
    <w:rsid w:val="008D6803"/>
    <w:rsid w:val="008D7822"/>
    <w:rsid w:val="008D7F86"/>
    <w:rsid w:val="008E1BD8"/>
    <w:rsid w:val="008E25B5"/>
    <w:rsid w:val="008E361C"/>
    <w:rsid w:val="008E3C8D"/>
    <w:rsid w:val="008E5426"/>
    <w:rsid w:val="008E7E7F"/>
    <w:rsid w:val="008F07D6"/>
    <w:rsid w:val="008F08D6"/>
    <w:rsid w:val="008F0AA0"/>
    <w:rsid w:val="008F14B2"/>
    <w:rsid w:val="008F27E4"/>
    <w:rsid w:val="008F353D"/>
    <w:rsid w:val="008F4606"/>
    <w:rsid w:val="008F46F7"/>
    <w:rsid w:val="008F499B"/>
    <w:rsid w:val="008F64D7"/>
    <w:rsid w:val="008F6547"/>
    <w:rsid w:val="008F703F"/>
    <w:rsid w:val="009000F6"/>
    <w:rsid w:val="00900A57"/>
    <w:rsid w:val="009018FD"/>
    <w:rsid w:val="009022EC"/>
    <w:rsid w:val="009027B7"/>
    <w:rsid w:val="00902AA3"/>
    <w:rsid w:val="00903909"/>
    <w:rsid w:val="00903F8F"/>
    <w:rsid w:val="00904510"/>
    <w:rsid w:val="00904A5A"/>
    <w:rsid w:val="00905AC1"/>
    <w:rsid w:val="00905E61"/>
    <w:rsid w:val="00906AFA"/>
    <w:rsid w:val="00906B80"/>
    <w:rsid w:val="00910154"/>
    <w:rsid w:val="00912596"/>
    <w:rsid w:val="00913091"/>
    <w:rsid w:val="00914881"/>
    <w:rsid w:val="00914E50"/>
    <w:rsid w:val="0091523B"/>
    <w:rsid w:val="00916C06"/>
    <w:rsid w:val="009208C7"/>
    <w:rsid w:val="009216E5"/>
    <w:rsid w:val="009221D7"/>
    <w:rsid w:val="00922B0F"/>
    <w:rsid w:val="0092367E"/>
    <w:rsid w:val="00923FA5"/>
    <w:rsid w:val="00924512"/>
    <w:rsid w:val="00924E38"/>
    <w:rsid w:val="009254BD"/>
    <w:rsid w:val="0092588D"/>
    <w:rsid w:val="00925D77"/>
    <w:rsid w:val="00925E6E"/>
    <w:rsid w:val="0092691D"/>
    <w:rsid w:val="00926BDA"/>
    <w:rsid w:val="009273FE"/>
    <w:rsid w:val="00927463"/>
    <w:rsid w:val="00927FD4"/>
    <w:rsid w:val="009300A6"/>
    <w:rsid w:val="00930883"/>
    <w:rsid w:val="0093095A"/>
    <w:rsid w:val="00931369"/>
    <w:rsid w:val="00932D1E"/>
    <w:rsid w:val="00932F57"/>
    <w:rsid w:val="00933457"/>
    <w:rsid w:val="00933466"/>
    <w:rsid w:val="00933742"/>
    <w:rsid w:val="00933E8F"/>
    <w:rsid w:val="00933ECA"/>
    <w:rsid w:val="00936D54"/>
    <w:rsid w:val="00937315"/>
    <w:rsid w:val="009373B2"/>
    <w:rsid w:val="00937696"/>
    <w:rsid w:val="009404D2"/>
    <w:rsid w:val="00942893"/>
    <w:rsid w:val="00944047"/>
    <w:rsid w:val="009441CB"/>
    <w:rsid w:val="00945A19"/>
    <w:rsid w:val="00945B71"/>
    <w:rsid w:val="00947BF5"/>
    <w:rsid w:val="00947F15"/>
    <w:rsid w:val="009504C3"/>
    <w:rsid w:val="0095064C"/>
    <w:rsid w:val="0095102D"/>
    <w:rsid w:val="0095306A"/>
    <w:rsid w:val="009537A7"/>
    <w:rsid w:val="00953A9D"/>
    <w:rsid w:val="0095411F"/>
    <w:rsid w:val="0095422E"/>
    <w:rsid w:val="009543C5"/>
    <w:rsid w:val="009548B4"/>
    <w:rsid w:val="00954A0C"/>
    <w:rsid w:val="0095507E"/>
    <w:rsid w:val="00955321"/>
    <w:rsid w:val="00955386"/>
    <w:rsid w:val="00955748"/>
    <w:rsid w:val="00956493"/>
    <w:rsid w:val="00956895"/>
    <w:rsid w:val="00956E7E"/>
    <w:rsid w:val="00957097"/>
    <w:rsid w:val="00957A4F"/>
    <w:rsid w:val="009600FB"/>
    <w:rsid w:val="00960B37"/>
    <w:rsid w:val="009650BA"/>
    <w:rsid w:val="00965557"/>
    <w:rsid w:val="00966E98"/>
    <w:rsid w:val="00967197"/>
    <w:rsid w:val="0097150A"/>
    <w:rsid w:val="0097276E"/>
    <w:rsid w:val="00972A05"/>
    <w:rsid w:val="00972ADD"/>
    <w:rsid w:val="00973012"/>
    <w:rsid w:val="009730A9"/>
    <w:rsid w:val="009739F2"/>
    <w:rsid w:val="00975335"/>
    <w:rsid w:val="00975830"/>
    <w:rsid w:val="009762AF"/>
    <w:rsid w:val="0097639D"/>
    <w:rsid w:val="00977EB8"/>
    <w:rsid w:val="0098023B"/>
    <w:rsid w:val="0098024D"/>
    <w:rsid w:val="00981068"/>
    <w:rsid w:val="009823F8"/>
    <w:rsid w:val="00983101"/>
    <w:rsid w:val="0098489A"/>
    <w:rsid w:val="00984D63"/>
    <w:rsid w:val="00985AF1"/>
    <w:rsid w:val="00986D93"/>
    <w:rsid w:val="0099156E"/>
    <w:rsid w:val="00991A0B"/>
    <w:rsid w:val="00993419"/>
    <w:rsid w:val="009936ED"/>
    <w:rsid w:val="009944EE"/>
    <w:rsid w:val="00994770"/>
    <w:rsid w:val="00994ABA"/>
    <w:rsid w:val="00995182"/>
    <w:rsid w:val="00996753"/>
    <w:rsid w:val="009978B9"/>
    <w:rsid w:val="009A0EA8"/>
    <w:rsid w:val="009A10B6"/>
    <w:rsid w:val="009A14FC"/>
    <w:rsid w:val="009A1901"/>
    <w:rsid w:val="009A197C"/>
    <w:rsid w:val="009A260A"/>
    <w:rsid w:val="009A2FDA"/>
    <w:rsid w:val="009A2FE0"/>
    <w:rsid w:val="009A4ED5"/>
    <w:rsid w:val="009A57B6"/>
    <w:rsid w:val="009A7669"/>
    <w:rsid w:val="009B09DC"/>
    <w:rsid w:val="009B1193"/>
    <w:rsid w:val="009B126E"/>
    <w:rsid w:val="009B34E9"/>
    <w:rsid w:val="009B3746"/>
    <w:rsid w:val="009B4F96"/>
    <w:rsid w:val="009B5D73"/>
    <w:rsid w:val="009B5DEE"/>
    <w:rsid w:val="009B5F25"/>
    <w:rsid w:val="009B6492"/>
    <w:rsid w:val="009B723E"/>
    <w:rsid w:val="009B7A6B"/>
    <w:rsid w:val="009B7CC2"/>
    <w:rsid w:val="009C250C"/>
    <w:rsid w:val="009C264D"/>
    <w:rsid w:val="009C2C10"/>
    <w:rsid w:val="009C50D9"/>
    <w:rsid w:val="009C54AA"/>
    <w:rsid w:val="009C65C6"/>
    <w:rsid w:val="009C66E1"/>
    <w:rsid w:val="009C68CF"/>
    <w:rsid w:val="009C7652"/>
    <w:rsid w:val="009D00B1"/>
    <w:rsid w:val="009D0DF2"/>
    <w:rsid w:val="009D18B1"/>
    <w:rsid w:val="009D1D26"/>
    <w:rsid w:val="009D3DFE"/>
    <w:rsid w:val="009D40AC"/>
    <w:rsid w:val="009D45F9"/>
    <w:rsid w:val="009D5718"/>
    <w:rsid w:val="009D69B6"/>
    <w:rsid w:val="009D6B73"/>
    <w:rsid w:val="009D7508"/>
    <w:rsid w:val="009E00FA"/>
    <w:rsid w:val="009E032E"/>
    <w:rsid w:val="009E0EC9"/>
    <w:rsid w:val="009E2AB5"/>
    <w:rsid w:val="009E2DEA"/>
    <w:rsid w:val="009E2F3A"/>
    <w:rsid w:val="009E614B"/>
    <w:rsid w:val="009F011C"/>
    <w:rsid w:val="009F03FD"/>
    <w:rsid w:val="009F09BB"/>
    <w:rsid w:val="009F304E"/>
    <w:rsid w:val="009F3C44"/>
    <w:rsid w:val="009F65FE"/>
    <w:rsid w:val="009F6D0F"/>
    <w:rsid w:val="009F6E9E"/>
    <w:rsid w:val="009F7DE5"/>
    <w:rsid w:val="00A00062"/>
    <w:rsid w:val="00A00973"/>
    <w:rsid w:val="00A0171C"/>
    <w:rsid w:val="00A020CA"/>
    <w:rsid w:val="00A02DF4"/>
    <w:rsid w:val="00A03361"/>
    <w:rsid w:val="00A034A7"/>
    <w:rsid w:val="00A0421B"/>
    <w:rsid w:val="00A04E34"/>
    <w:rsid w:val="00A05321"/>
    <w:rsid w:val="00A05B8B"/>
    <w:rsid w:val="00A05CDF"/>
    <w:rsid w:val="00A070AF"/>
    <w:rsid w:val="00A0725F"/>
    <w:rsid w:val="00A07544"/>
    <w:rsid w:val="00A07617"/>
    <w:rsid w:val="00A11C25"/>
    <w:rsid w:val="00A122B2"/>
    <w:rsid w:val="00A12A2A"/>
    <w:rsid w:val="00A13B1F"/>
    <w:rsid w:val="00A15074"/>
    <w:rsid w:val="00A15151"/>
    <w:rsid w:val="00A161E1"/>
    <w:rsid w:val="00A16389"/>
    <w:rsid w:val="00A165E6"/>
    <w:rsid w:val="00A16C57"/>
    <w:rsid w:val="00A209D6"/>
    <w:rsid w:val="00A21867"/>
    <w:rsid w:val="00A2219E"/>
    <w:rsid w:val="00A22F40"/>
    <w:rsid w:val="00A2334F"/>
    <w:rsid w:val="00A23C20"/>
    <w:rsid w:val="00A23F6B"/>
    <w:rsid w:val="00A2648E"/>
    <w:rsid w:val="00A26970"/>
    <w:rsid w:val="00A27109"/>
    <w:rsid w:val="00A3009A"/>
    <w:rsid w:val="00A30481"/>
    <w:rsid w:val="00A30DB6"/>
    <w:rsid w:val="00A31C1B"/>
    <w:rsid w:val="00A326D3"/>
    <w:rsid w:val="00A32866"/>
    <w:rsid w:val="00A330DF"/>
    <w:rsid w:val="00A3322C"/>
    <w:rsid w:val="00A3343B"/>
    <w:rsid w:val="00A33C37"/>
    <w:rsid w:val="00A34261"/>
    <w:rsid w:val="00A344A6"/>
    <w:rsid w:val="00A3483A"/>
    <w:rsid w:val="00A3507F"/>
    <w:rsid w:val="00A35708"/>
    <w:rsid w:val="00A36DCA"/>
    <w:rsid w:val="00A37139"/>
    <w:rsid w:val="00A37615"/>
    <w:rsid w:val="00A37EDD"/>
    <w:rsid w:val="00A40E19"/>
    <w:rsid w:val="00A40ED4"/>
    <w:rsid w:val="00A4108D"/>
    <w:rsid w:val="00A417D2"/>
    <w:rsid w:val="00A428EF"/>
    <w:rsid w:val="00A42C3E"/>
    <w:rsid w:val="00A42C5C"/>
    <w:rsid w:val="00A4382A"/>
    <w:rsid w:val="00A43A61"/>
    <w:rsid w:val="00A43CCC"/>
    <w:rsid w:val="00A45B73"/>
    <w:rsid w:val="00A46A32"/>
    <w:rsid w:val="00A5104F"/>
    <w:rsid w:val="00A52740"/>
    <w:rsid w:val="00A531A2"/>
    <w:rsid w:val="00A54471"/>
    <w:rsid w:val="00A55046"/>
    <w:rsid w:val="00A5598D"/>
    <w:rsid w:val="00A55F33"/>
    <w:rsid w:val="00A56992"/>
    <w:rsid w:val="00A576A0"/>
    <w:rsid w:val="00A57FC3"/>
    <w:rsid w:val="00A61B5B"/>
    <w:rsid w:val="00A62252"/>
    <w:rsid w:val="00A62C56"/>
    <w:rsid w:val="00A65710"/>
    <w:rsid w:val="00A65A6B"/>
    <w:rsid w:val="00A660AE"/>
    <w:rsid w:val="00A66207"/>
    <w:rsid w:val="00A665ED"/>
    <w:rsid w:val="00A66F40"/>
    <w:rsid w:val="00A67923"/>
    <w:rsid w:val="00A70283"/>
    <w:rsid w:val="00A70B71"/>
    <w:rsid w:val="00A714D6"/>
    <w:rsid w:val="00A716BA"/>
    <w:rsid w:val="00A7278B"/>
    <w:rsid w:val="00A72AD6"/>
    <w:rsid w:val="00A72ED6"/>
    <w:rsid w:val="00A73450"/>
    <w:rsid w:val="00A74C07"/>
    <w:rsid w:val="00A75B84"/>
    <w:rsid w:val="00A77F44"/>
    <w:rsid w:val="00A8116E"/>
    <w:rsid w:val="00A81330"/>
    <w:rsid w:val="00A8155B"/>
    <w:rsid w:val="00A82A35"/>
    <w:rsid w:val="00A82CB5"/>
    <w:rsid w:val="00A83156"/>
    <w:rsid w:val="00A83D18"/>
    <w:rsid w:val="00A8408E"/>
    <w:rsid w:val="00A84E6A"/>
    <w:rsid w:val="00A85B05"/>
    <w:rsid w:val="00A86C48"/>
    <w:rsid w:val="00A87FF0"/>
    <w:rsid w:val="00A917A3"/>
    <w:rsid w:val="00A92C74"/>
    <w:rsid w:val="00A93A72"/>
    <w:rsid w:val="00A94B1A"/>
    <w:rsid w:val="00A951CE"/>
    <w:rsid w:val="00A9588A"/>
    <w:rsid w:val="00A970D8"/>
    <w:rsid w:val="00A97EDA"/>
    <w:rsid w:val="00AA0114"/>
    <w:rsid w:val="00AA16DB"/>
    <w:rsid w:val="00AA1C8F"/>
    <w:rsid w:val="00AA2F59"/>
    <w:rsid w:val="00AA30CF"/>
    <w:rsid w:val="00AA4624"/>
    <w:rsid w:val="00AA4ACE"/>
    <w:rsid w:val="00AA650E"/>
    <w:rsid w:val="00AA6CAC"/>
    <w:rsid w:val="00AA7886"/>
    <w:rsid w:val="00AA7EC5"/>
    <w:rsid w:val="00AB08FC"/>
    <w:rsid w:val="00AB2161"/>
    <w:rsid w:val="00AB2A1B"/>
    <w:rsid w:val="00AB525D"/>
    <w:rsid w:val="00AB5EEB"/>
    <w:rsid w:val="00AC100C"/>
    <w:rsid w:val="00AC1C18"/>
    <w:rsid w:val="00AC25A3"/>
    <w:rsid w:val="00AC2A32"/>
    <w:rsid w:val="00AC3907"/>
    <w:rsid w:val="00AC557F"/>
    <w:rsid w:val="00AC75C5"/>
    <w:rsid w:val="00AC798B"/>
    <w:rsid w:val="00AD135E"/>
    <w:rsid w:val="00AD13C3"/>
    <w:rsid w:val="00AD1FE8"/>
    <w:rsid w:val="00AD202C"/>
    <w:rsid w:val="00AD210F"/>
    <w:rsid w:val="00AD25CB"/>
    <w:rsid w:val="00AD2C14"/>
    <w:rsid w:val="00AD3279"/>
    <w:rsid w:val="00AD4F53"/>
    <w:rsid w:val="00AD5531"/>
    <w:rsid w:val="00AD553C"/>
    <w:rsid w:val="00AD5E39"/>
    <w:rsid w:val="00AE08C1"/>
    <w:rsid w:val="00AE098B"/>
    <w:rsid w:val="00AE1D79"/>
    <w:rsid w:val="00AE2B25"/>
    <w:rsid w:val="00AE31C7"/>
    <w:rsid w:val="00AE4351"/>
    <w:rsid w:val="00AE437C"/>
    <w:rsid w:val="00AE52FB"/>
    <w:rsid w:val="00AE5E5E"/>
    <w:rsid w:val="00AE6AB7"/>
    <w:rsid w:val="00AE6B7E"/>
    <w:rsid w:val="00AE6C47"/>
    <w:rsid w:val="00AE702F"/>
    <w:rsid w:val="00AE7DDE"/>
    <w:rsid w:val="00AF03A1"/>
    <w:rsid w:val="00AF09F1"/>
    <w:rsid w:val="00AF1070"/>
    <w:rsid w:val="00AF1B18"/>
    <w:rsid w:val="00AF2C6D"/>
    <w:rsid w:val="00AF2E81"/>
    <w:rsid w:val="00AF3B5B"/>
    <w:rsid w:val="00AF3E0A"/>
    <w:rsid w:val="00B0006E"/>
    <w:rsid w:val="00B022DC"/>
    <w:rsid w:val="00B050F3"/>
    <w:rsid w:val="00B061EB"/>
    <w:rsid w:val="00B06A80"/>
    <w:rsid w:val="00B07CA9"/>
    <w:rsid w:val="00B10852"/>
    <w:rsid w:val="00B10D07"/>
    <w:rsid w:val="00B11B7D"/>
    <w:rsid w:val="00B11E13"/>
    <w:rsid w:val="00B121A6"/>
    <w:rsid w:val="00B13105"/>
    <w:rsid w:val="00B1513B"/>
    <w:rsid w:val="00B15168"/>
    <w:rsid w:val="00B15782"/>
    <w:rsid w:val="00B15AC1"/>
    <w:rsid w:val="00B15C23"/>
    <w:rsid w:val="00B1607A"/>
    <w:rsid w:val="00B162CC"/>
    <w:rsid w:val="00B16666"/>
    <w:rsid w:val="00B16A52"/>
    <w:rsid w:val="00B20108"/>
    <w:rsid w:val="00B201BD"/>
    <w:rsid w:val="00B2119B"/>
    <w:rsid w:val="00B2186B"/>
    <w:rsid w:val="00B2281B"/>
    <w:rsid w:val="00B23CCD"/>
    <w:rsid w:val="00B24CEF"/>
    <w:rsid w:val="00B27BEA"/>
    <w:rsid w:val="00B3131C"/>
    <w:rsid w:val="00B3307A"/>
    <w:rsid w:val="00B33878"/>
    <w:rsid w:val="00B3593F"/>
    <w:rsid w:val="00B36072"/>
    <w:rsid w:val="00B36132"/>
    <w:rsid w:val="00B36510"/>
    <w:rsid w:val="00B371A7"/>
    <w:rsid w:val="00B41550"/>
    <w:rsid w:val="00B4233A"/>
    <w:rsid w:val="00B44FC8"/>
    <w:rsid w:val="00B46F83"/>
    <w:rsid w:val="00B47428"/>
    <w:rsid w:val="00B47A1D"/>
    <w:rsid w:val="00B503D4"/>
    <w:rsid w:val="00B50FC4"/>
    <w:rsid w:val="00B51B8F"/>
    <w:rsid w:val="00B5241D"/>
    <w:rsid w:val="00B53C8E"/>
    <w:rsid w:val="00B53D09"/>
    <w:rsid w:val="00B54B85"/>
    <w:rsid w:val="00B559D3"/>
    <w:rsid w:val="00B57930"/>
    <w:rsid w:val="00B6098C"/>
    <w:rsid w:val="00B61FDB"/>
    <w:rsid w:val="00B62A8D"/>
    <w:rsid w:val="00B63462"/>
    <w:rsid w:val="00B65092"/>
    <w:rsid w:val="00B65ABE"/>
    <w:rsid w:val="00B662A6"/>
    <w:rsid w:val="00B66D38"/>
    <w:rsid w:val="00B67929"/>
    <w:rsid w:val="00B67C6B"/>
    <w:rsid w:val="00B718D6"/>
    <w:rsid w:val="00B719D0"/>
    <w:rsid w:val="00B71D4C"/>
    <w:rsid w:val="00B71F00"/>
    <w:rsid w:val="00B72CD7"/>
    <w:rsid w:val="00B73644"/>
    <w:rsid w:val="00B73EEB"/>
    <w:rsid w:val="00B75419"/>
    <w:rsid w:val="00B757DE"/>
    <w:rsid w:val="00B76332"/>
    <w:rsid w:val="00B76EB6"/>
    <w:rsid w:val="00B77342"/>
    <w:rsid w:val="00B77444"/>
    <w:rsid w:val="00B777F8"/>
    <w:rsid w:val="00B80D28"/>
    <w:rsid w:val="00B80FEF"/>
    <w:rsid w:val="00B811CC"/>
    <w:rsid w:val="00B812B4"/>
    <w:rsid w:val="00B81799"/>
    <w:rsid w:val="00B81886"/>
    <w:rsid w:val="00B81A1E"/>
    <w:rsid w:val="00B8206F"/>
    <w:rsid w:val="00B825FE"/>
    <w:rsid w:val="00B82FE5"/>
    <w:rsid w:val="00B83703"/>
    <w:rsid w:val="00B8420C"/>
    <w:rsid w:val="00B84467"/>
    <w:rsid w:val="00B8452E"/>
    <w:rsid w:val="00B846D4"/>
    <w:rsid w:val="00B84D89"/>
    <w:rsid w:val="00B854CF"/>
    <w:rsid w:val="00B865DF"/>
    <w:rsid w:val="00B87071"/>
    <w:rsid w:val="00B877EC"/>
    <w:rsid w:val="00B90855"/>
    <w:rsid w:val="00B91F05"/>
    <w:rsid w:val="00B92200"/>
    <w:rsid w:val="00B94AD7"/>
    <w:rsid w:val="00B97A91"/>
    <w:rsid w:val="00BA09E3"/>
    <w:rsid w:val="00BA0E36"/>
    <w:rsid w:val="00BA216D"/>
    <w:rsid w:val="00BA2D68"/>
    <w:rsid w:val="00BA3188"/>
    <w:rsid w:val="00BA394E"/>
    <w:rsid w:val="00BA436B"/>
    <w:rsid w:val="00BA5B3F"/>
    <w:rsid w:val="00BA64DE"/>
    <w:rsid w:val="00BB0288"/>
    <w:rsid w:val="00BB0806"/>
    <w:rsid w:val="00BB10B5"/>
    <w:rsid w:val="00BB1BBB"/>
    <w:rsid w:val="00BB2CE1"/>
    <w:rsid w:val="00BB3F20"/>
    <w:rsid w:val="00BB5322"/>
    <w:rsid w:val="00BB631A"/>
    <w:rsid w:val="00BC1283"/>
    <w:rsid w:val="00BC1343"/>
    <w:rsid w:val="00BC5B2B"/>
    <w:rsid w:val="00BC5E1D"/>
    <w:rsid w:val="00BC73FA"/>
    <w:rsid w:val="00BD0731"/>
    <w:rsid w:val="00BD0E92"/>
    <w:rsid w:val="00BD2063"/>
    <w:rsid w:val="00BD2D2F"/>
    <w:rsid w:val="00BD329B"/>
    <w:rsid w:val="00BD3F5B"/>
    <w:rsid w:val="00BD4099"/>
    <w:rsid w:val="00BD4BC3"/>
    <w:rsid w:val="00BD4F8C"/>
    <w:rsid w:val="00BD658F"/>
    <w:rsid w:val="00BD6878"/>
    <w:rsid w:val="00BE09F0"/>
    <w:rsid w:val="00BE0DCF"/>
    <w:rsid w:val="00BE113C"/>
    <w:rsid w:val="00BE1FE4"/>
    <w:rsid w:val="00BE2057"/>
    <w:rsid w:val="00BE221D"/>
    <w:rsid w:val="00BE2F7A"/>
    <w:rsid w:val="00BE310E"/>
    <w:rsid w:val="00BE3145"/>
    <w:rsid w:val="00BE5943"/>
    <w:rsid w:val="00BE5E57"/>
    <w:rsid w:val="00BE63F0"/>
    <w:rsid w:val="00BE64DF"/>
    <w:rsid w:val="00BE6522"/>
    <w:rsid w:val="00BE6D58"/>
    <w:rsid w:val="00BE75D2"/>
    <w:rsid w:val="00BF099A"/>
    <w:rsid w:val="00BF1201"/>
    <w:rsid w:val="00BF12FA"/>
    <w:rsid w:val="00BF1A39"/>
    <w:rsid w:val="00BF1E7E"/>
    <w:rsid w:val="00BF25D9"/>
    <w:rsid w:val="00BF26BC"/>
    <w:rsid w:val="00BF2E0B"/>
    <w:rsid w:val="00BF34F3"/>
    <w:rsid w:val="00BF3871"/>
    <w:rsid w:val="00BF3A07"/>
    <w:rsid w:val="00BF3F52"/>
    <w:rsid w:val="00BF5171"/>
    <w:rsid w:val="00BF5AB0"/>
    <w:rsid w:val="00BF6B1F"/>
    <w:rsid w:val="00BF6CDD"/>
    <w:rsid w:val="00BF7A8C"/>
    <w:rsid w:val="00C00CD2"/>
    <w:rsid w:val="00C0222D"/>
    <w:rsid w:val="00C03E07"/>
    <w:rsid w:val="00C0695C"/>
    <w:rsid w:val="00C06D5F"/>
    <w:rsid w:val="00C07FB3"/>
    <w:rsid w:val="00C13692"/>
    <w:rsid w:val="00C1371E"/>
    <w:rsid w:val="00C138CB"/>
    <w:rsid w:val="00C16034"/>
    <w:rsid w:val="00C16C4A"/>
    <w:rsid w:val="00C16D9F"/>
    <w:rsid w:val="00C178A8"/>
    <w:rsid w:val="00C17F6B"/>
    <w:rsid w:val="00C2098B"/>
    <w:rsid w:val="00C21F73"/>
    <w:rsid w:val="00C229C5"/>
    <w:rsid w:val="00C22D24"/>
    <w:rsid w:val="00C22DFF"/>
    <w:rsid w:val="00C237E7"/>
    <w:rsid w:val="00C23DDE"/>
    <w:rsid w:val="00C26102"/>
    <w:rsid w:val="00C2635E"/>
    <w:rsid w:val="00C30134"/>
    <w:rsid w:val="00C31226"/>
    <w:rsid w:val="00C33129"/>
    <w:rsid w:val="00C33F91"/>
    <w:rsid w:val="00C343D3"/>
    <w:rsid w:val="00C346FD"/>
    <w:rsid w:val="00C34BA0"/>
    <w:rsid w:val="00C35294"/>
    <w:rsid w:val="00C3555A"/>
    <w:rsid w:val="00C3583E"/>
    <w:rsid w:val="00C35D6C"/>
    <w:rsid w:val="00C408D6"/>
    <w:rsid w:val="00C41206"/>
    <w:rsid w:val="00C41C7D"/>
    <w:rsid w:val="00C432B9"/>
    <w:rsid w:val="00C435FB"/>
    <w:rsid w:val="00C44787"/>
    <w:rsid w:val="00C4490D"/>
    <w:rsid w:val="00C44935"/>
    <w:rsid w:val="00C44A61"/>
    <w:rsid w:val="00C463FE"/>
    <w:rsid w:val="00C47144"/>
    <w:rsid w:val="00C50BCD"/>
    <w:rsid w:val="00C513D0"/>
    <w:rsid w:val="00C51CE5"/>
    <w:rsid w:val="00C51EFB"/>
    <w:rsid w:val="00C530B2"/>
    <w:rsid w:val="00C53A6E"/>
    <w:rsid w:val="00C55516"/>
    <w:rsid w:val="00C570DD"/>
    <w:rsid w:val="00C6113D"/>
    <w:rsid w:val="00C62937"/>
    <w:rsid w:val="00C63403"/>
    <w:rsid w:val="00C638D6"/>
    <w:rsid w:val="00C63CF0"/>
    <w:rsid w:val="00C64456"/>
    <w:rsid w:val="00C64C6C"/>
    <w:rsid w:val="00C65924"/>
    <w:rsid w:val="00C65ACC"/>
    <w:rsid w:val="00C6616D"/>
    <w:rsid w:val="00C67D39"/>
    <w:rsid w:val="00C71502"/>
    <w:rsid w:val="00C71A27"/>
    <w:rsid w:val="00C71E4B"/>
    <w:rsid w:val="00C7272C"/>
    <w:rsid w:val="00C72CFF"/>
    <w:rsid w:val="00C72F7F"/>
    <w:rsid w:val="00C72FCA"/>
    <w:rsid w:val="00C73E45"/>
    <w:rsid w:val="00C742D1"/>
    <w:rsid w:val="00C7496C"/>
    <w:rsid w:val="00C759EE"/>
    <w:rsid w:val="00C80E5B"/>
    <w:rsid w:val="00C80EE3"/>
    <w:rsid w:val="00C81B0A"/>
    <w:rsid w:val="00C82F45"/>
    <w:rsid w:val="00C82FB5"/>
    <w:rsid w:val="00C86593"/>
    <w:rsid w:val="00C90EB7"/>
    <w:rsid w:val="00C916B2"/>
    <w:rsid w:val="00C918D8"/>
    <w:rsid w:val="00C9243F"/>
    <w:rsid w:val="00C924E0"/>
    <w:rsid w:val="00C929B8"/>
    <w:rsid w:val="00C92E8A"/>
    <w:rsid w:val="00C9490C"/>
    <w:rsid w:val="00C94E83"/>
    <w:rsid w:val="00C965C4"/>
    <w:rsid w:val="00C969ED"/>
    <w:rsid w:val="00C9703A"/>
    <w:rsid w:val="00CA0CBD"/>
    <w:rsid w:val="00CA1A74"/>
    <w:rsid w:val="00CA22AE"/>
    <w:rsid w:val="00CA294D"/>
    <w:rsid w:val="00CA2F11"/>
    <w:rsid w:val="00CA39F2"/>
    <w:rsid w:val="00CA4163"/>
    <w:rsid w:val="00CA5211"/>
    <w:rsid w:val="00CA6D2C"/>
    <w:rsid w:val="00CA7EFE"/>
    <w:rsid w:val="00CB250D"/>
    <w:rsid w:val="00CB2B17"/>
    <w:rsid w:val="00CB337E"/>
    <w:rsid w:val="00CB37AB"/>
    <w:rsid w:val="00CB4479"/>
    <w:rsid w:val="00CB51D7"/>
    <w:rsid w:val="00CB53BF"/>
    <w:rsid w:val="00CB7B76"/>
    <w:rsid w:val="00CB7F93"/>
    <w:rsid w:val="00CC090F"/>
    <w:rsid w:val="00CC09C0"/>
    <w:rsid w:val="00CC0D11"/>
    <w:rsid w:val="00CC1CF1"/>
    <w:rsid w:val="00CC2B0C"/>
    <w:rsid w:val="00CC4E3C"/>
    <w:rsid w:val="00CC667B"/>
    <w:rsid w:val="00CC79E2"/>
    <w:rsid w:val="00CD173D"/>
    <w:rsid w:val="00CD20A8"/>
    <w:rsid w:val="00CD2F01"/>
    <w:rsid w:val="00CD3549"/>
    <w:rsid w:val="00CD38B7"/>
    <w:rsid w:val="00CD5602"/>
    <w:rsid w:val="00CD5F2D"/>
    <w:rsid w:val="00CD6486"/>
    <w:rsid w:val="00CD7D62"/>
    <w:rsid w:val="00CE19CD"/>
    <w:rsid w:val="00CE43D7"/>
    <w:rsid w:val="00CE4D16"/>
    <w:rsid w:val="00CE4D8F"/>
    <w:rsid w:val="00CE6042"/>
    <w:rsid w:val="00CF0CC8"/>
    <w:rsid w:val="00CF0E2F"/>
    <w:rsid w:val="00CF1C10"/>
    <w:rsid w:val="00CF1DD0"/>
    <w:rsid w:val="00CF25B3"/>
    <w:rsid w:val="00CF2725"/>
    <w:rsid w:val="00CF2B11"/>
    <w:rsid w:val="00CF2BE6"/>
    <w:rsid w:val="00CF2C62"/>
    <w:rsid w:val="00CF33F2"/>
    <w:rsid w:val="00CF3AE0"/>
    <w:rsid w:val="00CF4AF0"/>
    <w:rsid w:val="00CF4C31"/>
    <w:rsid w:val="00CF646A"/>
    <w:rsid w:val="00CF6694"/>
    <w:rsid w:val="00CF6A90"/>
    <w:rsid w:val="00CF6B41"/>
    <w:rsid w:val="00D00AB4"/>
    <w:rsid w:val="00D017FF"/>
    <w:rsid w:val="00D02B92"/>
    <w:rsid w:val="00D03380"/>
    <w:rsid w:val="00D051C5"/>
    <w:rsid w:val="00D0526E"/>
    <w:rsid w:val="00D07916"/>
    <w:rsid w:val="00D104E2"/>
    <w:rsid w:val="00D112AD"/>
    <w:rsid w:val="00D11684"/>
    <w:rsid w:val="00D11CB9"/>
    <w:rsid w:val="00D133FF"/>
    <w:rsid w:val="00D14144"/>
    <w:rsid w:val="00D15318"/>
    <w:rsid w:val="00D16073"/>
    <w:rsid w:val="00D1646A"/>
    <w:rsid w:val="00D16F32"/>
    <w:rsid w:val="00D20F1D"/>
    <w:rsid w:val="00D227C5"/>
    <w:rsid w:val="00D22E3E"/>
    <w:rsid w:val="00D24606"/>
    <w:rsid w:val="00D24FA7"/>
    <w:rsid w:val="00D25308"/>
    <w:rsid w:val="00D26962"/>
    <w:rsid w:val="00D26D98"/>
    <w:rsid w:val="00D27206"/>
    <w:rsid w:val="00D27DC9"/>
    <w:rsid w:val="00D305E9"/>
    <w:rsid w:val="00D31E59"/>
    <w:rsid w:val="00D32050"/>
    <w:rsid w:val="00D320D4"/>
    <w:rsid w:val="00D32DC4"/>
    <w:rsid w:val="00D33254"/>
    <w:rsid w:val="00D36B1D"/>
    <w:rsid w:val="00D36B93"/>
    <w:rsid w:val="00D36B9D"/>
    <w:rsid w:val="00D40D2C"/>
    <w:rsid w:val="00D41555"/>
    <w:rsid w:val="00D425C3"/>
    <w:rsid w:val="00D43334"/>
    <w:rsid w:val="00D44216"/>
    <w:rsid w:val="00D4479B"/>
    <w:rsid w:val="00D44F46"/>
    <w:rsid w:val="00D44FC2"/>
    <w:rsid w:val="00D45498"/>
    <w:rsid w:val="00D45EBE"/>
    <w:rsid w:val="00D46270"/>
    <w:rsid w:val="00D463E0"/>
    <w:rsid w:val="00D47114"/>
    <w:rsid w:val="00D47D45"/>
    <w:rsid w:val="00D5035B"/>
    <w:rsid w:val="00D51413"/>
    <w:rsid w:val="00D5235D"/>
    <w:rsid w:val="00D53624"/>
    <w:rsid w:val="00D53CCC"/>
    <w:rsid w:val="00D540AE"/>
    <w:rsid w:val="00D5509E"/>
    <w:rsid w:val="00D55E1E"/>
    <w:rsid w:val="00D5603F"/>
    <w:rsid w:val="00D563D0"/>
    <w:rsid w:val="00D60505"/>
    <w:rsid w:val="00D6175B"/>
    <w:rsid w:val="00D61DCC"/>
    <w:rsid w:val="00D61E3B"/>
    <w:rsid w:val="00D62CEE"/>
    <w:rsid w:val="00D6385D"/>
    <w:rsid w:val="00D63D1F"/>
    <w:rsid w:val="00D641B0"/>
    <w:rsid w:val="00D65120"/>
    <w:rsid w:val="00D66C20"/>
    <w:rsid w:val="00D66EBA"/>
    <w:rsid w:val="00D679E8"/>
    <w:rsid w:val="00D70353"/>
    <w:rsid w:val="00D70E1C"/>
    <w:rsid w:val="00D70F70"/>
    <w:rsid w:val="00D71B54"/>
    <w:rsid w:val="00D729BB"/>
    <w:rsid w:val="00D73CE6"/>
    <w:rsid w:val="00D74C35"/>
    <w:rsid w:val="00D74E24"/>
    <w:rsid w:val="00D75329"/>
    <w:rsid w:val="00D75813"/>
    <w:rsid w:val="00D763F4"/>
    <w:rsid w:val="00D76B92"/>
    <w:rsid w:val="00D77C39"/>
    <w:rsid w:val="00D77C3D"/>
    <w:rsid w:val="00D77EB2"/>
    <w:rsid w:val="00D801DE"/>
    <w:rsid w:val="00D80472"/>
    <w:rsid w:val="00D81A9F"/>
    <w:rsid w:val="00D82093"/>
    <w:rsid w:val="00D82BC5"/>
    <w:rsid w:val="00D82CB8"/>
    <w:rsid w:val="00D839A1"/>
    <w:rsid w:val="00D83CF0"/>
    <w:rsid w:val="00D8406C"/>
    <w:rsid w:val="00D8412F"/>
    <w:rsid w:val="00D843F9"/>
    <w:rsid w:val="00D84E42"/>
    <w:rsid w:val="00D85DD6"/>
    <w:rsid w:val="00D8700E"/>
    <w:rsid w:val="00D871BC"/>
    <w:rsid w:val="00D87C01"/>
    <w:rsid w:val="00D900EF"/>
    <w:rsid w:val="00D903A7"/>
    <w:rsid w:val="00D9058E"/>
    <w:rsid w:val="00D90CE8"/>
    <w:rsid w:val="00D910DB"/>
    <w:rsid w:val="00D91519"/>
    <w:rsid w:val="00D91DBE"/>
    <w:rsid w:val="00D943FA"/>
    <w:rsid w:val="00D95B16"/>
    <w:rsid w:val="00D9647C"/>
    <w:rsid w:val="00D973BA"/>
    <w:rsid w:val="00D974C7"/>
    <w:rsid w:val="00D9799C"/>
    <w:rsid w:val="00D97DE0"/>
    <w:rsid w:val="00DA030B"/>
    <w:rsid w:val="00DA097F"/>
    <w:rsid w:val="00DA1F72"/>
    <w:rsid w:val="00DA220A"/>
    <w:rsid w:val="00DA4437"/>
    <w:rsid w:val="00DA474D"/>
    <w:rsid w:val="00DA4C73"/>
    <w:rsid w:val="00DA5300"/>
    <w:rsid w:val="00DA62F3"/>
    <w:rsid w:val="00DA6F85"/>
    <w:rsid w:val="00DA76A6"/>
    <w:rsid w:val="00DB0370"/>
    <w:rsid w:val="00DB0C85"/>
    <w:rsid w:val="00DB1905"/>
    <w:rsid w:val="00DB29D5"/>
    <w:rsid w:val="00DB2B46"/>
    <w:rsid w:val="00DB4639"/>
    <w:rsid w:val="00DB4F4B"/>
    <w:rsid w:val="00DB66FA"/>
    <w:rsid w:val="00DB6D22"/>
    <w:rsid w:val="00DC0620"/>
    <w:rsid w:val="00DC0F8E"/>
    <w:rsid w:val="00DC107F"/>
    <w:rsid w:val="00DC1381"/>
    <w:rsid w:val="00DC171A"/>
    <w:rsid w:val="00DC1BCA"/>
    <w:rsid w:val="00DC1C03"/>
    <w:rsid w:val="00DC1C66"/>
    <w:rsid w:val="00DC2F86"/>
    <w:rsid w:val="00DC5ED1"/>
    <w:rsid w:val="00DC7422"/>
    <w:rsid w:val="00DD15E8"/>
    <w:rsid w:val="00DD19C9"/>
    <w:rsid w:val="00DD1E5C"/>
    <w:rsid w:val="00DD20E7"/>
    <w:rsid w:val="00DD2244"/>
    <w:rsid w:val="00DD28E1"/>
    <w:rsid w:val="00DD3C4D"/>
    <w:rsid w:val="00DD3C84"/>
    <w:rsid w:val="00DD3C87"/>
    <w:rsid w:val="00DD4820"/>
    <w:rsid w:val="00DD4BE9"/>
    <w:rsid w:val="00DD539E"/>
    <w:rsid w:val="00DD5B4B"/>
    <w:rsid w:val="00DD5BAA"/>
    <w:rsid w:val="00DD5C59"/>
    <w:rsid w:val="00DD6068"/>
    <w:rsid w:val="00DD68A0"/>
    <w:rsid w:val="00DD6DE6"/>
    <w:rsid w:val="00DD7170"/>
    <w:rsid w:val="00DD7848"/>
    <w:rsid w:val="00DE019C"/>
    <w:rsid w:val="00DE083D"/>
    <w:rsid w:val="00DE2697"/>
    <w:rsid w:val="00DE29BB"/>
    <w:rsid w:val="00DE3259"/>
    <w:rsid w:val="00DE3FBD"/>
    <w:rsid w:val="00DE493E"/>
    <w:rsid w:val="00DE52B4"/>
    <w:rsid w:val="00DE5FFA"/>
    <w:rsid w:val="00DE6040"/>
    <w:rsid w:val="00DE7212"/>
    <w:rsid w:val="00DF0274"/>
    <w:rsid w:val="00DF1169"/>
    <w:rsid w:val="00DF1CEA"/>
    <w:rsid w:val="00DF1FF0"/>
    <w:rsid w:val="00DF3299"/>
    <w:rsid w:val="00DF351A"/>
    <w:rsid w:val="00DF4030"/>
    <w:rsid w:val="00DF5A41"/>
    <w:rsid w:val="00DF61F8"/>
    <w:rsid w:val="00DF6323"/>
    <w:rsid w:val="00DF6637"/>
    <w:rsid w:val="00DF6D2D"/>
    <w:rsid w:val="00DF7AF6"/>
    <w:rsid w:val="00E00771"/>
    <w:rsid w:val="00E013B3"/>
    <w:rsid w:val="00E01FD8"/>
    <w:rsid w:val="00E0345F"/>
    <w:rsid w:val="00E0463B"/>
    <w:rsid w:val="00E0463F"/>
    <w:rsid w:val="00E05ACE"/>
    <w:rsid w:val="00E0613E"/>
    <w:rsid w:val="00E0710C"/>
    <w:rsid w:val="00E07D1D"/>
    <w:rsid w:val="00E10A34"/>
    <w:rsid w:val="00E10C7B"/>
    <w:rsid w:val="00E114D3"/>
    <w:rsid w:val="00E1175D"/>
    <w:rsid w:val="00E12782"/>
    <w:rsid w:val="00E13AE4"/>
    <w:rsid w:val="00E13F1B"/>
    <w:rsid w:val="00E1587F"/>
    <w:rsid w:val="00E16110"/>
    <w:rsid w:val="00E20601"/>
    <w:rsid w:val="00E21576"/>
    <w:rsid w:val="00E2176C"/>
    <w:rsid w:val="00E2241D"/>
    <w:rsid w:val="00E225E2"/>
    <w:rsid w:val="00E22EE7"/>
    <w:rsid w:val="00E24082"/>
    <w:rsid w:val="00E24633"/>
    <w:rsid w:val="00E24695"/>
    <w:rsid w:val="00E255D1"/>
    <w:rsid w:val="00E25DBF"/>
    <w:rsid w:val="00E260B7"/>
    <w:rsid w:val="00E266CE"/>
    <w:rsid w:val="00E26DCD"/>
    <w:rsid w:val="00E26E23"/>
    <w:rsid w:val="00E30CE3"/>
    <w:rsid w:val="00E31375"/>
    <w:rsid w:val="00E319C1"/>
    <w:rsid w:val="00E31DB7"/>
    <w:rsid w:val="00E32778"/>
    <w:rsid w:val="00E342B4"/>
    <w:rsid w:val="00E346BB"/>
    <w:rsid w:val="00E348E3"/>
    <w:rsid w:val="00E34A34"/>
    <w:rsid w:val="00E35CEE"/>
    <w:rsid w:val="00E367F0"/>
    <w:rsid w:val="00E41B2D"/>
    <w:rsid w:val="00E4341A"/>
    <w:rsid w:val="00E4343E"/>
    <w:rsid w:val="00E434C2"/>
    <w:rsid w:val="00E44EB6"/>
    <w:rsid w:val="00E458AA"/>
    <w:rsid w:val="00E46DAD"/>
    <w:rsid w:val="00E47023"/>
    <w:rsid w:val="00E47225"/>
    <w:rsid w:val="00E4771A"/>
    <w:rsid w:val="00E507F9"/>
    <w:rsid w:val="00E5114A"/>
    <w:rsid w:val="00E511F7"/>
    <w:rsid w:val="00E516F6"/>
    <w:rsid w:val="00E51C75"/>
    <w:rsid w:val="00E521D8"/>
    <w:rsid w:val="00E5346F"/>
    <w:rsid w:val="00E53CC5"/>
    <w:rsid w:val="00E5479F"/>
    <w:rsid w:val="00E54B96"/>
    <w:rsid w:val="00E54DC4"/>
    <w:rsid w:val="00E55477"/>
    <w:rsid w:val="00E60184"/>
    <w:rsid w:val="00E61594"/>
    <w:rsid w:val="00E62DD0"/>
    <w:rsid w:val="00E64CD5"/>
    <w:rsid w:val="00E65320"/>
    <w:rsid w:val="00E654E5"/>
    <w:rsid w:val="00E65E9A"/>
    <w:rsid w:val="00E66005"/>
    <w:rsid w:val="00E6620A"/>
    <w:rsid w:val="00E66290"/>
    <w:rsid w:val="00E67214"/>
    <w:rsid w:val="00E675BE"/>
    <w:rsid w:val="00E70324"/>
    <w:rsid w:val="00E7092A"/>
    <w:rsid w:val="00E70A17"/>
    <w:rsid w:val="00E70FDC"/>
    <w:rsid w:val="00E710B9"/>
    <w:rsid w:val="00E7254F"/>
    <w:rsid w:val="00E7349A"/>
    <w:rsid w:val="00E736EE"/>
    <w:rsid w:val="00E737FA"/>
    <w:rsid w:val="00E73A0C"/>
    <w:rsid w:val="00E73B4A"/>
    <w:rsid w:val="00E73D94"/>
    <w:rsid w:val="00E74DD0"/>
    <w:rsid w:val="00E753AE"/>
    <w:rsid w:val="00E75C9D"/>
    <w:rsid w:val="00E76DA4"/>
    <w:rsid w:val="00E76F23"/>
    <w:rsid w:val="00E77D20"/>
    <w:rsid w:val="00E812DF"/>
    <w:rsid w:val="00E81829"/>
    <w:rsid w:val="00E81A0D"/>
    <w:rsid w:val="00E82487"/>
    <w:rsid w:val="00E827F1"/>
    <w:rsid w:val="00E8281C"/>
    <w:rsid w:val="00E828D2"/>
    <w:rsid w:val="00E843CA"/>
    <w:rsid w:val="00E848BA"/>
    <w:rsid w:val="00E86188"/>
    <w:rsid w:val="00E862FE"/>
    <w:rsid w:val="00E86465"/>
    <w:rsid w:val="00E87D0D"/>
    <w:rsid w:val="00E9003F"/>
    <w:rsid w:val="00E90046"/>
    <w:rsid w:val="00E90BEE"/>
    <w:rsid w:val="00E91BA5"/>
    <w:rsid w:val="00E939B5"/>
    <w:rsid w:val="00E948AE"/>
    <w:rsid w:val="00E95012"/>
    <w:rsid w:val="00E9528F"/>
    <w:rsid w:val="00E97F6F"/>
    <w:rsid w:val="00EA0090"/>
    <w:rsid w:val="00EA0B14"/>
    <w:rsid w:val="00EA1565"/>
    <w:rsid w:val="00EA4E44"/>
    <w:rsid w:val="00EA4F63"/>
    <w:rsid w:val="00EA58B0"/>
    <w:rsid w:val="00EA61E2"/>
    <w:rsid w:val="00EA6682"/>
    <w:rsid w:val="00EA6DF6"/>
    <w:rsid w:val="00EA7239"/>
    <w:rsid w:val="00EB09B6"/>
    <w:rsid w:val="00EB0BA8"/>
    <w:rsid w:val="00EB258E"/>
    <w:rsid w:val="00EB3BAD"/>
    <w:rsid w:val="00EB503E"/>
    <w:rsid w:val="00EB5E6D"/>
    <w:rsid w:val="00EB76B8"/>
    <w:rsid w:val="00EC0435"/>
    <w:rsid w:val="00EC0D38"/>
    <w:rsid w:val="00EC17EE"/>
    <w:rsid w:val="00EC2AD8"/>
    <w:rsid w:val="00EC2B4C"/>
    <w:rsid w:val="00EC35D3"/>
    <w:rsid w:val="00EC4CC4"/>
    <w:rsid w:val="00EC5055"/>
    <w:rsid w:val="00EC5D7F"/>
    <w:rsid w:val="00ED03D6"/>
    <w:rsid w:val="00ED16C7"/>
    <w:rsid w:val="00ED183F"/>
    <w:rsid w:val="00ED2262"/>
    <w:rsid w:val="00ED2BCF"/>
    <w:rsid w:val="00ED38F1"/>
    <w:rsid w:val="00ED41A9"/>
    <w:rsid w:val="00ED4BC1"/>
    <w:rsid w:val="00ED6DF5"/>
    <w:rsid w:val="00ED72DC"/>
    <w:rsid w:val="00ED7BD8"/>
    <w:rsid w:val="00EE0AD5"/>
    <w:rsid w:val="00EE0D29"/>
    <w:rsid w:val="00EE269A"/>
    <w:rsid w:val="00EE3A66"/>
    <w:rsid w:val="00EE445C"/>
    <w:rsid w:val="00EE4A0B"/>
    <w:rsid w:val="00EE4BFC"/>
    <w:rsid w:val="00EE6BBC"/>
    <w:rsid w:val="00EF0E9B"/>
    <w:rsid w:val="00EF181B"/>
    <w:rsid w:val="00EF1C6D"/>
    <w:rsid w:val="00EF297D"/>
    <w:rsid w:val="00EF3135"/>
    <w:rsid w:val="00EF3E16"/>
    <w:rsid w:val="00EF3FE2"/>
    <w:rsid w:val="00EF5569"/>
    <w:rsid w:val="00EF5CBC"/>
    <w:rsid w:val="00EF5E15"/>
    <w:rsid w:val="00EF7C64"/>
    <w:rsid w:val="00F00079"/>
    <w:rsid w:val="00F01DEC"/>
    <w:rsid w:val="00F0226E"/>
    <w:rsid w:val="00F036A5"/>
    <w:rsid w:val="00F05087"/>
    <w:rsid w:val="00F0514D"/>
    <w:rsid w:val="00F0645C"/>
    <w:rsid w:val="00F068DC"/>
    <w:rsid w:val="00F06D3E"/>
    <w:rsid w:val="00F07DD9"/>
    <w:rsid w:val="00F10AD5"/>
    <w:rsid w:val="00F11007"/>
    <w:rsid w:val="00F11122"/>
    <w:rsid w:val="00F11262"/>
    <w:rsid w:val="00F1196D"/>
    <w:rsid w:val="00F11B29"/>
    <w:rsid w:val="00F11FB6"/>
    <w:rsid w:val="00F13F49"/>
    <w:rsid w:val="00F14363"/>
    <w:rsid w:val="00F145B6"/>
    <w:rsid w:val="00F14AEA"/>
    <w:rsid w:val="00F14F90"/>
    <w:rsid w:val="00F14FE8"/>
    <w:rsid w:val="00F157B6"/>
    <w:rsid w:val="00F15D69"/>
    <w:rsid w:val="00F16215"/>
    <w:rsid w:val="00F164F7"/>
    <w:rsid w:val="00F16521"/>
    <w:rsid w:val="00F1765B"/>
    <w:rsid w:val="00F2152F"/>
    <w:rsid w:val="00F21EC9"/>
    <w:rsid w:val="00F22B29"/>
    <w:rsid w:val="00F266CC"/>
    <w:rsid w:val="00F2752F"/>
    <w:rsid w:val="00F27BD7"/>
    <w:rsid w:val="00F27E8D"/>
    <w:rsid w:val="00F302C8"/>
    <w:rsid w:val="00F307C5"/>
    <w:rsid w:val="00F30A2E"/>
    <w:rsid w:val="00F30FD9"/>
    <w:rsid w:val="00F313D2"/>
    <w:rsid w:val="00F318A8"/>
    <w:rsid w:val="00F319AF"/>
    <w:rsid w:val="00F32A0E"/>
    <w:rsid w:val="00F33D00"/>
    <w:rsid w:val="00F342F6"/>
    <w:rsid w:val="00F3611B"/>
    <w:rsid w:val="00F361EE"/>
    <w:rsid w:val="00F36315"/>
    <w:rsid w:val="00F3672E"/>
    <w:rsid w:val="00F367B6"/>
    <w:rsid w:val="00F36D01"/>
    <w:rsid w:val="00F370B0"/>
    <w:rsid w:val="00F3731B"/>
    <w:rsid w:val="00F377C9"/>
    <w:rsid w:val="00F401BE"/>
    <w:rsid w:val="00F41B6B"/>
    <w:rsid w:val="00F42085"/>
    <w:rsid w:val="00F430AD"/>
    <w:rsid w:val="00F43FB2"/>
    <w:rsid w:val="00F441D1"/>
    <w:rsid w:val="00F44D57"/>
    <w:rsid w:val="00F45835"/>
    <w:rsid w:val="00F46CC7"/>
    <w:rsid w:val="00F506EF"/>
    <w:rsid w:val="00F50FAB"/>
    <w:rsid w:val="00F51CFE"/>
    <w:rsid w:val="00F52FB7"/>
    <w:rsid w:val="00F55590"/>
    <w:rsid w:val="00F5644F"/>
    <w:rsid w:val="00F56773"/>
    <w:rsid w:val="00F579A9"/>
    <w:rsid w:val="00F605D4"/>
    <w:rsid w:val="00F60E47"/>
    <w:rsid w:val="00F61C4E"/>
    <w:rsid w:val="00F6235C"/>
    <w:rsid w:val="00F631C6"/>
    <w:rsid w:val="00F6347A"/>
    <w:rsid w:val="00F63F02"/>
    <w:rsid w:val="00F652C5"/>
    <w:rsid w:val="00F65CEF"/>
    <w:rsid w:val="00F66A7D"/>
    <w:rsid w:val="00F66C5D"/>
    <w:rsid w:val="00F66D67"/>
    <w:rsid w:val="00F701CD"/>
    <w:rsid w:val="00F70952"/>
    <w:rsid w:val="00F70ADB"/>
    <w:rsid w:val="00F72099"/>
    <w:rsid w:val="00F72F1B"/>
    <w:rsid w:val="00F741BD"/>
    <w:rsid w:val="00F746F1"/>
    <w:rsid w:val="00F755A5"/>
    <w:rsid w:val="00F758F2"/>
    <w:rsid w:val="00F75D42"/>
    <w:rsid w:val="00F80133"/>
    <w:rsid w:val="00F80B36"/>
    <w:rsid w:val="00F81B3E"/>
    <w:rsid w:val="00F8269A"/>
    <w:rsid w:val="00F838B2"/>
    <w:rsid w:val="00F83A1C"/>
    <w:rsid w:val="00F87680"/>
    <w:rsid w:val="00F877E3"/>
    <w:rsid w:val="00F87F67"/>
    <w:rsid w:val="00F903B0"/>
    <w:rsid w:val="00F91118"/>
    <w:rsid w:val="00F913AA"/>
    <w:rsid w:val="00F924E8"/>
    <w:rsid w:val="00F928F7"/>
    <w:rsid w:val="00F93237"/>
    <w:rsid w:val="00F93282"/>
    <w:rsid w:val="00F938B9"/>
    <w:rsid w:val="00F942A7"/>
    <w:rsid w:val="00F94EC0"/>
    <w:rsid w:val="00F9563B"/>
    <w:rsid w:val="00F96FB5"/>
    <w:rsid w:val="00FA1AF1"/>
    <w:rsid w:val="00FA24AA"/>
    <w:rsid w:val="00FA523C"/>
    <w:rsid w:val="00FA5756"/>
    <w:rsid w:val="00FA60AF"/>
    <w:rsid w:val="00FA6CBF"/>
    <w:rsid w:val="00FA6DB9"/>
    <w:rsid w:val="00FA7B8A"/>
    <w:rsid w:val="00FB099E"/>
    <w:rsid w:val="00FB0CE4"/>
    <w:rsid w:val="00FB1B44"/>
    <w:rsid w:val="00FB3848"/>
    <w:rsid w:val="00FB41BE"/>
    <w:rsid w:val="00FB465E"/>
    <w:rsid w:val="00FB4EC5"/>
    <w:rsid w:val="00FB502E"/>
    <w:rsid w:val="00FB525C"/>
    <w:rsid w:val="00FB6278"/>
    <w:rsid w:val="00FB69C3"/>
    <w:rsid w:val="00FB6CFE"/>
    <w:rsid w:val="00FC0190"/>
    <w:rsid w:val="00FC08B2"/>
    <w:rsid w:val="00FC1252"/>
    <w:rsid w:val="00FC1547"/>
    <w:rsid w:val="00FC1744"/>
    <w:rsid w:val="00FC1B89"/>
    <w:rsid w:val="00FC21BA"/>
    <w:rsid w:val="00FC2B86"/>
    <w:rsid w:val="00FC6173"/>
    <w:rsid w:val="00FC6A25"/>
    <w:rsid w:val="00FC6E31"/>
    <w:rsid w:val="00FD0079"/>
    <w:rsid w:val="00FD056A"/>
    <w:rsid w:val="00FD1D70"/>
    <w:rsid w:val="00FD231E"/>
    <w:rsid w:val="00FD2938"/>
    <w:rsid w:val="00FD341C"/>
    <w:rsid w:val="00FD35CF"/>
    <w:rsid w:val="00FD4160"/>
    <w:rsid w:val="00FD4745"/>
    <w:rsid w:val="00FD523E"/>
    <w:rsid w:val="00FD574A"/>
    <w:rsid w:val="00FD68B0"/>
    <w:rsid w:val="00FD6956"/>
    <w:rsid w:val="00FD69FA"/>
    <w:rsid w:val="00FD7F13"/>
    <w:rsid w:val="00FE1C09"/>
    <w:rsid w:val="00FE21EF"/>
    <w:rsid w:val="00FE2FB7"/>
    <w:rsid w:val="00FE4076"/>
    <w:rsid w:val="00FE41C3"/>
    <w:rsid w:val="00FE4A41"/>
    <w:rsid w:val="00FE4E33"/>
    <w:rsid w:val="00FE5718"/>
    <w:rsid w:val="00FE665E"/>
    <w:rsid w:val="00FE6965"/>
    <w:rsid w:val="00FE6EC9"/>
    <w:rsid w:val="00FE78BD"/>
    <w:rsid w:val="00FF0C7F"/>
    <w:rsid w:val="00FF11E6"/>
    <w:rsid w:val="00FF1FBC"/>
    <w:rsid w:val="00FF396B"/>
    <w:rsid w:val="00FF57FA"/>
    <w:rsid w:val="00FF5BF4"/>
    <w:rsid w:val="00FF7CFA"/>
    <w:rsid w:val="00FF7D44"/>
    <w:rsid w:val="018B72AD"/>
    <w:rsid w:val="024F38FD"/>
    <w:rsid w:val="0262735F"/>
    <w:rsid w:val="069A2069"/>
    <w:rsid w:val="0E261079"/>
    <w:rsid w:val="2619090E"/>
    <w:rsid w:val="271A01C0"/>
    <w:rsid w:val="2FD47646"/>
    <w:rsid w:val="31106BF6"/>
    <w:rsid w:val="335A3E3F"/>
    <w:rsid w:val="3ABA39F0"/>
    <w:rsid w:val="3C34207C"/>
    <w:rsid w:val="407F6F84"/>
    <w:rsid w:val="40CA7B32"/>
    <w:rsid w:val="41093B24"/>
    <w:rsid w:val="418D34A8"/>
    <w:rsid w:val="42067E60"/>
    <w:rsid w:val="4B237383"/>
    <w:rsid w:val="4C201D6D"/>
    <w:rsid w:val="509F7986"/>
    <w:rsid w:val="52223385"/>
    <w:rsid w:val="528F5C34"/>
    <w:rsid w:val="531B3793"/>
    <w:rsid w:val="59324E3D"/>
    <w:rsid w:val="599A3D7D"/>
    <w:rsid w:val="5E787D6F"/>
    <w:rsid w:val="609920F8"/>
    <w:rsid w:val="6269070B"/>
    <w:rsid w:val="64BF66B9"/>
    <w:rsid w:val="64C84300"/>
    <w:rsid w:val="65511AE0"/>
    <w:rsid w:val="65F93AE9"/>
    <w:rsid w:val="678D3F00"/>
    <w:rsid w:val="6C493B15"/>
    <w:rsid w:val="723951F3"/>
    <w:rsid w:val="73A25E43"/>
    <w:rsid w:val="74B56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90D"/>
    <w:pPr>
      <w:widowControl w:val="0"/>
      <w:jc w:val="both"/>
    </w:pPr>
    <w:rPr>
      <w:kern w:val="2"/>
      <w:sz w:val="21"/>
      <w:szCs w:val="24"/>
    </w:rPr>
  </w:style>
  <w:style w:type="paragraph" w:styleId="1">
    <w:name w:val="heading 1"/>
    <w:basedOn w:val="a"/>
    <w:next w:val="a"/>
    <w:qFormat/>
    <w:rsid w:val="00C4490D"/>
    <w:pPr>
      <w:keepNext/>
      <w:keepLines/>
      <w:spacing w:before="340" w:after="330" w:line="576" w:lineRule="auto"/>
      <w:outlineLvl w:val="0"/>
    </w:pPr>
    <w:rPr>
      <w:rFonts w:eastAsia="黑体"/>
      <w:b/>
      <w:bCs/>
      <w:kern w:val="44"/>
      <w:sz w:val="32"/>
      <w:szCs w:val="44"/>
    </w:rPr>
  </w:style>
  <w:style w:type="paragraph" w:styleId="2">
    <w:name w:val="heading 2"/>
    <w:basedOn w:val="a"/>
    <w:next w:val="a"/>
    <w:link w:val="2Char"/>
    <w:qFormat/>
    <w:rsid w:val="00C4490D"/>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link w:val="3Char"/>
    <w:qFormat/>
    <w:rsid w:val="00C4490D"/>
    <w:pPr>
      <w:keepNext/>
      <w:keepLines/>
      <w:spacing w:before="260" w:after="260" w:line="415" w:lineRule="auto"/>
      <w:outlineLvl w:val="2"/>
    </w:pPr>
    <w:rPr>
      <w:rFonts w:eastAsia="黑体"/>
      <w:b/>
      <w:bCs/>
      <w:sz w:val="28"/>
      <w:szCs w:val="32"/>
    </w:rPr>
  </w:style>
  <w:style w:type="paragraph" w:styleId="4">
    <w:name w:val="heading 4"/>
    <w:basedOn w:val="a"/>
    <w:next w:val="a"/>
    <w:qFormat/>
    <w:rsid w:val="00C4490D"/>
    <w:pPr>
      <w:keepNext/>
      <w:keepLines/>
      <w:spacing w:before="280" w:after="290" w:line="374" w:lineRule="auto"/>
      <w:outlineLvl w:val="3"/>
    </w:pPr>
    <w:rPr>
      <w:rFonts w:ascii="Arial" w:hAnsi="Arial"/>
      <w:b/>
      <w:bCs/>
      <w:sz w:val="28"/>
      <w:szCs w:val="28"/>
    </w:rPr>
  </w:style>
  <w:style w:type="paragraph" w:styleId="5">
    <w:name w:val="heading 5"/>
    <w:basedOn w:val="a"/>
    <w:next w:val="a"/>
    <w:qFormat/>
    <w:rsid w:val="00C4490D"/>
    <w:pPr>
      <w:keepNext/>
      <w:jc w:val="center"/>
      <w:outlineLvl w:val="4"/>
    </w:pPr>
    <w:rPr>
      <w:rFonts w:ascii="Arial" w:hAnsi="Arial"/>
      <w:sz w:val="28"/>
    </w:rPr>
  </w:style>
  <w:style w:type="paragraph" w:styleId="6">
    <w:name w:val="heading 6"/>
    <w:basedOn w:val="a"/>
    <w:next w:val="a"/>
    <w:qFormat/>
    <w:rsid w:val="00C4490D"/>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0"/>
    <w:qFormat/>
    <w:rsid w:val="00C4490D"/>
    <w:pPr>
      <w:keepNext/>
      <w:keepLines/>
      <w:spacing w:before="240" w:after="64" w:line="319" w:lineRule="auto"/>
      <w:outlineLvl w:val="6"/>
    </w:pPr>
    <w:rPr>
      <w:b/>
      <w:sz w:val="24"/>
    </w:rPr>
  </w:style>
  <w:style w:type="paragraph" w:styleId="8">
    <w:name w:val="heading 8"/>
    <w:basedOn w:val="a"/>
    <w:next w:val="a0"/>
    <w:qFormat/>
    <w:rsid w:val="00C4490D"/>
    <w:pPr>
      <w:keepNext/>
      <w:keepLines/>
      <w:spacing w:before="240" w:after="64" w:line="319" w:lineRule="auto"/>
      <w:outlineLvl w:val="7"/>
    </w:pPr>
    <w:rPr>
      <w:rFonts w:ascii="Arial" w:eastAsia="黑体" w:hAnsi="Arial"/>
      <w:sz w:val="24"/>
    </w:rPr>
  </w:style>
  <w:style w:type="paragraph" w:styleId="9">
    <w:name w:val="heading 9"/>
    <w:basedOn w:val="a"/>
    <w:next w:val="a0"/>
    <w:qFormat/>
    <w:rsid w:val="00C4490D"/>
    <w:pPr>
      <w:keepNext/>
      <w:keepLine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C4490D"/>
    <w:pPr>
      <w:widowControl/>
      <w:ind w:left="425"/>
      <w:jc w:val="left"/>
    </w:pPr>
    <w:rPr>
      <w:kern w:val="0"/>
      <w:sz w:val="20"/>
      <w:szCs w:val="20"/>
      <w:lang w:eastAsia="en-US"/>
    </w:rPr>
  </w:style>
  <w:style w:type="paragraph" w:styleId="70">
    <w:name w:val="toc 7"/>
    <w:basedOn w:val="a"/>
    <w:next w:val="a"/>
    <w:qFormat/>
    <w:rsid w:val="00C4490D"/>
    <w:pPr>
      <w:ind w:left="1260"/>
      <w:jc w:val="left"/>
    </w:pPr>
    <w:rPr>
      <w:sz w:val="18"/>
      <w:szCs w:val="18"/>
    </w:rPr>
  </w:style>
  <w:style w:type="paragraph" w:styleId="a4">
    <w:name w:val="Document Map"/>
    <w:basedOn w:val="a"/>
    <w:qFormat/>
    <w:rsid w:val="00C4490D"/>
    <w:pPr>
      <w:shd w:val="clear" w:color="auto" w:fill="000080"/>
    </w:pPr>
  </w:style>
  <w:style w:type="paragraph" w:styleId="a5">
    <w:name w:val="annotation text"/>
    <w:basedOn w:val="a"/>
    <w:link w:val="Char"/>
    <w:qFormat/>
    <w:rsid w:val="00C4490D"/>
    <w:pPr>
      <w:jc w:val="left"/>
    </w:pPr>
  </w:style>
  <w:style w:type="paragraph" w:styleId="30">
    <w:name w:val="Body Text 3"/>
    <w:basedOn w:val="a"/>
    <w:qFormat/>
    <w:rsid w:val="00C4490D"/>
    <w:rPr>
      <w:rFonts w:ascii="宋体" w:hAnsi="宋体"/>
      <w:color w:val="000000"/>
      <w:sz w:val="28"/>
    </w:rPr>
  </w:style>
  <w:style w:type="paragraph" w:styleId="a6">
    <w:name w:val="Body Text"/>
    <w:basedOn w:val="a"/>
    <w:qFormat/>
    <w:rsid w:val="00C4490D"/>
    <w:rPr>
      <w:color w:val="FF0000"/>
    </w:rPr>
  </w:style>
  <w:style w:type="paragraph" w:styleId="a7">
    <w:name w:val="Body Text Indent"/>
    <w:basedOn w:val="a"/>
    <w:link w:val="Char0"/>
    <w:qFormat/>
    <w:rsid w:val="00C4490D"/>
    <w:pPr>
      <w:ind w:leftChars="-2" w:left="-4" w:firstLineChars="200" w:firstLine="560"/>
    </w:pPr>
    <w:rPr>
      <w:rFonts w:ascii="宋体"/>
      <w:sz w:val="28"/>
    </w:rPr>
  </w:style>
  <w:style w:type="paragraph" w:styleId="50">
    <w:name w:val="toc 5"/>
    <w:basedOn w:val="a"/>
    <w:next w:val="a"/>
    <w:qFormat/>
    <w:rsid w:val="00C4490D"/>
    <w:pPr>
      <w:ind w:left="840"/>
      <w:jc w:val="left"/>
    </w:pPr>
    <w:rPr>
      <w:sz w:val="18"/>
      <w:szCs w:val="18"/>
    </w:rPr>
  </w:style>
  <w:style w:type="paragraph" w:styleId="31">
    <w:name w:val="toc 3"/>
    <w:basedOn w:val="a"/>
    <w:next w:val="a"/>
    <w:uiPriority w:val="39"/>
    <w:qFormat/>
    <w:rsid w:val="00C4490D"/>
    <w:pPr>
      <w:spacing w:line="360" w:lineRule="auto"/>
      <w:ind w:left="420"/>
      <w:jc w:val="left"/>
    </w:pPr>
    <w:rPr>
      <w:iCs/>
      <w:sz w:val="24"/>
      <w:szCs w:val="20"/>
    </w:rPr>
  </w:style>
  <w:style w:type="paragraph" w:styleId="a8">
    <w:name w:val="Plain Text"/>
    <w:basedOn w:val="a"/>
    <w:link w:val="Char1"/>
    <w:qFormat/>
    <w:rsid w:val="00C4490D"/>
    <w:rPr>
      <w:rFonts w:ascii="宋体" w:hAnsi="Courier New" w:cs="Courier New"/>
      <w:szCs w:val="21"/>
    </w:rPr>
  </w:style>
  <w:style w:type="paragraph" w:styleId="80">
    <w:name w:val="toc 8"/>
    <w:basedOn w:val="a"/>
    <w:next w:val="a"/>
    <w:qFormat/>
    <w:rsid w:val="00C4490D"/>
    <w:pPr>
      <w:ind w:left="1470"/>
      <w:jc w:val="left"/>
    </w:pPr>
    <w:rPr>
      <w:sz w:val="18"/>
      <w:szCs w:val="18"/>
    </w:rPr>
  </w:style>
  <w:style w:type="paragraph" w:styleId="a9">
    <w:name w:val="Date"/>
    <w:basedOn w:val="a"/>
    <w:next w:val="a"/>
    <w:link w:val="Char2"/>
    <w:qFormat/>
    <w:rsid w:val="00C4490D"/>
    <w:rPr>
      <w:sz w:val="28"/>
      <w:szCs w:val="20"/>
    </w:rPr>
  </w:style>
  <w:style w:type="paragraph" w:styleId="20">
    <w:name w:val="Body Text Indent 2"/>
    <w:basedOn w:val="a"/>
    <w:qFormat/>
    <w:rsid w:val="00C4490D"/>
    <w:pPr>
      <w:tabs>
        <w:tab w:val="left" w:pos="1140"/>
      </w:tabs>
      <w:ind w:firstLineChars="200" w:firstLine="560"/>
    </w:pPr>
    <w:rPr>
      <w:rFonts w:ascii="Arial" w:hAnsi="Arial"/>
      <w:color w:val="000000"/>
      <w:sz w:val="28"/>
    </w:rPr>
  </w:style>
  <w:style w:type="paragraph" w:styleId="aa">
    <w:name w:val="Balloon Text"/>
    <w:basedOn w:val="a"/>
    <w:qFormat/>
    <w:rsid w:val="00C4490D"/>
    <w:rPr>
      <w:sz w:val="18"/>
      <w:szCs w:val="18"/>
    </w:rPr>
  </w:style>
  <w:style w:type="paragraph" w:styleId="ab">
    <w:name w:val="footer"/>
    <w:basedOn w:val="a"/>
    <w:link w:val="Char3"/>
    <w:uiPriority w:val="99"/>
    <w:qFormat/>
    <w:rsid w:val="00C4490D"/>
    <w:pPr>
      <w:tabs>
        <w:tab w:val="center" w:pos="4153"/>
        <w:tab w:val="right" w:pos="8306"/>
      </w:tabs>
      <w:snapToGrid w:val="0"/>
      <w:jc w:val="left"/>
    </w:pPr>
    <w:rPr>
      <w:sz w:val="18"/>
      <w:szCs w:val="18"/>
    </w:rPr>
  </w:style>
  <w:style w:type="paragraph" w:styleId="ac">
    <w:name w:val="header"/>
    <w:basedOn w:val="a"/>
    <w:link w:val="Char4"/>
    <w:qFormat/>
    <w:rsid w:val="00C4490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490D"/>
    <w:pPr>
      <w:spacing w:before="120" w:after="120" w:line="360" w:lineRule="auto"/>
      <w:jc w:val="left"/>
    </w:pPr>
    <w:rPr>
      <w:b/>
      <w:bCs/>
      <w:caps/>
      <w:sz w:val="24"/>
      <w:szCs w:val="20"/>
    </w:rPr>
  </w:style>
  <w:style w:type="paragraph" w:styleId="40">
    <w:name w:val="toc 4"/>
    <w:basedOn w:val="a"/>
    <w:next w:val="a"/>
    <w:qFormat/>
    <w:rsid w:val="00C4490D"/>
    <w:pPr>
      <w:ind w:left="630"/>
      <w:jc w:val="left"/>
    </w:pPr>
    <w:rPr>
      <w:sz w:val="18"/>
      <w:szCs w:val="18"/>
    </w:rPr>
  </w:style>
  <w:style w:type="paragraph" w:styleId="ad">
    <w:name w:val="footnote text"/>
    <w:basedOn w:val="a"/>
    <w:qFormat/>
    <w:rsid w:val="00C4490D"/>
    <w:pPr>
      <w:snapToGrid w:val="0"/>
      <w:jc w:val="left"/>
    </w:pPr>
    <w:rPr>
      <w:sz w:val="18"/>
      <w:szCs w:val="18"/>
    </w:rPr>
  </w:style>
  <w:style w:type="paragraph" w:styleId="60">
    <w:name w:val="toc 6"/>
    <w:basedOn w:val="a"/>
    <w:next w:val="a"/>
    <w:qFormat/>
    <w:rsid w:val="00C4490D"/>
    <w:pPr>
      <w:ind w:left="1050"/>
      <w:jc w:val="left"/>
    </w:pPr>
    <w:rPr>
      <w:sz w:val="18"/>
      <w:szCs w:val="18"/>
    </w:rPr>
  </w:style>
  <w:style w:type="paragraph" w:styleId="32">
    <w:name w:val="Body Text Indent 3"/>
    <w:basedOn w:val="a"/>
    <w:qFormat/>
    <w:rsid w:val="00C4490D"/>
    <w:pPr>
      <w:ind w:left="360" w:firstLine="480"/>
    </w:pPr>
    <w:rPr>
      <w:sz w:val="24"/>
      <w:szCs w:val="20"/>
    </w:rPr>
  </w:style>
  <w:style w:type="paragraph" w:styleId="21">
    <w:name w:val="toc 2"/>
    <w:basedOn w:val="a"/>
    <w:next w:val="a"/>
    <w:uiPriority w:val="39"/>
    <w:qFormat/>
    <w:rsid w:val="00C4490D"/>
    <w:pPr>
      <w:spacing w:line="360" w:lineRule="auto"/>
      <w:ind w:left="210"/>
      <w:jc w:val="left"/>
    </w:pPr>
    <w:rPr>
      <w:smallCaps/>
      <w:sz w:val="24"/>
      <w:szCs w:val="20"/>
    </w:rPr>
  </w:style>
  <w:style w:type="paragraph" w:styleId="90">
    <w:name w:val="toc 9"/>
    <w:basedOn w:val="a"/>
    <w:next w:val="a"/>
    <w:qFormat/>
    <w:rsid w:val="00C4490D"/>
    <w:pPr>
      <w:ind w:left="1680"/>
      <w:jc w:val="left"/>
    </w:pPr>
    <w:rPr>
      <w:sz w:val="18"/>
      <w:szCs w:val="18"/>
    </w:rPr>
  </w:style>
  <w:style w:type="paragraph" w:styleId="22">
    <w:name w:val="Body Text 2"/>
    <w:basedOn w:val="a"/>
    <w:qFormat/>
    <w:rsid w:val="00C4490D"/>
    <w:rPr>
      <w:rFonts w:ascii="Arial" w:hAnsi="Arial"/>
      <w:b/>
      <w:bCs/>
      <w:sz w:val="28"/>
    </w:rPr>
  </w:style>
  <w:style w:type="paragraph" w:styleId="ae">
    <w:name w:val="Normal (Web)"/>
    <w:basedOn w:val="a"/>
    <w:uiPriority w:val="99"/>
    <w:qFormat/>
    <w:rsid w:val="00C4490D"/>
    <w:pPr>
      <w:spacing w:line="300" w:lineRule="auto"/>
    </w:pPr>
    <w:rPr>
      <w:sz w:val="24"/>
    </w:rPr>
  </w:style>
  <w:style w:type="paragraph" w:styleId="af">
    <w:name w:val="Title"/>
    <w:basedOn w:val="a"/>
    <w:next w:val="a"/>
    <w:link w:val="Char5"/>
    <w:qFormat/>
    <w:rsid w:val="00C4490D"/>
    <w:pPr>
      <w:spacing w:before="240" w:after="60"/>
      <w:jc w:val="center"/>
      <w:outlineLvl w:val="0"/>
    </w:pPr>
    <w:rPr>
      <w:rFonts w:ascii="等线 Light" w:hAnsi="等线 Light"/>
      <w:b/>
      <w:bCs/>
      <w:sz w:val="32"/>
      <w:szCs w:val="32"/>
    </w:rPr>
  </w:style>
  <w:style w:type="paragraph" w:styleId="af0">
    <w:name w:val="annotation subject"/>
    <w:basedOn w:val="a5"/>
    <w:next w:val="a5"/>
    <w:qFormat/>
    <w:rsid w:val="00C4490D"/>
    <w:rPr>
      <w:b/>
      <w:bCs/>
    </w:rPr>
  </w:style>
  <w:style w:type="table" w:styleId="af1">
    <w:name w:val="Table Grid"/>
    <w:basedOn w:val="a2"/>
    <w:qFormat/>
    <w:rsid w:val="00C449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C4490D"/>
    <w:rPr>
      <w:b/>
      <w:bCs/>
    </w:rPr>
  </w:style>
  <w:style w:type="character" w:styleId="af3">
    <w:name w:val="page number"/>
    <w:basedOn w:val="a1"/>
    <w:qFormat/>
    <w:rsid w:val="00C4490D"/>
  </w:style>
  <w:style w:type="character" w:styleId="af4">
    <w:name w:val="FollowedHyperlink"/>
    <w:qFormat/>
    <w:rsid w:val="00C4490D"/>
    <w:rPr>
      <w:color w:val="800080"/>
      <w:u w:val="single"/>
    </w:rPr>
  </w:style>
  <w:style w:type="character" w:styleId="af5">
    <w:name w:val="Hyperlink"/>
    <w:uiPriority w:val="99"/>
    <w:qFormat/>
    <w:rsid w:val="00C4490D"/>
    <w:rPr>
      <w:color w:val="0000FF"/>
      <w:u w:val="single"/>
    </w:rPr>
  </w:style>
  <w:style w:type="character" w:styleId="af6">
    <w:name w:val="annotation reference"/>
    <w:qFormat/>
    <w:rsid w:val="00C4490D"/>
    <w:rPr>
      <w:sz w:val="21"/>
      <w:szCs w:val="21"/>
    </w:rPr>
  </w:style>
  <w:style w:type="character" w:styleId="af7">
    <w:name w:val="footnote reference"/>
    <w:qFormat/>
    <w:rsid w:val="00C4490D"/>
    <w:rPr>
      <w:vertAlign w:val="superscript"/>
    </w:rPr>
  </w:style>
  <w:style w:type="character" w:customStyle="1" w:styleId="title21">
    <w:name w:val="title21"/>
    <w:qFormat/>
    <w:rsid w:val="00C4490D"/>
    <w:rPr>
      <w:b/>
      <w:bCs/>
      <w:color w:val="000000"/>
      <w:sz w:val="20"/>
      <w:szCs w:val="20"/>
      <w:u w:val="none"/>
    </w:rPr>
  </w:style>
  <w:style w:type="character" w:customStyle="1" w:styleId="1Char">
    <w:name w:val="样式1 Char"/>
    <w:link w:val="11"/>
    <w:qFormat/>
    <w:rsid w:val="00C4490D"/>
    <w:rPr>
      <w:rFonts w:ascii="宋体" w:hAnsi="宋体"/>
      <w:kern w:val="2"/>
      <w:sz w:val="21"/>
      <w:szCs w:val="21"/>
    </w:rPr>
  </w:style>
  <w:style w:type="paragraph" w:customStyle="1" w:styleId="11">
    <w:name w:val="样式1"/>
    <w:basedOn w:val="ac"/>
    <w:link w:val="1Char"/>
    <w:qFormat/>
    <w:rsid w:val="00C4490D"/>
    <w:pPr>
      <w:pBdr>
        <w:bottom w:val="none" w:sz="0" w:space="0" w:color="auto"/>
      </w:pBdr>
    </w:pPr>
    <w:rPr>
      <w:rFonts w:ascii="宋体" w:hAnsi="宋体"/>
      <w:sz w:val="21"/>
      <w:szCs w:val="21"/>
    </w:rPr>
  </w:style>
  <w:style w:type="character" w:customStyle="1" w:styleId="2Char">
    <w:name w:val="标题 2 Char"/>
    <w:link w:val="2"/>
    <w:qFormat/>
    <w:rsid w:val="00C4490D"/>
    <w:rPr>
      <w:rFonts w:ascii="Arial" w:eastAsia="黑体" w:hAnsi="Arial"/>
      <w:b/>
      <w:bCs/>
      <w:kern w:val="2"/>
      <w:sz w:val="30"/>
      <w:szCs w:val="32"/>
      <w:lang w:val="en-US" w:eastAsia="zh-CN" w:bidi="ar-SA"/>
    </w:rPr>
  </w:style>
  <w:style w:type="character" w:customStyle="1" w:styleId="content1">
    <w:name w:val="content1"/>
    <w:qFormat/>
    <w:rsid w:val="00C4490D"/>
    <w:rPr>
      <w:sz w:val="18"/>
      <w:szCs w:val="18"/>
    </w:rPr>
  </w:style>
  <w:style w:type="character" w:customStyle="1" w:styleId="2Char0">
    <w:name w:val="样式2 Char"/>
    <w:link w:val="23"/>
    <w:qFormat/>
    <w:rsid w:val="00C4490D"/>
    <w:rPr>
      <w:rFonts w:ascii="宋体" w:hAnsi="宋体"/>
      <w:kern w:val="2"/>
      <w:sz w:val="21"/>
      <w:szCs w:val="21"/>
    </w:rPr>
  </w:style>
  <w:style w:type="paragraph" w:customStyle="1" w:styleId="23">
    <w:name w:val="样式2"/>
    <w:basedOn w:val="ab"/>
    <w:link w:val="2Char0"/>
    <w:qFormat/>
    <w:rsid w:val="00C4490D"/>
    <w:pPr>
      <w:ind w:right="360"/>
    </w:pPr>
    <w:rPr>
      <w:rFonts w:ascii="宋体" w:hAnsi="宋体"/>
      <w:sz w:val="21"/>
      <w:szCs w:val="21"/>
    </w:rPr>
  </w:style>
  <w:style w:type="character" w:customStyle="1" w:styleId="Char3">
    <w:name w:val="页脚 Char"/>
    <w:link w:val="ab"/>
    <w:uiPriority w:val="99"/>
    <w:qFormat/>
    <w:rsid w:val="00C4490D"/>
    <w:rPr>
      <w:kern w:val="2"/>
      <w:sz w:val="18"/>
      <w:szCs w:val="18"/>
    </w:rPr>
  </w:style>
  <w:style w:type="character" w:customStyle="1" w:styleId="Char4">
    <w:name w:val="页眉 Char"/>
    <w:link w:val="ac"/>
    <w:qFormat/>
    <w:rsid w:val="00C4490D"/>
    <w:rPr>
      <w:kern w:val="2"/>
      <w:sz w:val="18"/>
      <w:szCs w:val="18"/>
    </w:rPr>
  </w:style>
  <w:style w:type="character" w:customStyle="1" w:styleId="Char2">
    <w:name w:val="日期 Char"/>
    <w:link w:val="a9"/>
    <w:qFormat/>
    <w:rsid w:val="00C4490D"/>
    <w:rPr>
      <w:rFonts w:eastAsia="宋体"/>
      <w:kern w:val="2"/>
      <w:sz w:val="28"/>
      <w:lang w:val="en-US" w:eastAsia="zh-CN" w:bidi="ar-SA"/>
    </w:rPr>
  </w:style>
  <w:style w:type="character" w:customStyle="1" w:styleId="font1">
    <w:name w:val="font1"/>
    <w:basedOn w:val="a1"/>
    <w:qFormat/>
    <w:rsid w:val="00C4490D"/>
  </w:style>
  <w:style w:type="character" w:customStyle="1" w:styleId="Char">
    <w:name w:val="批注文字 Char"/>
    <w:link w:val="a5"/>
    <w:semiHidden/>
    <w:qFormat/>
    <w:rsid w:val="00C4490D"/>
    <w:rPr>
      <w:rFonts w:eastAsia="宋体"/>
      <w:kern w:val="2"/>
      <w:sz w:val="21"/>
      <w:szCs w:val="24"/>
      <w:lang w:val="en-US" w:eastAsia="zh-CN" w:bidi="ar-SA"/>
    </w:rPr>
  </w:style>
  <w:style w:type="character" w:customStyle="1" w:styleId="3Char">
    <w:name w:val="标题 3 Char"/>
    <w:link w:val="3"/>
    <w:qFormat/>
    <w:rsid w:val="00C4490D"/>
    <w:rPr>
      <w:rFonts w:eastAsia="黑体"/>
      <w:b/>
      <w:bCs/>
      <w:kern w:val="2"/>
      <w:sz w:val="28"/>
      <w:szCs w:val="32"/>
    </w:rPr>
  </w:style>
  <w:style w:type="character" w:customStyle="1" w:styleId="Char0">
    <w:name w:val="正文文本缩进 Char"/>
    <w:link w:val="a7"/>
    <w:qFormat/>
    <w:rsid w:val="00C4490D"/>
    <w:rPr>
      <w:rFonts w:ascii="宋体"/>
      <w:kern w:val="2"/>
      <w:sz w:val="28"/>
      <w:szCs w:val="24"/>
    </w:rPr>
  </w:style>
  <w:style w:type="character" w:customStyle="1" w:styleId="CharChar">
    <w:name w:val="纯文本 Char Char"/>
    <w:qFormat/>
    <w:rsid w:val="00C4490D"/>
    <w:rPr>
      <w:rFonts w:ascii="宋体" w:eastAsia="宋体" w:hAnsi="Courier New"/>
      <w:kern w:val="2"/>
      <w:sz w:val="21"/>
      <w:szCs w:val="21"/>
      <w:lang w:val="en-US" w:eastAsia="zh-CN" w:bidi="ar-SA"/>
    </w:rPr>
  </w:style>
  <w:style w:type="character" w:customStyle="1" w:styleId="GB2312">
    <w:name w:val="样式 仿宋_GB2312 四号"/>
    <w:qFormat/>
    <w:rsid w:val="00C4490D"/>
    <w:rPr>
      <w:rFonts w:ascii="仿宋_GB2312" w:eastAsia="仿宋_GB2312" w:hAnsi="仿宋_GB2312"/>
      <w:sz w:val="28"/>
    </w:rPr>
  </w:style>
  <w:style w:type="character" w:customStyle="1" w:styleId="Char1">
    <w:name w:val="纯文本 Char"/>
    <w:link w:val="a8"/>
    <w:qFormat/>
    <w:rsid w:val="00C4490D"/>
    <w:rPr>
      <w:rFonts w:ascii="宋体" w:eastAsia="宋体" w:hAnsi="Courier New" w:cs="Courier New"/>
      <w:kern w:val="2"/>
      <w:sz w:val="21"/>
      <w:szCs w:val="21"/>
      <w:lang w:val="en-US" w:eastAsia="zh-CN" w:bidi="ar-SA"/>
    </w:rPr>
  </w:style>
  <w:style w:type="character" w:customStyle="1" w:styleId="Char5">
    <w:name w:val="标题 Char"/>
    <w:link w:val="af"/>
    <w:qFormat/>
    <w:rsid w:val="00C4490D"/>
    <w:rPr>
      <w:rFonts w:ascii="等线 Light" w:hAnsi="等线 Light" w:cs="Times New Roman"/>
      <w:b/>
      <w:bCs/>
      <w:kern w:val="2"/>
      <w:sz w:val="32"/>
      <w:szCs w:val="32"/>
    </w:rPr>
  </w:style>
  <w:style w:type="paragraph" w:customStyle="1" w:styleId="Document1">
    <w:name w:val="Document 1"/>
    <w:qFormat/>
    <w:rsid w:val="00C4490D"/>
    <w:pPr>
      <w:keepNext/>
      <w:keepLines/>
      <w:widowControl w:val="0"/>
      <w:tabs>
        <w:tab w:val="left" w:pos="-720"/>
      </w:tabs>
      <w:autoSpaceDE w:val="0"/>
      <w:autoSpaceDN w:val="0"/>
      <w:adjustRightInd w:val="0"/>
      <w:textAlignment w:val="baseline"/>
    </w:pPr>
    <w:rPr>
      <w:rFonts w:ascii="Arial" w:hAnsi="Arial"/>
      <w:sz w:val="24"/>
    </w:rPr>
  </w:style>
  <w:style w:type="paragraph" w:customStyle="1" w:styleId="af8">
    <w:name w:val="项目排列"/>
    <w:basedOn w:val="a"/>
    <w:qFormat/>
    <w:rsid w:val="00C4490D"/>
    <w:pPr>
      <w:tabs>
        <w:tab w:val="left" w:pos="780"/>
      </w:tabs>
      <w:spacing w:beforeLines="50" w:afterLines="50" w:line="300" w:lineRule="auto"/>
      <w:ind w:left="780" w:hanging="420"/>
    </w:pPr>
    <w:rPr>
      <w:sz w:val="24"/>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C4490D"/>
    <w:pPr>
      <w:widowControl/>
      <w:spacing w:after="160" w:line="240" w:lineRule="exact"/>
      <w:jc w:val="center"/>
    </w:pPr>
    <w:rPr>
      <w:kern w:val="0"/>
      <w:sz w:val="20"/>
      <w:szCs w:val="20"/>
    </w:rPr>
  </w:style>
  <w:style w:type="paragraph" w:customStyle="1" w:styleId="Default">
    <w:name w:val="Default"/>
    <w:qFormat/>
    <w:rsid w:val="00C4490D"/>
    <w:pPr>
      <w:widowControl w:val="0"/>
      <w:autoSpaceDE w:val="0"/>
      <w:autoSpaceDN w:val="0"/>
      <w:adjustRightInd w:val="0"/>
    </w:pPr>
    <w:rPr>
      <w:rFonts w:ascii="黑体" w:eastAsia="黑体" w:cs="黑体"/>
      <w:color w:val="000000"/>
      <w:sz w:val="24"/>
      <w:szCs w:val="24"/>
    </w:rPr>
  </w:style>
  <w:style w:type="paragraph" w:customStyle="1" w:styleId="2PIM2H2Heading2Hidden2ndlevelh22Header2l2DON2">
    <w:name w:val="样式 标题 2PIM2H2Heading 2 Hidden2nd levelh22Header 2l2DO N...2"/>
    <w:basedOn w:val="2"/>
    <w:qFormat/>
    <w:rsid w:val="00C4490D"/>
    <w:pPr>
      <w:spacing w:before="120" w:after="120" w:line="240" w:lineRule="auto"/>
      <w:jc w:val="center"/>
    </w:pPr>
    <w:rPr>
      <w:rFonts w:ascii="宋体" w:eastAsia="宋体" w:hAnsi="宋体" w:cs="Arial"/>
      <w:color w:val="000000"/>
      <w:sz w:val="28"/>
      <w:szCs w:val="21"/>
    </w:rPr>
  </w:style>
  <w:style w:type="paragraph" w:customStyle="1" w:styleId="33">
    <w:name w:val="标3"/>
    <w:basedOn w:val="a"/>
    <w:qFormat/>
    <w:rsid w:val="00C4490D"/>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Char6">
    <w:name w:val="Char"/>
    <w:basedOn w:val="a"/>
    <w:qFormat/>
    <w:rsid w:val="00C4490D"/>
    <w:pPr>
      <w:widowControl/>
      <w:spacing w:after="160" w:line="240" w:lineRule="exact"/>
      <w:jc w:val="left"/>
    </w:pPr>
    <w:rPr>
      <w:rFonts w:ascii="Verdana" w:hAnsi="Verdana"/>
      <w:kern w:val="0"/>
      <w:sz w:val="20"/>
      <w:szCs w:val="20"/>
      <w:lang w:eastAsia="en-US"/>
    </w:rPr>
  </w:style>
  <w:style w:type="paragraph" w:customStyle="1" w:styleId="xl27">
    <w:name w:val="xl27"/>
    <w:basedOn w:val="a"/>
    <w:qFormat/>
    <w:rsid w:val="00C4490D"/>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ptdl">
    <w:name w:val="ptdl"/>
    <w:basedOn w:val="a"/>
    <w:qFormat/>
    <w:rsid w:val="00C4490D"/>
    <w:pPr>
      <w:spacing w:after="156"/>
      <w:ind w:firstLine="480"/>
    </w:pPr>
    <w:rPr>
      <w:sz w:val="24"/>
      <w:szCs w:val="20"/>
    </w:rPr>
  </w:style>
  <w:style w:type="paragraph" w:customStyle="1" w:styleId="12">
    <w:name w:val="编号1"/>
    <w:basedOn w:val="a"/>
    <w:qFormat/>
    <w:rsid w:val="00C4490D"/>
    <w:pPr>
      <w:spacing w:line="360" w:lineRule="auto"/>
    </w:pPr>
    <w:rPr>
      <w:rFonts w:ascii="Arial" w:hAnsi="Arial"/>
      <w:sz w:val="24"/>
      <w:szCs w:val="20"/>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
    <w:qFormat/>
    <w:rsid w:val="00C4490D"/>
    <w:pPr>
      <w:widowControl/>
      <w:overflowPunct w:val="0"/>
      <w:autoSpaceDE w:val="0"/>
      <w:autoSpaceDN w:val="0"/>
      <w:adjustRightInd w:val="0"/>
      <w:jc w:val="left"/>
      <w:textAlignment w:val="baseline"/>
    </w:pPr>
    <w:rPr>
      <w:rFonts w:ascii="Book Antiqua" w:hAnsi="Book Antiqua"/>
      <w:kern w:val="0"/>
      <w:sz w:val="20"/>
      <w:szCs w:val="20"/>
    </w:rPr>
  </w:style>
  <w:style w:type="paragraph" w:customStyle="1" w:styleId="Char3CharCharCharCharCharCharCharCharCharCharCharCharCharCharCharCharCharChar">
    <w:name w:val="Char3 Char Char Char Char Char Char Char Char Char Char Char Char Char Char Char Char Char Char"/>
    <w:basedOn w:val="a"/>
    <w:qFormat/>
    <w:rsid w:val="00C4490D"/>
    <w:pPr>
      <w:widowControl/>
      <w:spacing w:after="160" w:line="240" w:lineRule="exact"/>
      <w:jc w:val="left"/>
    </w:pPr>
    <w:rPr>
      <w:rFonts w:ascii="Verdana" w:hAnsi="Verdana"/>
      <w:kern w:val="0"/>
      <w:sz w:val="20"/>
      <w:szCs w:val="20"/>
      <w:lang w:eastAsia="en-US"/>
    </w:rPr>
  </w:style>
  <w:style w:type="paragraph" w:customStyle="1" w:styleId="af9">
    <w:name w:val="简单回函地址"/>
    <w:basedOn w:val="a"/>
    <w:qFormat/>
    <w:rsid w:val="00C4490D"/>
    <w:rPr>
      <w:szCs w:val="20"/>
    </w:rPr>
  </w:style>
  <w:style w:type="paragraph" w:customStyle="1" w:styleId="afa">
    <w:name w:val="表头文本"/>
    <w:basedOn w:val="a"/>
    <w:qFormat/>
    <w:rsid w:val="00C4490D"/>
    <w:pPr>
      <w:autoSpaceDE w:val="0"/>
      <w:autoSpaceDN w:val="0"/>
      <w:adjustRightInd w:val="0"/>
      <w:jc w:val="center"/>
    </w:pPr>
    <w:rPr>
      <w:b/>
      <w:kern w:val="0"/>
      <w:sz w:val="24"/>
      <w:szCs w:val="20"/>
    </w:rPr>
  </w:style>
  <w:style w:type="paragraph" w:customStyle="1" w:styleId="Char20">
    <w:name w:val="Char2"/>
    <w:basedOn w:val="a"/>
    <w:qFormat/>
    <w:rsid w:val="00C4490D"/>
    <w:rPr>
      <w:rFonts w:ascii="Tahoma" w:hAnsi="Tahoma"/>
      <w:sz w:val="24"/>
      <w:szCs w:val="20"/>
    </w:rPr>
  </w:style>
  <w:style w:type="paragraph" w:customStyle="1" w:styleId="DefaultParagraphFontParaChar">
    <w:name w:val="Default Paragraph Font Para Char"/>
    <w:basedOn w:val="a"/>
    <w:qFormat/>
    <w:rsid w:val="00C4490D"/>
    <w:pPr>
      <w:widowControl/>
      <w:spacing w:after="160" w:line="240" w:lineRule="exact"/>
      <w:jc w:val="left"/>
    </w:pPr>
    <w:rPr>
      <w:rFonts w:ascii="Verdana" w:hAnsi="Verdana"/>
      <w:kern w:val="0"/>
      <w:sz w:val="20"/>
      <w:szCs w:val="20"/>
      <w:lang w:eastAsia="en-US"/>
    </w:rPr>
  </w:style>
  <w:style w:type="paragraph" w:customStyle="1" w:styleId="CM10">
    <w:name w:val="CM10"/>
    <w:basedOn w:val="Default"/>
    <w:next w:val="Default"/>
    <w:qFormat/>
    <w:rsid w:val="00C4490D"/>
    <w:pPr>
      <w:spacing w:line="468" w:lineRule="atLeast"/>
    </w:pPr>
    <w:rPr>
      <w:color w:val="auto"/>
    </w:rPr>
  </w:style>
  <w:style w:type="paragraph" w:customStyle="1" w:styleId="TableParagraph">
    <w:name w:val="Table Paragraph"/>
    <w:basedOn w:val="a"/>
    <w:uiPriority w:val="1"/>
    <w:qFormat/>
    <w:rsid w:val="00C4490D"/>
    <w:pPr>
      <w:jc w:val="left"/>
    </w:pPr>
    <w:rPr>
      <w:rFonts w:ascii="Calibri" w:hAnsi="Calibri"/>
      <w:kern w:val="0"/>
      <w:sz w:val="22"/>
      <w:szCs w:val="22"/>
      <w:lang w:eastAsia="en-US"/>
    </w:rPr>
  </w:style>
  <w:style w:type="paragraph" w:customStyle="1" w:styleId="flName">
    <w:name w:val="flName"/>
    <w:basedOn w:val="a"/>
    <w:qFormat/>
    <w:rsid w:val="00C4490D"/>
    <w:pPr>
      <w:adjustRightInd w:val="0"/>
      <w:spacing w:before="320" w:after="160" w:line="360" w:lineRule="atLeast"/>
      <w:jc w:val="center"/>
      <w:textAlignment w:val="baseline"/>
    </w:pPr>
    <w:rPr>
      <w:rFonts w:ascii="Arial" w:eastAsia="黑体"/>
      <w:kern w:val="0"/>
      <w:sz w:val="32"/>
      <w:szCs w:val="20"/>
    </w:rPr>
  </w:style>
  <w:style w:type="paragraph" w:customStyle="1" w:styleId="afb">
    <w:name w:val="小节标题"/>
    <w:basedOn w:val="a"/>
    <w:next w:val="a"/>
    <w:qFormat/>
    <w:rsid w:val="00C4490D"/>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rsid w:val="00C4490D"/>
    <w:pPr>
      <w:widowControl/>
      <w:spacing w:line="400" w:lineRule="exact"/>
      <w:jc w:val="center"/>
    </w:pPr>
    <w:rPr>
      <w:rFonts w:ascii="Verdana" w:hAnsi="Verdana"/>
      <w:kern w:val="0"/>
      <w:szCs w:val="20"/>
      <w:lang w:eastAsia="en-US"/>
    </w:rPr>
  </w:style>
  <w:style w:type="paragraph" w:customStyle="1" w:styleId="Char10">
    <w:name w:val="Char1"/>
    <w:basedOn w:val="a"/>
    <w:qFormat/>
    <w:rsid w:val="00C4490D"/>
    <w:pPr>
      <w:widowControl/>
      <w:spacing w:after="160" w:line="240" w:lineRule="exact"/>
      <w:jc w:val="left"/>
    </w:pPr>
    <w:rPr>
      <w:rFonts w:ascii="Verdana" w:eastAsia="仿宋_GB2312" w:hAnsi="Verdana"/>
      <w:kern w:val="0"/>
      <w:sz w:val="24"/>
      <w:szCs w:val="20"/>
      <w:lang w:eastAsia="en-US"/>
    </w:rPr>
  </w:style>
  <w:style w:type="paragraph" w:customStyle="1" w:styleId="Char30">
    <w:name w:val="Char3"/>
    <w:basedOn w:val="a"/>
    <w:qFormat/>
    <w:rsid w:val="00C4490D"/>
    <w:pPr>
      <w:widowControl/>
      <w:spacing w:after="160" w:line="240" w:lineRule="exact"/>
      <w:jc w:val="left"/>
    </w:pPr>
    <w:rPr>
      <w:rFonts w:ascii="Verdana" w:hAnsi="Verdana"/>
      <w:kern w:val="0"/>
      <w:sz w:val="20"/>
      <w:szCs w:val="20"/>
      <w:lang w:eastAsia="en-US"/>
    </w:rPr>
  </w:style>
  <w:style w:type="paragraph" w:customStyle="1" w:styleId="34">
    <w:name w:val="样式3"/>
    <w:basedOn w:val="a8"/>
    <w:qFormat/>
    <w:rsid w:val="00C4490D"/>
    <w:pPr>
      <w:spacing w:line="0" w:lineRule="atLeast"/>
      <w:outlineLvl w:val="0"/>
    </w:pPr>
    <w:rPr>
      <w:rFonts w:cs="Times New Roman"/>
      <w:sz w:val="28"/>
      <w:szCs w:val="20"/>
    </w:rPr>
  </w:style>
  <w:style w:type="paragraph" w:customStyle="1" w:styleId="afc">
    <w:name w:val="图"/>
    <w:basedOn w:val="a"/>
    <w:qFormat/>
    <w:rsid w:val="00C4490D"/>
    <w:pPr>
      <w:keepNext/>
      <w:adjustRightInd w:val="0"/>
      <w:spacing w:before="60" w:after="60" w:line="300" w:lineRule="auto"/>
      <w:jc w:val="center"/>
      <w:textAlignment w:val="center"/>
    </w:pPr>
    <w:rPr>
      <w:snapToGrid w:val="0"/>
      <w:spacing w:val="20"/>
      <w:kern w:val="0"/>
      <w:sz w:val="24"/>
      <w:szCs w:val="20"/>
    </w:rPr>
  </w:style>
  <w:style w:type="paragraph" w:customStyle="1" w:styleId="Char2CharCharChar">
    <w:name w:val="Char2 Char Char Char"/>
    <w:basedOn w:val="a"/>
    <w:qFormat/>
    <w:rsid w:val="00C4490D"/>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qFormat/>
    <w:rsid w:val="00C4490D"/>
    <w:pPr>
      <w:spacing w:line="360" w:lineRule="auto"/>
      <w:jc w:val="left"/>
    </w:pPr>
    <w:rPr>
      <w:rFonts w:eastAsia="仿宋_GB2312"/>
      <w:b/>
      <w:sz w:val="32"/>
    </w:rPr>
  </w:style>
  <w:style w:type="paragraph" w:customStyle="1" w:styleId="2PIM2H2Heading2Hidden2ndlevelh22Header2l2DON">
    <w:name w:val="样式 标题 2PIM2H2Heading 2 Hidden2nd levelh22Header 2l2DO N..."/>
    <w:basedOn w:val="2"/>
    <w:qFormat/>
    <w:rsid w:val="00C4490D"/>
    <w:pPr>
      <w:jc w:val="left"/>
    </w:pPr>
    <w:rPr>
      <w:rFonts w:cs="宋体"/>
      <w:sz w:val="28"/>
      <w:szCs w:val="20"/>
    </w:rPr>
  </w:style>
  <w:style w:type="paragraph" w:customStyle="1" w:styleId="CharCharCharChar">
    <w:name w:val="Char Char Char Char"/>
    <w:basedOn w:val="a"/>
    <w:qFormat/>
    <w:rsid w:val="00C4490D"/>
    <w:pPr>
      <w:widowControl/>
      <w:spacing w:after="160" w:line="240" w:lineRule="exact"/>
      <w:jc w:val="left"/>
    </w:pPr>
    <w:rPr>
      <w:rFonts w:ascii="Verdana" w:hAnsi="Verdana"/>
      <w:kern w:val="0"/>
      <w:sz w:val="20"/>
      <w:szCs w:val="20"/>
      <w:lang w:eastAsia="en-US"/>
    </w:rPr>
  </w:style>
  <w:style w:type="paragraph" w:customStyle="1" w:styleId="afd">
    <w:name w:val="表格文字"/>
    <w:basedOn w:val="a"/>
    <w:qFormat/>
    <w:rsid w:val="00C4490D"/>
  </w:style>
  <w:style w:type="paragraph" w:customStyle="1" w:styleId="afe">
    <w:name w:val="小标题"/>
    <w:basedOn w:val="a"/>
    <w:next w:val="a0"/>
    <w:qFormat/>
    <w:rsid w:val="00C4490D"/>
    <w:pPr>
      <w:tabs>
        <w:tab w:val="left" w:pos="420"/>
      </w:tabs>
      <w:spacing w:beforeLines="50" w:afterLines="50" w:line="360" w:lineRule="auto"/>
      <w:ind w:left="420" w:hangingChars="200" w:hanging="200"/>
    </w:pPr>
    <w:rPr>
      <w:rFonts w:ascii="Arial" w:eastAsia="黑体" w:hAnsi="Arial"/>
      <w:b/>
      <w:sz w:val="28"/>
    </w:rPr>
  </w:style>
  <w:style w:type="paragraph" w:customStyle="1" w:styleId="aff">
    <w:name w:val="排列"/>
    <w:basedOn w:val="a"/>
    <w:qFormat/>
    <w:rsid w:val="00C4490D"/>
    <w:pPr>
      <w:tabs>
        <w:tab w:val="left" w:pos="1320"/>
      </w:tabs>
      <w:spacing w:line="360" w:lineRule="auto"/>
      <w:ind w:left="1320" w:hanging="420"/>
    </w:pPr>
    <w:rPr>
      <w:sz w:val="24"/>
    </w:rPr>
  </w:style>
  <w:style w:type="paragraph" w:customStyle="1" w:styleId="41">
    <w:name w:val="4"/>
    <w:basedOn w:val="a"/>
    <w:next w:val="a8"/>
    <w:qFormat/>
    <w:rsid w:val="00C4490D"/>
    <w:rPr>
      <w:rFonts w:ascii="宋体" w:hAnsi="Courier New" w:cs="Courier New"/>
      <w:szCs w:val="21"/>
    </w:rPr>
  </w:style>
  <w:style w:type="paragraph" w:customStyle="1" w:styleId="xl25">
    <w:name w:val="xl25"/>
    <w:basedOn w:val="a"/>
    <w:qFormat/>
    <w:rsid w:val="00C4490D"/>
    <w:pPr>
      <w:widowControl/>
      <w:spacing w:before="100" w:beforeAutospacing="1" w:after="100" w:afterAutospacing="1"/>
      <w:jc w:val="center"/>
      <w:textAlignment w:val="center"/>
    </w:pPr>
    <w:rPr>
      <w:rFonts w:ascii="楷体_GB2312" w:eastAsia="楷体_GB2312" w:hAnsi="宋体" w:hint="eastAsia"/>
      <w:kern w:val="0"/>
      <w:sz w:val="24"/>
    </w:rPr>
  </w:style>
  <w:style w:type="table" w:customStyle="1" w:styleId="TableNormal">
    <w:name w:val="Table Normal"/>
    <w:uiPriority w:val="2"/>
    <w:unhideWhenUsed/>
    <w:qFormat/>
    <w:rsid w:val="00C4490D"/>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3">
    <w:name w:val="列出段落1"/>
    <w:basedOn w:val="a"/>
    <w:uiPriority w:val="34"/>
    <w:qFormat/>
    <w:rsid w:val="00C4490D"/>
    <w:pPr>
      <w:ind w:firstLineChars="200" w:firstLine="420"/>
    </w:pPr>
    <w:rPr>
      <w:rFonts w:asciiTheme="minorHAnsi" w:eastAsiaTheme="minorEastAsia" w:hAnsiTheme="minorHAnsi" w:cstheme="minorBidi"/>
    </w:rPr>
  </w:style>
  <w:style w:type="paragraph" w:styleId="aff0">
    <w:name w:val="List Paragraph"/>
    <w:basedOn w:val="a"/>
    <w:uiPriority w:val="99"/>
    <w:qFormat/>
    <w:rsid w:val="00C4490D"/>
    <w:pPr>
      <w:ind w:firstLineChars="200" w:firstLine="420"/>
    </w:pPr>
  </w:style>
  <w:style w:type="paragraph" w:customStyle="1" w:styleId="14">
    <w:name w:val="修订1"/>
    <w:hidden/>
    <w:uiPriority w:val="99"/>
    <w:unhideWhenUsed/>
    <w:qFormat/>
    <w:rsid w:val="00C4490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F77EC68-786D-402E-8B36-F96880CFED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35</Pages>
  <Words>2371</Words>
  <Characters>13521</Characters>
  <Application>Microsoft Office Word</Application>
  <DocSecurity>0</DocSecurity>
  <Lines>112</Lines>
  <Paragraphs>31</Paragraphs>
  <ScaleCrop>false</ScaleCrop>
  <Company>厦门市公物采购招投标有限公司</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电梯招标文件</dc:title>
  <dc:creator>黄丽萍</dc:creator>
  <cp:lastModifiedBy>王然</cp:lastModifiedBy>
  <cp:revision>27</cp:revision>
  <cp:lastPrinted>2016-12-07T08:48:00Z</cp:lastPrinted>
  <dcterms:created xsi:type="dcterms:W3CDTF">2018-08-13T01:57:00Z</dcterms:created>
  <dcterms:modified xsi:type="dcterms:W3CDTF">2019-05-17T03:44:00Z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