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C11" w:rsidRPr="006755CF" w:rsidRDefault="00607C11">
      <w:pPr>
        <w:spacing w:line="276" w:lineRule="auto"/>
        <w:jc w:val="left"/>
        <w:rPr>
          <w:rFonts w:ascii="仿宋" w:eastAsia="仿宋" w:hAnsi="仿宋"/>
          <w:sz w:val="24"/>
        </w:rPr>
      </w:pPr>
    </w:p>
    <w:p w:rsidR="00607C11" w:rsidRPr="006755CF" w:rsidRDefault="00607C11">
      <w:pPr>
        <w:spacing w:line="276" w:lineRule="auto"/>
        <w:jc w:val="left"/>
        <w:rPr>
          <w:rFonts w:ascii="仿宋" w:eastAsia="仿宋" w:hAnsi="仿宋"/>
          <w:sz w:val="24"/>
        </w:rPr>
      </w:pPr>
    </w:p>
    <w:p w:rsidR="00607C11" w:rsidRPr="006755CF" w:rsidRDefault="00607C11">
      <w:pPr>
        <w:spacing w:line="276" w:lineRule="auto"/>
        <w:jc w:val="left"/>
        <w:rPr>
          <w:rFonts w:ascii="仿宋" w:eastAsia="仿宋" w:hAnsi="仿宋"/>
          <w:sz w:val="24"/>
        </w:rPr>
      </w:pPr>
    </w:p>
    <w:p w:rsidR="00607C11" w:rsidRPr="006755CF" w:rsidRDefault="008B5EF4">
      <w:pPr>
        <w:spacing w:line="276" w:lineRule="auto"/>
        <w:jc w:val="center"/>
        <w:rPr>
          <w:rFonts w:ascii="仿宋" w:eastAsia="仿宋" w:hAnsi="仿宋"/>
          <w:b/>
          <w:bCs/>
          <w:sz w:val="84"/>
          <w:szCs w:val="84"/>
          <w:lang w:val="zh-CN"/>
        </w:rPr>
      </w:pPr>
      <w:r w:rsidRPr="006755CF">
        <w:rPr>
          <w:rFonts w:ascii="仿宋" w:eastAsia="仿宋" w:hAnsi="仿宋" w:cs="仿宋" w:hint="eastAsia"/>
          <w:b/>
          <w:bCs/>
          <w:sz w:val="84"/>
          <w:szCs w:val="84"/>
          <w:lang w:val="zh-CN"/>
        </w:rPr>
        <w:t>招标文件</w:t>
      </w:r>
    </w:p>
    <w:p w:rsidR="00261B36" w:rsidRPr="006755CF" w:rsidRDefault="00261B36" w:rsidP="000A554F">
      <w:pPr>
        <w:pStyle w:val="ab"/>
        <w:adjustRightInd w:val="0"/>
        <w:snapToGrid w:val="0"/>
        <w:spacing w:after="0" w:afterAutospacing="0"/>
        <w:ind w:leftChars="103" w:left="2106" w:hangingChars="525" w:hanging="1890"/>
        <w:jc w:val="center"/>
        <w:rPr>
          <w:rFonts w:ascii="仿宋" w:eastAsia="仿宋" w:hAnsi="仿宋"/>
          <w:kern w:val="2"/>
          <w:sz w:val="36"/>
          <w:szCs w:val="36"/>
        </w:rPr>
      </w:pPr>
      <w:bookmarkStart w:id="0" w:name="_Toc342899794"/>
    </w:p>
    <w:p w:rsidR="00FF7D71" w:rsidRPr="00177EF6" w:rsidRDefault="008B5EF4" w:rsidP="00261B36">
      <w:pPr>
        <w:pStyle w:val="ab"/>
        <w:adjustRightInd w:val="0"/>
        <w:snapToGrid w:val="0"/>
        <w:spacing w:after="0" w:afterAutospacing="0"/>
        <w:ind w:leftChars="-31" w:left="1703" w:hangingChars="491" w:hanging="1768"/>
        <w:jc w:val="center"/>
        <w:rPr>
          <w:rFonts w:ascii="仿宋" w:eastAsia="仿宋" w:hAnsi="仿宋" w:cs="Calibri"/>
          <w:bCs/>
          <w:sz w:val="36"/>
          <w:szCs w:val="36"/>
        </w:rPr>
      </w:pPr>
      <w:r w:rsidRPr="00177EF6">
        <w:rPr>
          <w:rFonts w:ascii="仿宋" w:eastAsia="仿宋" w:hAnsi="仿宋" w:cs="Calibri"/>
          <w:bCs/>
          <w:sz w:val="36"/>
          <w:szCs w:val="36"/>
          <w:lang w:val="zh-CN"/>
        </w:rPr>
        <w:t>项目名称：</w:t>
      </w:r>
      <w:bookmarkEnd w:id="0"/>
      <w:r w:rsidR="00FF7D71" w:rsidRPr="00177EF6">
        <w:rPr>
          <w:rFonts w:ascii="仿宋" w:eastAsia="仿宋" w:hAnsi="仿宋" w:cs="Calibri"/>
          <w:bCs/>
          <w:sz w:val="36"/>
          <w:szCs w:val="36"/>
        </w:rPr>
        <w:t>厦门国贸物业管理有限公司</w:t>
      </w:r>
    </w:p>
    <w:p w:rsidR="00607C11" w:rsidRPr="00177EF6" w:rsidRDefault="00FF7D71" w:rsidP="000A554F">
      <w:pPr>
        <w:pStyle w:val="ab"/>
        <w:adjustRightInd w:val="0"/>
        <w:snapToGrid w:val="0"/>
        <w:spacing w:after="0" w:afterAutospacing="0" w:line="360" w:lineRule="auto"/>
        <w:ind w:leftChars="603" w:left="1266" w:firstLineChars="550" w:firstLine="1980"/>
        <w:rPr>
          <w:rFonts w:ascii="仿宋" w:eastAsia="仿宋" w:hAnsi="仿宋" w:cs="Calibri"/>
          <w:bCs/>
          <w:sz w:val="36"/>
          <w:szCs w:val="36"/>
        </w:rPr>
      </w:pPr>
      <w:r w:rsidRPr="00177EF6">
        <w:rPr>
          <w:rFonts w:ascii="仿宋" w:eastAsia="仿宋" w:hAnsi="仿宋" w:cs="Calibri"/>
          <w:bCs/>
          <w:sz w:val="36"/>
          <w:szCs w:val="36"/>
        </w:rPr>
        <w:t>战略与规划咨询项目</w:t>
      </w:r>
    </w:p>
    <w:p w:rsidR="000A554F" w:rsidRPr="00177EF6" w:rsidRDefault="000A554F" w:rsidP="000A554F">
      <w:pPr>
        <w:tabs>
          <w:tab w:val="left" w:pos="2520"/>
          <w:tab w:val="center" w:pos="4625"/>
        </w:tabs>
        <w:spacing w:line="360" w:lineRule="auto"/>
        <w:jc w:val="left"/>
        <w:rPr>
          <w:rFonts w:ascii="仿宋" w:eastAsia="仿宋" w:hAnsi="仿宋" w:cs="Calibri"/>
          <w:bCs/>
          <w:sz w:val="36"/>
          <w:szCs w:val="36"/>
        </w:rPr>
      </w:pPr>
      <w:r w:rsidRPr="00177EF6">
        <w:rPr>
          <w:rFonts w:ascii="仿宋" w:eastAsia="仿宋" w:hAnsi="仿宋" w:cs="Calibri" w:hint="eastAsia"/>
          <w:bCs/>
          <w:sz w:val="36"/>
          <w:szCs w:val="36"/>
          <w:lang w:val="zh-CN"/>
        </w:rPr>
        <w:t xml:space="preserve">         </w:t>
      </w:r>
      <w:r w:rsidR="008B5EF4" w:rsidRPr="00177EF6">
        <w:rPr>
          <w:rFonts w:ascii="仿宋" w:eastAsia="仿宋" w:hAnsi="仿宋" w:cs="Calibri"/>
          <w:bCs/>
          <w:sz w:val="36"/>
          <w:szCs w:val="36"/>
          <w:lang w:val="zh-CN"/>
        </w:rPr>
        <w:t>项目编号：GMWY-2018</w:t>
      </w:r>
      <w:r w:rsidR="00FF7D71" w:rsidRPr="00177EF6">
        <w:rPr>
          <w:rFonts w:ascii="仿宋" w:eastAsia="仿宋" w:hAnsi="仿宋" w:cs="Calibri"/>
          <w:bCs/>
          <w:sz w:val="36"/>
          <w:szCs w:val="36"/>
        </w:rPr>
        <w:t>-</w:t>
      </w:r>
      <w:r w:rsidR="006A00B1" w:rsidRPr="009F4CEE">
        <w:rPr>
          <w:rFonts w:ascii="仿宋" w:eastAsia="仿宋" w:hAnsi="仿宋" w:cs="Calibri" w:hint="eastAsia"/>
          <w:bCs/>
          <w:color w:val="000000" w:themeColor="text1"/>
          <w:sz w:val="36"/>
          <w:szCs w:val="36"/>
        </w:rPr>
        <w:t>25</w:t>
      </w:r>
    </w:p>
    <w:p w:rsidR="00607C11" w:rsidRPr="00177EF6" w:rsidRDefault="000A554F" w:rsidP="000A554F">
      <w:pPr>
        <w:tabs>
          <w:tab w:val="left" w:pos="2520"/>
          <w:tab w:val="center" w:pos="4625"/>
        </w:tabs>
        <w:spacing w:line="360" w:lineRule="auto"/>
        <w:jc w:val="left"/>
        <w:rPr>
          <w:rFonts w:ascii="仿宋" w:eastAsia="仿宋" w:hAnsi="仿宋" w:cs="Calibri"/>
          <w:bCs/>
          <w:sz w:val="36"/>
          <w:szCs w:val="36"/>
        </w:rPr>
      </w:pPr>
      <w:r w:rsidRPr="00177EF6">
        <w:rPr>
          <w:rFonts w:ascii="仿宋" w:eastAsia="仿宋" w:hAnsi="仿宋" w:cs="Calibri" w:hint="eastAsia"/>
          <w:bCs/>
          <w:sz w:val="36"/>
          <w:szCs w:val="36"/>
        </w:rPr>
        <w:t xml:space="preserve">         </w:t>
      </w:r>
      <w:r w:rsidR="008B5EF4" w:rsidRPr="00177EF6">
        <w:rPr>
          <w:rFonts w:ascii="仿宋" w:eastAsia="仿宋" w:hAnsi="仿宋" w:cs="Calibri"/>
          <w:bCs/>
          <w:sz w:val="36"/>
          <w:szCs w:val="36"/>
          <w:lang w:val="zh-CN"/>
        </w:rPr>
        <w:t>招标人：厦门国贸物业管理有限公司</w:t>
      </w:r>
    </w:p>
    <w:p w:rsidR="00607C11" w:rsidRPr="00177EF6" w:rsidRDefault="00607C11" w:rsidP="00FF7D71">
      <w:pPr>
        <w:spacing w:line="360" w:lineRule="auto"/>
        <w:jc w:val="center"/>
        <w:rPr>
          <w:rFonts w:ascii="仿宋" w:eastAsia="仿宋" w:hAnsi="仿宋" w:cs="Calibri"/>
          <w:sz w:val="36"/>
          <w:szCs w:val="36"/>
        </w:rPr>
      </w:pPr>
    </w:p>
    <w:p w:rsidR="00607C11" w:rsidRPr="006755CF" w:rsidRDefault="00607C11">
      <w:pPr>
        <w:spacing w:line="276" w:lineRule="auto"/>
        <w:jc w:val="center"/>
        <w:rPr>
          <w:rFonts w:ascii="仿宋" w:eastAsia="仿宋" w:hAnsi="仿宋"/>
          <w:sz w:val="36"/>
          <w:szCs w:val="36"/>
        </w:rPr>
      </w:pPr>
    </w:p>
    <w:p w:rsidR="00607C11" w:rsidRDefault="00607C11">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Default="00FD4CF6">
      <w:pPr>
        <w:spacing w:line="276" w:lineRule="auto"/>
        <w:jc w:val="center"/>
        <w:rPr>
          <w:rFonts w:ascii="仿宋" w:eastAsia="仿宋" w:hAnsi="仿宋"/>
          <w:sz w:val="36"/>
          <w:szCs w:val="36"/>
        </w:rPr>
      </w:pPr>
    </w:p>
    <w:p w:rsidR="00FD4CF6" w:rsidRPr="006755CF" w:rsidRDefault="00FD4CF6">
      <w:pPr>
        <w:spacing w:line="276" w:lineRule="auto"/>
        <w:jc w:val="center"/>
        <w:rPr>
          <w:rFonts w:ascii="仿宋" w:eastAsia="仿宋" w:hAnsi="仿宋"/>
          <w:sz w:val="36"/>
          <w:szCs w:val="36"/>
        </w:rPr>
      </w:pPr>
    </w:p>
    <w:p w:rsidR="00607C11" w:rsidRPr="006755CF" w:rsidRDefault="00607C11">
      <w:pPr>
        <w:spacing w:line="276" w:lineRule="auto"/>
        <w:rPr>
          <w:rFonts w:ascii="仿宋" w:eastAsia="仿宋" w:hAnsi="仿宋"/>
          <w:sz w:val="36"/>
          <w:szCs w:val="36"/>
        </w:rPr>
      </w:pPr>
    </w:p>
    <w:p w:rsidR="00607C11" w:rsidRPr="006755CF" w:rsidRDefault="008B5EF4">
      <w:pPr>
        <w:spacing w:line="276" w:lineRule="auto"/>
        <w:jc w:val="center"/>
        <w:rPr>
          <w:rFonts w:ascii="仿宋" w:eastAsia="仿宋" w:hAnsi="仿宋"/>
          <w:bCs/>
          <w:sz w:val="36"/>
          <w:szCs w:val="36"/>
          <w:lang w:val="zh-CN"/>
        </w:rPr>
      </w:pPr>
      <w:r w:rsidRPr="006755CF">
        <w:rPr>
          <w:rFonts w:ascii="仿宋" w:eastAsia="仿宋" w:hAnsi="仿宋" w:cs="仿宋" w:hint="eastAsia"/>
          <w:bCs/>
          <w:sz w:val="36"/>
          <w:szCs w:val="36"/>
          <w:lang w:val="zh-CN"/>
        </w:rPr>
        <w:t>厦门国贸物业管理有限公司</w:t>
      </w:r>
    </w:p>
    <w:p w:rsidR="00607C11" w:rsidRPr="009F4CEE" w:rsidRDefault="00387E18">
      <w:pPr>
        <w:spacing w:line="276" w:lineRule="auto"/>
        <w:jc w:val="center"/>
        <w:rPr>
          <w:rFonts w:ascii="仿宋" w:eastAsia="仿宋" w:hAnsi="仿宋"/>
          <w:bCs/>
          <w:color w:val="000000" w:themeColor="text1"/>
          <w:sz w:val="36"/>
          <w:szCs w:val="36"/>
          <w:lang w:val="zh-CN"/>
        </w:rPr>
      </w:pPr>
      <w:r w:rsidRPr="009F4CEE">
        <w:rPr>
          <w:rFonts w:ascii="仿宋" w:eastAsia="仿宋" w:hAnsi="仿宋" w:cs="仿宋"/>
          <w:bCs/>
          <w:color w:val="000000" w:themeColor="text1"/>
          <w:sz w:val="36"/>
          <w:szCs w:val="36"/>
          <w:lang w:val="zh-CN"/>
        </w:rPr>
        <w:t>201</w:t>
      </w:r>
      <w:r w:rsidRPr="009F4CEE">
        <w:rPr>
          <w:rFonts w:ascii="仿宋" w:eastAsia="仿宋" w:hAnsi="仿宋" w:cs="仿宋" w:hint="eastAsia"/>
          <w:bCs/>
          <w:color w:val="000000" w:themeColor="text1"/>
          <w:sz w:val="36"/>
          <w:szCs w:val="36"/>
          <w:lang w:val="zh-CN"/>
        </w:rPr>
        <w:t>8年</w:t>
      </w:r>
      <w:r w:rsidRPr="009F4CEE">
        <w:rPr>
          <w:rFonts w:ascii="仿宋" w:eastAsia="仿宋" w:hAnsi="仿宋" w:cs="仿宋" w:hint="eastAsia"/>
          <w:bCs/>
          <w:color w:val="000000" w:themeColor="text1"/>
          <w:sz w:val="36"/>
          <w:szCs w:val="36"/>
        </w:rPr>
        <w:t>7</w:t>
      </w:r>
      <w:r w:rsidR="008B5EF4" w:rsidRPr="009F4CEE">
        <w:rPr>
          <w:rFonts w:ascii="仿宋" w:eastAsia="仿宋" w:hAnsi="仿宋" w:cs="仿宋" w:hint="eastAsia"/>
          <w:bCs/>
          <w:color w:val="000000" w:themeColor="text1"/>
          <w:sz w:val="36"/>
          <w:szCs w:val="36"/>
          <w:lang w:val="zh-CN"/>
        </w:rPr>
        <w:t>月</w:t>
      </w:r>
      <w:r w:rsidRPr="009F4CEE">
        <w:rPr>
          <w:rFonts w:ascii="仿宋" w:eastAsia="仿宋" w:hAnsi="仿宋" w:cs="仿宋" w:hint="eastAsia"/>
          <w:bCs/>
          <w:color w:val="000000" w:themeColor="text1"/>
          <w:sz w:val="36"/>
          <w:szCs w:val="36"/>
          <w:lang w:val="zh-CN"/>
        </w:rPr>
        <w:t>10</w:t>
      </w:r>
      <w:r w:rsidR="001D5640" w:rsidRPr="009F4CEE">
        <w:rPr>
          <w:rFonts w:ascii="仿宋" w:eastAsia="仿宋" w:hAnsi="仿宋" w:cs="仿宋" w:hint="eastAsia"/>
          <w:bCs/>
          <w:color w:val="000000" w:themeColor="text1"/>
          <w:sz w:val="36"/>
          <w:szCs w:val="36"/>
          <w:lang w:val="zh-CN"/>
        </w:rPr>
        <w:t>日</w:t>
      </w:r>
    </w:p>
    <w:p w:rsidR="00607C11" w:rsidRPr="006755CF" w:rsidRDefault="00607C11">
      <w:pPr>
        <w:pStyle w:val="af1"/>
        <w:shd w:val="clear" w:color="auto" w:fill="FFFFFF"/>
        <w:spacing w:before="0" w:beforeAutospacing="0" w:after="0" w:afterAutospacing="0" w:line="600" w:lineRule="atLeast"/>
        <w:ind w:firstLineChars="150" w:firstLine="540"/>
        <w:jc w:val="center"/>
        <w:rPr>
          <w:rFonts w:ascii="仿宋" w:eastAsia="仿宋" w:hAnsi="仿宋"/>
          <w:sz w:val="36"/>
          <w:szCs w:val="36"/>
        </w:rPr>
      </w:pPr>
    </w:p>
    <w:p w:rsidR="002151F3" w:rsidRDefault="002151F3">
      <w:pPr>
        <w:pStyle w:val="ab"/>
        <w:snapToGrid w:val="0"/>
        <w:spacing w:line="400" w:lineRule="exact"/>
        <w:rPr>
          <w:rFonts w:ascii="仿宋" w:eastAsia="仿宋" w:hAnsi="仿宋"/>
          <w:b/>
          <w:bCs/>
          <w:sz w:val="28"/>
          <w:szCs w:val="28"/>
        </w:rPr>
        <w:sectPr w:rsidR="002151F3">
          <w:footerReference w:type="even" r:id="rId7"/>
          <w:footerReference w:type="default" r:id="rId8"/>
          <w:pgSz w:w="11906" w:h="16838"/>
          <w:pgMar w:top="1134" w:right="1134" w:bottom="1418" w:left="1418" w:header="851" w:footer="992" w:gutter="0"/>
          <w:cols w:space="720"/>
          <w:docGrid w:linePitch="312"/>
        </w:sectPr>
      </w:pPr>
    </w:p>
    <w:p w:rsidR="002E6F9A" w:rsidRPr="006755CF" w:rsidRDefault="002E6F9A" w:rsidP="001D3897">
      <w:pPr>
        <w:pStyle w:val="TOC"/>
        <w:tabs>
          <w:tab w:val="left" w:pos="5430"/>
        </w:tabs>
        <w:jc w:val="center"/>
        <w:rPr>
          <w:rFonts w:ascii="仿宋" w:eastAsia="仿宋" w:hAnsi="仿宋"/>
        </w:rPr>
      </w:pPr>
      <w:bookmarkStart w:id="1" w:name="_Toc470165269"/>
      <w:bookmarkStart w:id="2" w:name="_Toc470162654"/>
      <w:bookmarkStart w:id="3" w:name="_Toc470166073"/>
      <w:bookmarkStart w:id="4" w:name="_Toc470163270"/>
      <w:bookmarkStart w:id="5" w:name="_Toc470163984"/>
      <w:bookmarkStart w:id="6" w:name="_Toc470164565"/>
      <w:bookmarkStart w:id="7" w:name="_Toc470163900"/>
      <w:bookmarkStart w:id="8" w:name="_Toc488307687"/>
      <w:r w:rsidRPr="006755CF">
        <w:rPr>
          <w:rFonts w:ascii="仿宋" w:eastAsia="仿宋" w:hAnsi="仿宋"/>
          <w:sz w:val="32"/>
          <w:szCs w:val="32"/>
          <w:lang w:val="zh-CN"/>
        </w:rPr>
        <w:lastRenderedPageBreak/>
        <w:t>目录</w:t>
      </w:r>
    </w:p>
    <w:p w:rsidR="002E6F9A" w:rsidRPr="00177EF6" w:rsidRDefault="008D21A6">
      <w:pPr>
        <w:pStyle w:val="10"/>
        <w:tabs>
          <w:tab w:val="right" w:leader="dot" w:pos="9344"/>
        </w:tabs>
        <w:rPr>
          <w:rFonts w:ascii="仿宋" w:eastAsia="仿宋" w:hAnsi="仿宋"/>
          <w:b w:val="0"/>
          <w:bCs w:val="0"/>
          <w:noProof/>
          <w:sz w:val="28"/>
          <w:szCs w:val="28"/>
        </w:rPr>
      </w:pPr>
      <w:r w:rsidRPr="008D21A6">
        <w:rPr>
          <w:rFonts w:ascii="仿宋" w:eastAsia="仿宋" w:hAnsi="仿宋"/>
          <w:sz w:val="28"/>
          <w:szCs w:val="28"/>
        </w:rPr>
        <w:fldChar w:fldCharType="begin"/>
      </w:r>
      <w:r w:rsidR="002E6F9A" w:rsidRPr="006755CF">
        <w:rPr>
          <w:rFonts w:ascii="仿宋" w:eastAsia="仿宋" w:hAnsi="仿宋"/>
          <w:sz w:val="28"/>
          <w:szCs w:val="28"/>
        </w:rPr>
        <w:instrText xml:space="preserve"> TOC \o "1-3" \h \z \u </w:instrText>
      </w:r>
      <w:r w:rsidRPr="008D21A6">
        <w:rPr>
          <w:rFonts w:ascii="仿宋" w:eastAsia="仿宋" w:hAnsi="仿宋"/>
          <w:sz w:val="28"/>
          <w:szCs w:val="28"/>
        </w:rPr>
        <w:fldChar w:fldCharType="separate"/>
      </w:r>
      <w:hyperlink w:anchor="_Toc507685614" w:history="1">
        <w:r w:rsidR="002E6F9A" w:rsidRPr="006755CF">
          <w:rPr>
            <w:rStyle w:val="af6"/>
            <w:rFonts w:ascii="仿宋" w:eastAsia="仿宋" w:hAnsi="仿宋" w:hint="eastAsia"/>
            <w:noProof/>
            <w:sz w:val="28"/>
            <w:szCs w:val="28"/>
          </w:rPr>
          <w:t>第一章</w:t>
        </w:r>
        <w:r w:rsidR="002151F3">
          <w:rPr>
            <w:rStyle w:val="af6"/>
            <w:rFonts w:ascii="仿宋" w:eastAsia="仿宋" w:hAnsi="仿宋" w:hint="eastAsia"/>
            <w:noProof/>
            <w:sz w:val="28"/>
            <w:szCs w:val="28"/>
          </w:rPr>
          <w:t xml:space="preserve"> </w:t>
        </w:r>
        <w:r w:rsidR="002E6F9A" w:rsidRPr="006755CF">
          <w:rPr>
            <w:rStyle w:val="af6"/>
            <w:rFonts w:ascii="仿宋" w:eastAsia="仿宋" w:hAnsi="仿宋" w:hint="eastAsia"/>
            <w:noProof/>
            <w:sz w:val="28"/>
            <w:szCs w:val="28"/>
          </w:rPr>
          <w:t>招标公告</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_Toc507685614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3</w:t>
        </w:r>
        <w:r w:rsidRPr="006755CF">
          <w:rPr>
            <w:rFonts w:ascii="仿宋" w:eastAsia="仿宋" w:hAnsi="仿宋"/>
            <w:noProof/>
            <w:webHidden/>
            <w:sz w:val="28"/>
            <w:szCs w:val="28"/>
          </w:rPr>
          <w:fldChar w:fldCharType="end"/>
        </w:r>
      </w:hyperlink>
    </w:p>
    <w:p w:rsidR="002E6F9A" w:rsidRPr="00177EF6" w:rsidRDefault="008D21A6">
      <w:pPr>
        <w:pStyle w:val="10"/>
        <w:tabs>
          <w:tab w:val="right" w:leader="dot" w:pos="9344"/>
        </w:tabs>
        <w:rPr>
          <w:rFonts w:ascii="仿宋" w:eastAsia="仿宋" w:hAnsi="仿宋"/>
          <w:b w:val="0"/>
          <w:bCs w:val="0"/>
          <w:noProof/>
          <w:sz w:val="28"/>
          <w:szCs w:val="28"/>
        </w:rPr>
      </w:pPr>
      <w:hyperlink w:anchor="_Toc507685615" w:history="1">
        <w:r w:rsidR="002E6F9A" w:rsidRPr="006755CF">
          <w:rPr>
            <w:rStyle w:val="af6"/>
            <w:rFonts w:ascii="仿宋" w:eastAsia="仿宋" w:hAnsi="仿宋" w:hint="eastAsia"/>
            <w:noProof/>
            <w:sz w:val="28"/>
            <w:szCs w:val="28"/>
          </w:rPr>
          <w:t>附：招标项目一览表</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_Toc507685615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3</w:t>
        </w:r>
        <w:r w:rsidRPr="006755CF">
          <w:rPr>
            <w:rFonts w:ascii="仿宋" w:eastAsia="仿宋" w:hAnsi="仿宋"/>
            <w:noProof/>
            <w:webHidden/>
            <w:sz w:val="28"/>
            <w:szCs w:val="28"/>
          </w:rPr>
          <w:fldChar w:fldCharType="end"/>
        </w:r>
      </w:hyperlink>
    </w:p>
    <w:p w:rsidR="002E6F9A" w:rsidRPr="00177EF6" w:rsidRDefault="008D21A6">
      <w:pPr>
        <w:pStyle w:val="10"/>
        <w:tabs>
          <w:tab w:val="right" w:leader="dot" w:pos="9344"/>
        </w:tabs>
        <w:rPr>
          <w:rFonts w:ascii="仿宋" w:eastAsia="仿宋" w:hAnsi="仿宋"/>
          <w:b w:val="0"/>
          <w:bCs w:val="0"/>
          <w:noProof/>
          <w:sz w:val="28"/>
          <w:szCs w:val="28"/>
        </w:rPr>
      </w:pPr>
      <w:hyperlink w:anchor="_Toc507685616" w:history="1">
        <w:r w:rsidR="002E6F9A" w:rsidRPr="006755CF">
          <w:rPr>
            <w:rStyle w:val="af6"/>
            <w:rFonts w:ascii="仿宋" w:eastAsia="仿宋" w:hAnsi="仿宋" w:hint="eastAsia"/>
            <w:noProof/>
            <w:sz w:val="28"/>
            <w:szCs w:val="28"/>
          </w:rPr>
          <w:t>第二章</w:t>
        </w:r>
        <w:r w:rsidR="002151F3">
          <w:rPr>
            <w:rStyle w:val="af6"/>
            <w:rFonts w:ascii="仿宋" w:eastAsia="仿宋" w:hAnsi="仿宋" w:hint="eastAsia"/>
            <w:noProof/>
            <w:sz w:val="28"/>
            <w:szCs w:val="28"/>
          </w:rPr>
          <w:t xml:space="preserve"> </w:t>
        </w:r>
        <w:r w:rsidR="002E6F9A" w:rsidRPr="006755CF">
          <w:rPr>
            <w:rStyle w:val="af6"/>
            <w:rFonts w:ascii="仿宋" w:eastAsia="仿宋" w:hAnsi="仿宋" w:hint="eastAsia"/>
            <w:noProof/>
            <w:sz w:val="28"/>
            <w:szCs w:val="28"/>
          </w:rPr>
          <w:t>综合说明</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_Toc507685616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4</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17" w:history="1">
        <w:r w:rsidR="002E6F9A" w:rsidRPr="006755CF">
          <w:rPr>
            <w:rStyle w:val="af6"/>
            <w:rFonts w:ascii="仿宋" w:eastAsia="仿宋" w:hAnsi="仿宋" w:hint="eastAsia"/>
            <w:noProof/>
            <w:sz w:val="28"/>
            <w:szCs w:val="28"/>
          </w:rPr>
          <w:t>第一节投标人须知</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_Toc507685617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4</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18" w:history="1">
        <w:r w:rsidR="002E6F9A" w:rsidRPr="006755CF">
          <w:rPr>
            <w:rStyle w:val="af6"/>
            <w:rFonts w:ascii="仿宋" w:eastAsia="仿宋" w:hAnsi="仿宋" w:hint="eastAsia"/>
            <w:noProof/>
            <w:sz w:val="28"/>
            <w:szCs w:val="28"/>
          </w:rPr>
          <w:t>第二节项目概况</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_Toc507685618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5</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19" w:history="1">
        <w:r w:rsidR="002E6F9A" w:rsidRPr="006755CF">
          <w:rPr>
            <w:rStyle w:val="af6"/>
            <w:rFonts w:ascii="仿宋" w:eastAsia="仿宋" w:hAnsi="仿宋" w:hint="eastAsia"/>
            <w:noProof/>
            <w:sz w:val="28"/>
            <w:szCs w:val="28"/>
          </w:rPr>
          <w:t>第三节投标文件的组成及要求</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_Toc507685619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7</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20" w:history="1">
        <w:r w:rsidR="002E6F9A" w:rsidRPr="006755CF">
          <w:rPr>
            <w:rStyle w:val="af6"/>
            <w:rFonts w:ascii="仿宋" w:eastAsia="仿宋" w:hAnsi="仿宋" w:hint="eastAsia"/>
            <w:noProof/>
            <w:sz w:val="28"/>
            <w:szCs w:val="28"/>
          </w:rPr>
          <w:t>第四节开标与评标</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_Toc507685620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9</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21" w:history="1">
        <w:r w:rsidR="002E6F9A" w:rsidRPr="006755CF">
          <w:rPr>
            <w:rStyle w:val="af6"/>
            <w:rFonts w:ascii="仿宋" w:eastAsia="仿宋" w:hAnsi="仿宋" w:hint="eastAsia"/>
            <w:noProof/>
            <w:sz w:val="28"/>
            <w:szCs w:val="28"/>
          </w:rPr>
          <w:t>第五节定标与签订合同</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_Toc507685621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12</w:t>
        </w:r>
        <w:r w:rsidRPr="006755CF">
          <w:rPr>
            <w:rFonts w:ascii="仿宋" w:eastAsia="仿宋" w:hAnsi="仿宋"/>
            <w:noProof/>
            <w:webHidden/>
            <w:sz w:val="28"/>
            <w:szCs w:val="28"/>
          </w:rPr>
          <w:fldChar w:fldCharType="end"/>
        </w:r>
      </w:hyperlink>
    </w:p>
    <w:p w:rsidR="002E6F9A" w:rsidRPr="00177EF6" w:rsidRDefault="008D21A6">
      <w:pPr>
        <w:pStyle w:val="10"/>
        <w:tabs>
          <w:tab w:val="right" w:leader="dot" w:pos="9344"/>
        </w:tabs>
        <w:rPr>
          <w:rFonts w:ascii="仿宋" w:eastAsia="仿宋" w:hAnsi="仿宋"/>
          <w:b w:val="0"/>
          <w:bCs w:val="0"/>
          <w:noProof/>
          <w:sz w:val="28"/>
          <w:szCs w:val="28"/>
        </w:rPr>
      </w:pPr>
      <w:hyperlink w:anchor="_Toc507685622" w:history="1">
        <w:r w:rsidR="002E6F9A" w:rsidRPr="006755CF">
          <w:rPr>
            <w:rStyle w:val="af6"/>
            <w:rFonts w:ascii="仿宋" w:eastAsia="仿宋" w:hAnsi="仿宋" w:hint="eastAsia"/>
            <w:noProof/>
            <w:sz w:val="28"/>
            <w:szCs w:val="28"/>
          </w:rPr>
          <w:t>第三章</w:t>
        </w:r>
        <w:r w:rsidR="002151F3">
          <w:rPr>
            <w:rStyle w:val="af6"/>
            <w:rFonts w:ascii="仿宋" w:eastAsia="仿宋" w:hAnsi="仿宋" w:hint="eastAsia"/>
            <w:noProof/>
            <w:sz w:val="28"/>
            <w:szCs w:val="28"/>
          </w:rPr>
          <w:t xml:space="preserve"> </w:t>
        </w:r>
        <w:r w:rsidR="002E6F9A" w:rsidRPr="006755CF">
          <w:rPr>
            <w:rStyle w:val="af6"/>
            <w:rFonts w:ascii="仿宋" w:eastAsia="仿宋" w:hAnsi="仿宋" w:hint="eastAsia"/>
            <w:noProof/>
            <w:sz w:val="28"/>
            <w:szCs w:val="28"/>
          </w:rPr>
          <w:t>项目需求及招标报价要求</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_Toc507685622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14</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23" w:history="1">
        <w:r w:rsidR="002E6F9A" w:rsidRPr="006755CF">
          <w:rPr>
            <w:rStyle w:val="af6"/>
            <w:rFonts w:ascii="仿宋" w:eastAsia="仿宋" w:hAnsi="仿宋" w:hint="eastAsia"/>
            <w:noProof/>
            <w:sz w:val="28"/>
            <w:szCs w:val="28"/>
          </w:rPr>
          <w:t>一、项目需求</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_Toc507685623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14</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24" w:history="1">
        <w:r w:rsidR="002E6F9A" w:rsidRPr="006755CF">
          <w:rPr>
            <w:rStyle w:val="af6"/>
            <w:rFonts w:ascii="仿宋" w:eastAsia="仿宋" w:hAnsi="仿宋" w:hint="eastAsia"/>
            <w:noProof/>
            <w:sz w:val="28"/>
            <w:szCs w:val="28"/>
          </w:rPr>
          <w:t>二、招标要求</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_Toc507685624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15</w:t>
        </w:r>
        <w:r w:rsidRPr="006755CF">
          <w:rPr>
            <w:rFonts w:ascii="仿宋" w:eastAsia="仿宋" w:hAnsi="仿宋"/>
            <w:noProof/>
            <w:webHidden/>
            <w:sz w:val="28"/>
            <w:szCs w:val="28"/>
          </w:rPr>
          <w:fldChar w:fldCharType="end"/>
        </w:r>
      </w:hyperlink>
    </w:p>
    <w:p w:rsidR="002E6F9A" w:rsidRPr="00177EF6" w:rsidRDefault="008D21A6" w:rsidP="009F4CEE">
      <w:pPr>
        <w:pStyle w:val="21"/>
        <w:rPr>
          <w:rFonts w:ascii="仿宋" w:eastAsia="仿宋" w:hAnsi="仿宋"/>
          <w:iCs w:val="0"/>
          <w:noProof/>
          <w:sz w:val="28"/>
          <w:szCs w:val="28"/>
        </w:rPr>
      </w:pPr>
      <w:hyperlink w:anchor="_Toc507685625" w:history="1">
        <w:r w:rsidR="002E6F9A" w:rsidRPr="006755CF">
          <w:rPr>
            <w:rStyle w:val="af6"/>
            <w:rFonts w:ascii="仿宋" w:eastAsia="仿宋" w:hAnsi="仿宋" w:hint="eastAsia"/>
            <w:noProof/>
            <w:sz w:val="28"/>
            <w:szCs w:val="28"/>
          </w:rPr>
          <w:t>三、报价要求</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_Toc507685625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16</w:t>
        </w:r>
        <w:r w:rsidRPr="006755CF">
          <w:rPr>
            <w:rFonts w:ascii="仿宋" w:eastAsia="仿宋" w:hAnsi="仿宋"/>
            <w:noProof/>
            <w:webHidden/>
            <w:sz w:val="28"/>
            <w:szCs w:val="28"/>
          </w:rPr>
          <w:fldChar w:fldCharType="end"/>
        </w:r>
      </w:hyperlink>
    </w:p>
    <w:p w:rsidR="002E6F9A" w:rsidRPr="00177EF6" w:rsidRDefault="008D21A6">
      <w:pPr>
        <w:pStyle w:val="10"/>
        <w:tabs>
          <w:tab w:val="right" w:leader="dot" w:pos="9344"/>
        </w:tabs>
        <w:rPr>
          <w:rFonts w:ascii="仿宋" w:eastAsia="仿宋" w:hAnsi="仿宋"/>
          <w:b w:val="0"/>
          <w:bCs w:val="0"/>
          <w:noProof/>
          <w:sz w:val="28"/>
          <w:szCs w:val="28"/>
        </w:rPr>
      </w:pPr>
      <w:hyperlink w:anchor="_Toc507685626" w:history="1">
        <w:r w:rsidR="002E6F9A" w:rsidRPr="006755CF">
          <w:rPr>
            <w:rStyle w:val="af6"/>
            <w:rFonts w:ascii="仿宋" w:eastAsia="仿宋" w:hAnsi="仿宋" w:hint="eastAsia"/>
            <w:noProof/>
            <w:sz w:val="28"/>
            <w:szCs w:val="28"/>
          </w:rPr>
          <w:t>附件：</w:t>
        </w:r>
        <w:r w:rsidR="002E6F9A" w:rsidRPr="006755CF">
          <w:rPr>
            <w:rFonts w:ascii="仿宋" w:eastAsia="仿宋" w:hAnsi="仿宋"/>
            <w:noProof/>
            <w:webHidden/>
            <w:sz w:val="28"/>
            <w:szCs w:val="28"/>
          </w:rPr>
          <w:tab/>
        </w:r>
        <w:r w:rsidRPr="006755CF">
          <w:rPr>
            <w:rFonts w:ascii="仿宋" w:eastAsia="仿宋" w:hAnsi="仿宋"/>
            <w:noProof/>
            <w:webHidden/>
            <w:sz w:val="28"/>
            <w:szCs w:val="28"/>
          </w:rPr>
          <w:fldChar w:fldCharType="begin"/>
        </w:r>
        <w:r w:rsidR="002E6F9A" w:rsidRPr="006755CF">
          <w:rPr>
            <w:rFonts w:ascii="仿宋" w:eastAsia="仿宋" w:hAnsi="仿宋"/>
            <w:noProof/>
            <w:webHidden/>
            <w:sz w:val="28"/>
            <w:szCs w:val="28"/>
          </w:rPr>
          <w:instrText xml:space="preserve"> PAGEREF _Toc507685626 \h </w:instrText>
        </w:r>
        <w:r w:rsidRPr="006755CF">
          <w:rPr>
            <w:rFonts w:ascii="仿宋" w:eastAsia="仿宋" w:hAnsi="仿宋"/>
            <w:noProof/>
            <w:webHidden/>
            <w:sz w:val="28"/>
            <w:szCs w:val="28"/>
          </w:rPr>
        </w:r>
        <w:r w:rsidRPr="006755CF">
          <w:rPr>
            <w:rFonts w:ascii="仿宋" w:eastAsia="仿宋" w:hAnsi="仿宋"/>
            <w:noProof/>
            <w:webHidden/>
            <w:sz w:val="28"/>
            <w:szCs w:val="28"/>
          </w:rPr>
          <w:fldChar w:fldCharType="separate"/>
        </w:r>
        <w:r w:rsidR="002151F3">
          <w:rPr>
            <w:rFonts w:ascii="仿宋" w:eastAsia="仿宋" w:hAnsi="仿宋"/>
            <w:noProof/>
            <w:webHidden/>
            <w:sz w:val="28"/>
            <w:szCs w:val="28"/>
          </w:rPr>
          <w:t>16</w:t>
        </w:r>
        <w:r w:rsidRPr="006755CF">
          <w:rPr>
            <w:rFonts w:ascii="仿宋" w:eastAsia="仿宋" w:hAnsi="仿宋"/>
            <w:noProof/>
            <w:webHidden/>
            <w:sz w:val="28"/>
            <w:szCs w:val="28"/>
          </w:rPr>
          <w:fldChar w:fldCharType="end"/>
        </w:r>
      </w:hyperlink>
    </w:p>
    <w:p w:rsidR="002E6F9A" w:rsidRPr="006755CF" w:rsidRDefault="008D21A6" w:rsidP="001E34BC">
      <w:pPr>
        <w:rPr>
          <w:rFonts w:ascii="仿宋" w:eastAsia="仿宋" w:hAnsi="仿宋"/>
        </w:rPr>
      </w:pPr>
      <w:r w:rsidRPr="006755CF">
        <w:rPr>
          <w:rFonts w:ascii="仿宋" w:eastAsia="仿宋" w:hAnsi="仿宋"/>
          <w:sz w:val="28"/>
          <w:szCs w:val="28"/>
        </w:rPr>
        <w:fldChar w:fldCharType="end"/>
      </w:r>
    </w:p>
    <w:p w:rsidR="00E72F04" w:rsidRPr="006755CF" w:rsidRDefault="00E72F04" w:rsidP="001E34BC">
      <w:pPr>
        <w:rPr>
          <w:rFonts w:ascii="仿宋" w:eastAsia="仿宋" w:hAnsi="仿宋"/>
        </w:rPr>
      </w:pPr>
    </w:p>
    <w:p w:rsidR="00E72F04" w:rsidRPr="006755CF" w:rsidRDefault="00E72F04" w:rsidP="000E1BC2">
      <w:pPr>
        <w:pStyle w:val="af2"/>
        <w:rPr>
          <w:rFonts w:ascii="仿宋" w:eastAsia="仿宋" w:hAnsi="仿宋"/>
        </w:rPr>
      </w:pPr>
    </w:p>
    <w:p w:rsidR="00E72F04" w:rsidRPr="006755CF" w:rsidRDefault="0098129E" w:rsidP="0098129E">
      <w:pPr>
        <w:pStyle w:val="af2"/>
        <w:tabs>
          <w:tab w:val="left" w:pos="6480"/>
        </w:tabs>
        <w:jc w:val="left"/>
        <w:rPr>
          <w:rFonts w:ascii="仿宋" w:eastAsia="仿宋" w:hAnsi="仿宋"/>
        </w:rPr>
      </w:pPr>
      <w:r w:rsidRPr="006755CF">
        <w:rPr>
          <w:rFonts w:ascii="仿宋" w:eastAsia="仿宋" w:hAnsi="仿宋"/>
        </w:rPr>
        <w:tab/>
      </w:r>
    </w:p>
    <w:p w:rsidR="00E72F04" w:rsidRPr="006755CF" w:rsidRDefault="00E72F04" w:rsidP="000E1BC2">
      <w:pPr>
        <w:pStyle w:val="af2"/>
        <w:rPr>
          <w:rFonts w:ascii="仿宋" w:eastAsia="仿宋" w:hAnsi="仿宋"/>
        </w:rPr>
      </w:pPr>
    </w:p>
    <w:p w:rsidR="00E72F04" w:rsidRPr="006755CF" w:rsidRDefault="00E72F04" w:rsidP="000E1BC2">
      <w:pPr>
        <w:pStyle w:val="af2"/>
        <w:rPr>
          <w:rFonts w:ascii="仿宋" w:eastAsia="仿宋" w:hAnsi="仿宋"/>
        </w:rPr>
      </w:pPr>
    </w:p>
    <w:p w:rsidR="00463ECC" w:rsidRPr="006755CF" w:rsidRDefault="00463ECC" w:rsidP="00463ECC">
      <w:pPr>
        <w:rPr>
          <w:rFonts w:ascii="仿宋" w:eastAsia="仿宋" w:hAnsi="仿宋"/>
        </w:rPr>
      </w:pPr>
    </w:p>
    <w:p w:rsidR="002151F3" w:rsidRDefault="002151F3" w:rsidP="00463ECC">
      <w:pPr>
        <w:rPr>
          <w:rFonts w:ascii="仿宋" w:eastAsia="仿宋" w:hAnsi="仿宋"/>
        </w:rPr>
        <w:sectPr w:rsidR="002151F3">
          <w:pgSz w:w="11906" w:h="16838"/>
          <w:pgMar w:top="1134" w:right="1134" w:bottom="1418" w:left="1418" w:header="851" w:footer="992" w:gutter="0"/>
          <w:cols w:space="720"/>
          <w:docGrid w:linePitch="312"/>
        </w:sectPr>
      </w:pPr>
    </w:p>
    <w:p w:rsidR="00463ECC" w:rsidRPr="006755CF" w:rsidRDefault="00463ECC" w:rsidP="00463ECC">
      <w:pPr>
        <w:rPr>
          <w:rFonts w:ascii="仿宋" w:eastAsia="仿宋" w:hAnsi="仿宋"/>
        </w:rPr>
      </w:pPr>
    </w:p>
    <w:p w:rsidR="00607C11" w:rsidRPr="006755CF" w:rsidRDefault="008B5EF4" w:rsidP="000E1BC2">
      <w:pPr>
        <w:pStyle w:val="af2"/>
        <w:rPr>
          <w:rFonts w:ascii="仿宋" w:eastAsia="仿宋" w:hAnsi="仿宋"/>
        </w:rPr>
      </w:pPr>
      <w:bookmarkStart w:id="9" w:name="_Toc507685614"/>
      <w:r w:rsidRPr="006755CF">
        <w:rPr>
          <w:rFonts w:ascii="仿宋" w:eastAsia="仿宋" w:hAnsi="仿宋" w:hint="eastAsia"/>
        </w:rPr>
        <w:t xml:space="preserve">第一章  </w:t>
      </w:r>
      <w:bookmarkEnd w:id="1"/>
      <w:bookmarkEnd w:id="2"/>
      <w:bookmarkEnd w:id="3"/>
      <w:bookmarkEnd w:id="4"/>
      <w:bookmarkEnd w:id="5"/>
      <w:bookmarkEnd w:id="6"/>
      <w:bookmarkEnd w:id="7"/>
      <w:bookmarkEnd w:id="8"/>
      <w:r w:rsidRPr="006755CF">
        <w:rPr>
          <w:rFonts w:ascii="仿宋" w:eastAsia="仿宋" w:hAnsi="仿宋" w:hint="eastAsia"/>
        </w:rPr>
        <w:t>招标公告</w:t>
      </w:r>
      <w:bookmarkEnd w:id="9"/>
    </w:p>
    <w:p w:rsidR="00607C11" w:rsidRPr="009F4CEE" w:rsidRDefault="00607C11" w:rsidP="008C35AC">
      <w:pPr>
        <w:pStyle w:val="1"/>
        <w:keepNext w:val="0"/>
        <w:spacing w:line="360" w:lineRule="auto"/>
        <w:rPr>
          <w:rFonts w:ascii="仿宋" w:eastAsia="仿宋" w:hAnsi="仿宋" w:cs="仿宋"/>
          <w:color w:val="000000" w:themeColor="text1"/>
          <w:sz w:val="32"/>
          <w:szCs w:val="32"/>
        </w:rPr>
      </w:pPr>
    </w:p>
    <w:p w:rsidR="00607C11"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我司</w:t>
      </w:r>
      <w:r w:rsidR="00FF7D71" w:rsidRPr="009F4CEE">
        <w:rPr>
          <w:rFonts w:ascii="仿宋" w:eastAsia="仿宋" w:hAnsi="仿宋" w:cs="仿宋" w:hint="eastAsia"/>
          <w:color w:val="000000" w:themeColor="text1"/>
          <w:kern w:val="0"/>
          <w:sz w:val="30"/>
          <w:szCs w:val="30"/>
        </w:rPr>
        <w:t>将</w:t>
      </w:r>
      <w:r w:rsidRPr="009F4CEE">
        <w:rPr>
          <w:rFonts w:ascii="仿宋" w:eastAsia="仿宋" w:hAnsi="仿宋" w:cs="仿宋" w:hint="eastAsia"/>
          <w:color w:val="000000" w:themeColor="text1"/>
          <w:kern w:val="0"/>
          <w:sz w:val="30"/>
          <w:szCs w:val="30"/>
        </w:rPr>
        <w:t>对厦门国贸物业管理有限公司</w:t>
      </w:r>
      <w:r w:rsidR="00742B3F" w:rsidRPr="009F4CEE">
        <w:rPr>
          <w:rFonts w:ascii="仿宋" w:eastAsia="仿宋" w:hAnsi="仿宋" w:cs="仿宋" w:hint="eastAsia"/>
          <w:color w:val="000000" w:themeColor="text1"/>
          <w:kern w:val="0"/>
          <w:sz w:val="30"/>
          <w:szCs w:val="30"/>
        </w:rPr>
        <w:t>战略与规划咨询项目</w:t>
      </w:r>
      <w:r w:rsidRPr="009F4CEE">
        <w:rPr>
          <w:rFonts w:ascii="仿宋" w:eastAsia="仿宋" w:hAnsi="仿宋" w:cs="仿宋" w:hint="eastAsia"/>
          <w:color w:val="000000" w:themeColor="text1"/>
          <w:kern w:val="0"/>
          <w:sz w:val="30"/>
          <w:szCs w:val="30"/>
        </w:rPr>
        <w:t>进行招标，欢迎符合资格、专业的公司参加投标。</w:t>
      </w:r>
    </w:p>
    <w:p w:rsidR="00607C11"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若有意参加此次招标，请自行在本网站</w:t>
      </w:r>
      <w:r w:rsidRPr="009F4CEE">
        <w:rPr>
          <w:rFonts w:ascii="仿宋" w:eastAsia="仿宋" w:hAnsi="仿宋" w:cs="仿宋"/>
          <w:color w:val="000000" w:themeColor="text1"/>
          <w:kern w:val="0"/>
          <w:sz w:val="30"/>
          <w:szCs w:val="30"/>
        </w:rPr>
        <w:t>下载</w:t>
      </w:r>
      <w:r w:rsidRPr="009F4CEE">
        <w:rPr>
          <w:rFonts w:ascii="仿宋" w:eastAsia="仿宋" w:hAnsi="仿宋" w:cs="仿宋" w:hint="eastAsia"/>
          <w:color w:val="000000" w:themeColor="text1"/>
          <w:kern w:val="0"/>
          <w:sz w:val="30"/>
          <w:szCs w:val="30"/>
        </w:rPr>
        <w:t>招标文件，此次招标的截标时间为2018年</w:t>
      </w:r>
      <w:r w:rsidR="003F5936" w:rsidRPr="009F4CEE">
        <w:rPr>
          <w:rFonts w:ascii="仿宋" w:eastAsia="仿宋" w:hAnsi="仿宋" w:cs="仿宋" w:hint="eastAsia"/>
          <w:color w:val="000000" w:themeColor="text1"/>
          <w:kern w:val="0"/>
          <w:sz w:val="30"/>
          <w:szCs w:val="30"/>
        </w:rPr>
        <w:t>7</w:t>
      </w:r>
      <w:r w:rsidRPr="009F4CEE">
        <w:rPr>
          <w:rFonts w:ascii="仿宋" w:eastAsia="仿宋" w:hAnsi="仿宋" w:cs="仿宋" w:hint="eastAsia"/>
          <w:color w:val="000000" w:themeColor="text1"/>
          <w:kern w:val="0"/>
          <w:sz w:val="30"/>
          <w:szCs w:val="30"/>
        </w:rPr>
        <w:t>月</w:t>
      </w:r>
      <w:r w:rsidR="008A1749" w:rsidRPr="009F4CEE">
        <w:rPr>
          <w:rFonts w:ascii="仿宋" w:eastAsia="仿宋" w:hAnsi="仿宋" w:cs="仿宋" w:hint="eastAsia"/>
          <w:color w:val="000000" w:themeColor="text1"/>
          <w:kern w:val="0"/>
          <w:sz w:val="30"/>
          <w:szCs w:val="30"/>
        </w:rPr>
        <w:t>1</w:t>
      </w:r>
      <w:r w:rsidR="003F5936" w:rsidRPr="009F4CEE">
        <w:rPr>
          <w:rFonts w:ascii="仿宋" w:eastAsia="仿宋" w:hAnsi="仿宋" w:cs="仿宋" w:hint="eastAsia"/>
          <w:color w:val="000000" w:themeColor="text1"/>
          <w:kern w:val="0"/>
          <w:sz w:val="30"/>
          <w:szCs w:val="30"/>
        </w:rPr>
        <w:t>6</w:t>
      </w:r>
      <w:r w:rsidRPr="009F4CEE">
        <w:rPr>
          <w:rFonts w:ascii="仿宋" w:eastAsia="仿宋" w:hAnsi="仿宋" w:cs="仿宋" w:hint="eastAsia"/>
          <w:color w:val="000000" w:themeColor="text1"/>
          <w:kern w:val="0"/>
          <w:sz w:val="30"/>
          <w:szCs w:val="30"/>
        </w:rPr>
        <w:t>日</w:t>
      </w:r>
      <w:r w:rsidRPr="009F4CEE">
        <w:rPr>
          <w:rFonts w:ascii="仿宋" w:eastAsia="仿宋" w:hAnsi="仿宋" w:cs="仿宋"/>
          <w:color w:val="000000" w:themeColor="text1"/>
          <w:kern w:val="0"/>
          <w:sz w:val="30"/>
          <w:szCs w:val="30"/>
        </w:rPr>
        <w:t>17</w:t>
      </w:r>
      <w:r w:rsidRPr="009F4CEE">
        <w:rPr>
          <w:rFonts w:ascii="仿宋" w:eastAsia="仿宋" w:hAnsi="仿宋" w:cs="仿宋" w:hint="eastAsia"/>
          <w:color w:val="000000" w:themeColor="text1"/>
          <w:kern w:val="0"/>
          <w:sz w:val="30"/>
          <w:szCs w:val="30"/>
        </w:rPr>
        <w:t>：30时，投标人需在2018年</w:t>
      </w:r>
      <w:r w:rsidR="003F5936" w:rsidRPr="009F4CEE">
        <w:rPr>
          <w:rFonts w:ascii="仿宋" w:eastAsia="仿宋" w:hAnsi="仿宋" w:cs="仿宋" w:hint="eastAsia"/>
          <w:color w:val="000000" w:themeColor="text1"/>
          <w:kern w:val="0"/>
          <w:sz w:val="30"/>
          <w:szCs w:val="30"/>
        </w:rPr>
        <w:t>7</w:t>
      </w:r>
      <w:r w:rsidRPr="009F4CEE">
        <w:rPr>
          <w:rFonts w:ascii="仿宋" w:eastAsia="仿宋" w:hAnsi="仿宋" w:cs="仿宋" w:hint="eastAsia"/>
          <w:color w:val="000000" w:themeColor="text1"/>
          <w:kern w:val="0"/>
          <w:sz w:val="30"/>
          <w:szCs w:val="30"/>
        </w:rPr>
        <w:t>月</w:t>
      </w:r>
      <w:r w:rsidR="008A1749" w:rsidRPr="009F4CEE">
        <w:rPr>
          <w:rFonts w:ascii="仿宋" w:eastAsia="仿宋" w:hAnsi="仿宋" w:cs="仿宋" w:hint="eastAsia"/>
          <w:color w:val="000000" w:themeColor="text1"/>
          <w:kern w:val="0"/>
          <w:sz w:val="30"/>
          <w:szCs w:val="30"/>
        </w:rPr>
        <w:t>1</w:t>
      </w:r>
      <w:r w:rsidR="003F5936" w:rsidRPr="009F4CEE">
        <w:rPr>
          <w:rFonts w:ascii="仿宋" w:eastAsia="仿宋" w:hAnsi="仿宋" w:cs="仿宋" w:hint="eastAsia"/>
          <w:color w:val="000000" w:themeColor="text1"/>
          <w:kern w:val="0"/>
          <w:sz w:val="30"/>
          <w:szCs w:val="30"/>
        </w:rPr>
        <w:t>6</w:t>
      </w:r>
      <w:r w:rsidRPr="009F4CEE">
        <w:rPr>
          <w:rFonts w:ascii="仿宋" w:eastAsia="仿宋" w:hAnsi="仿宋" w:cs="仿宋" w:hint="eastAsia"/>
          <w:color w:val="000000" w:themeColor="text1"/>
          <w:kern w:val="0"/>
          <w:sz w:val="30"/>
          <w:szCs w:val="30"/>
        </w:rPr>
        <w:t>日</w:t>
      </w:r>
      <w:r w:rsidRPr="009F4CEE">
        <w:rPr>
          <w:rFonts w:ascii="仿宋" w:eastAsia="仿宋" w:hAnsi="仿宋" w:cs="仿宋"/>
          <w:color w:val="000000" w:themeColor="text1"/>
          <w:kern w:val="0"/>
          <w:sz w:val="30"/>
          <w:szCs w:val="30"/>
        </w:rPr>
        <w:t>17</w:t>
      </w:r>
      <w:r w:rsidRPr="009F4CEE">
        <w:rPr>
          <w:rFonts w:ascii="仿宋" w:eastAsia="仿宋" w:hAnsi="仿宋" w:cs="仿宋" w:hint="eastAsia"/>
          <w:color w:val="000000" w:themeColor="text1"/>
          <w:kern w:val="0"/>
          <w:sz w:val="30"/>
          <w:szCs w:val="30"/>
        </w:rPr>
        <w:t>：30时前将投标材料一式两份（其中正本一份，副本一份）提交到招标人处，在此时点之后送达的投标文件恕不接受。</w:t>
      </w:r>
    </w:p>
    <w:p w:rsidR="00607C11" w:rsidRPr="009F4CEE" w:rsidRDefault="00607C11" w:rsidP="008C35AC">
      <w:pPr>
        <w:spacing w:line="360" w:lineRule="auto"/>
        <w:ind w:firstLineChars="200" w:firstLine="600"/>
        <w:rPr>
          <w:rFonts w:ascii="仿宋" w:eastAsia="仿宋" w:hAnsi="仿宋" w:cs="仿宋"/>
          <w:color w:val="000000" w:themeColor="text1"/>
          <w:kern w:val="0"/>
          <w:sz w:val="30"/>
          <w:szCs w:val="30"/>
        </w:rPr>
      </w:pPr>
    </w:p>
    <w:p w:rsidR="00607C11"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招标人：厦门国贸物业管理有限公司</w:t>
      </w:r>
    </w:p>
    <w:p w:rsidR="00607C11"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联系地址：厦门市思明区体育路</w:t>
      </w:r>
      <w:r w:rsidRPr="009F4CEE">
        <w:rPr>
          <w:rFonts w:ascii="仿宋" w:eastAsia="仿宋" w:hAnsi="仿宋" w:cs="仿宋"/>
          <w:color w:val="000000" w:themeColor="text1"/>
          <w:kern w:val="0"/>
          <w:sz w:val="30"/>
          <w:szCs w:val="30"/>
        </w:rPr>
        <w:t>41</w:t>
      </w:r>
      <w:r w:rsidRPr="009F4CEE">
        <w:rPr>
          <w:rFonts w:ascii="仿宋" w:eastAsia="仿宋" w:hAnsi="仿宋" w:cs="仿宋" w:hint="eastAsia"/>
          <w:color w:val="000000" w:themeColor="text1"/>
          <w:kern w:val="0"/>
          <w:sz w:val="30"/>
          <w:szCs w:val="30"/>
        </w:rPr>
        <w:t>号顺承大厦6楼</w:t>
      </w:r>
    </w:p>
    <w:p w:rsidR="00865097"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联系人：</w:t>
      </w:r>
      <w:r w:rsidR="00BD310F" w:rsidRPr="009F4CEE">
        <w:rPr>
          <w:rFonts w:ascii="仿宋" w:eastAsia="仿宋" w:hAnsi="仿宋" w:cs="仿宋" w:hint="eastAsia"/>
          <w:color w:val="000000" w:themeColor="text1"/>
          <w:kern w:val="0"/>
          <w:sz w:val="30"/>
          <w:szCs w:val="30"/>
        </w:rPr>
        <w:t>王女士</w:t>
      </w:r>
    </w:p>
    <w:p w:rsidR="00607C11" w:rsidRPr="009F4CEE" w:rsidRDefault="008B5EF4" w:rsidP="008C35AC">
      <w:pPr>
        <w:spacing w:line="360" w:lineRule="auto"/>
        <w:ind w:firstLineChars="200" w:firstLine="60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联系电话：</w:t>
      </w:r>
      <w:r w:rsidR="00BD310F" w:rsidRPr="009F4CEE">
        <w:rPr>
          <w:rFonts w:ascii="仿宋" w:eastAsia="仿宋" w:hAnsi="仿宋" w:cs="仿宋" w:hint="eastAsia"/>
          <w:color w:val="000000" w:themeColor="text1"/>
          <w:kern w:val="0"/>
          <w:sz w:val="30"/>
          <w:szCs w:val="30"/>
        </w:rPr>
        <w:t>0592-2990809</w:t>
      </w:r>
    </w:p>
    <w:p w:rsidR="00865097" w:rsidRPr="009F4CEE" w:rsidRDefault="00865097" w:rsidP="008C35AC">
      <w:pPr>
        <w:spacing w:line="360" w:lineRule="auto"/>
        <w:ind w:right="280" w:firstLineChars="200" w:firstLine="600"/>
        <w:jc w:val="right"/>
        <w:rPr>
          <w:rFonts w:ascii="仿宋" w:eastAsia="仿宋" w:hAnsi="仿宋" w:cs="仿宋"/>
          <w:color w:val="000000" w:themeColor="text1"/>
          <w:kern w:val="0"/>
          <w:sz w:val="30"/>
          <w:szCs w:val="30"/>
        </w:rPr>
      </w:pPr>
    </w:p>
    <w:p w:rsidR="00607C11" w:rsidRPr="009F4CEE" w:rsidRDefault="008B5EF4" w:rsidP="008C35AC">
      <w:pPr>
        <w:spacing w:line="360" w:lineRule="auto"/>
        <w:ind w:right="280" w:firstLineChars="200" w:firstLine="600"/>
        <w:jc w:val="right"/>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厦门国贸物业管理有限公司</w:t>
      </w:r>
    </w:p>
    <w:p w:rsidR="00607C11" w:rsidRPr="009F4CEE" w:rsidRDefault="008B5EF4" w:rsidP="008C35AC">
      <w:pPr>
        <w:spacing w:line="360" w:lineRule="auto"/>
        <w:ind w:firstLineChars="2150" w:firstLine="6450"/>
        <w:rPr>
          <w:rFonts w:ascii="仿宋" w:eastAsia="仿宋" w:hAnsi="仿宋" w:cs="仿宋"/>
          <w:color w:val="000000" w:themeColor="text1"/>
          <w:kern w:val="0"/>
          <w:sz w:val="30"/>
          <w:szCs w:val="30"/>
        </w:rPr>
      </w:pPr>
      <w:r w:rsidRPr="009F4CEE">
        <w:rPr>
          <w:rFonts w:ascii="仿宋" w:eastAsia="仿宋" w:hAnsi="仿宋" w:cs="仿宋" w:hint="eastAsia"/>
          <w:color w:val="000000" w:themeColor="text1"/>
          <w:kern w:val="0"/>
          <w:sz w:val="30"/>
          <w:szCs w:val="30"/>
        </w:rPr>
        <w:t>2018年</w:t>
      </w:r>
      <w:r w:rsidR="008A1749" w:rsidRPr="009F4CEE">
        <w:rPr>
          <w:rFonts w:ascii="仿宋" w:eastAsia="仿宋" w:hAnsi="仿宋" w:cs="仿宋" w:hint="eastAsia"/>
          <w:color w:val="000000" w:themeColor="text1"/>
          <w:kern w:val="0"/>
          <w:sz w:val="30"/>
          <w:szCs w:val="30"/>
        </w:rPr>
        <w:t>7月10</w:t>
      </w:r>
      <w:r w:rsidRPr="009F4CEE">
        <w:rPr>
          <w:rFonts w:ascii="仿宋" w:eastAsia="仿宋" w:hAnsi="仿宋" w:cs="仿宋" w:hint="eastAsia"/>
          <w:color w:val="000000" w:themeColor="text1"/>
          <w:kern w:val="0"/>
          <w:sz w:val="30"/>
          <w:szCs w:val="30"/>
        </w:rPr>
        <w:t>日</w:t>
      </w:r>
    </w:p>
    <w:p w:rsidR="0001318C" w:rsidRPr="006755CF" w:rsidRDefault="0001318C" w:rsidP="008C35AC">
      <w:pPr>
        <w:spacing w:line="360" w:lineRule="auto"/>
        <w:ind w:firstLineChars="200" w:firstLine="560"/>
        <w:rPr>
          <w:rFonts w:ascii="仿宋" w:eastAsia="仿宋" w:hAnsi="仿宋" w:cs="仿宋"/>
          <w:kern w:val="0"/>
          <w:sz w:val="28"/>
          <w:szCs w:val="28"/>
        </w:rPr>
      </w:pPr>
    </w:p>
    <w:p w:rsidR="0072097F" w:rsidRPr="006755CF" w:rsidRDefault="0072097F" w:rsidP="008C35AC">
      <w:pPr>
        <w:pStyle w:val="1"/>
        <w:keepNext w:val="0"/>
        <w:tabs>
          <w:tab w:val="center" w:pos="4535"/>
        </w:tabs>
        <w:spacing w:line="360" w:lineRule="auto"/>
        <w:rPr>
          <w:rFonts w:ascii="仿宋" w:eastAsia="仿宋" w:hAnsi="仿宋"/>
        </w:rPr>
      </w:pPr>
      <w:bookmarkStart w:id="10" w:name="_Toc468718835"/>
      <w:bookmarkStart w:id="11" w:name="_Toc488307354"/>
      <w:bookmarkStart w:id="12" w:name="_Toc488307689"/>
      <w:bookmarkStart w:id="13" w:name="_Toc507685615"/>
      <w:r w:rsidRPr="006755CF">
        <w:rPr>
          <w:rFonts w:ascii="仿宋" w:eastAsia="仿宋" w:hAnsi="仿宋" w:hint="eastAsia"/>
        </w:rPr>
        <w:t>附：招标项目一览表</w:t>
      </w:r>
      <w:bookmarkEnd w:id="10"/>
      <w:bookmarkEnd w:id="11"/>
      <w:bookmarkEnd w:id="12"/>
      <w:bookmarkEnd w:id="13"/>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18"/>
        <w:gridCol w:w="2340"/>
        <w:gridCol w:w="2285"/>
        <w:gridCol w:w="1985"/>
        <w:gridCol w:w="1487"/>
      </w:tblGrid>
      <w:tr w:rsidR="0072097F" w:rsidRPr="006755CF">
        <w:trPr>
          <w:trHeight w:val="737"/>
          <w:jc w:val="center"/>
        </w:trPr>
        <w:tc>
          <w:tcPr>
            <w:tcW w:w="1118" w:type="dxa"/>
            <w:vAlign w:val="center"/>
          </w:tcPr>
          <w:p w:rsidR="0072097F" w:rsidRPr="006755CF" w:rsidRDefault="0072097F" w:rsidP="003F2ABB">
            <w:pPr>
              <w:widowControl/>
              <w:spacing w:line="360" w:lineRule="exact"/>
              <w:jc w:val="center"/>
              <w:rPr>
                <w:rFonts w:ascii="仿宋" w:eastAsia="仿宋" w:hAnsi="仿宋" w:cs="宋体"/>
                <w:b/>
                <w:kern w:val="0"/>
                <w:sz w:val="28"/>
                <w:szCs w:val="28"/>
              </w:rPr>
            </w:pPr>
            <w:r w:rsidRPr="006755CF">
              <w:rPr>
                <w:rFonts w:ascii="仿宋" w:eastAsia="仿宋" w:hAnsi="仿宋" w:cs="宋体" w:hint="eastAsia"/>
                <w:b/>
                <w:kern w:val="0"/>
                <w:sz w:val="28"/>
                <w:szCs w:val="28"/>
              </w:rPr>
              <w:t>序号</w:t>
            </w:r>
          </w:p>
        </w:tc>
        <w:tc>
          <w:tcPr>
            <w:tcW w:w="2340" w:type="dxa"/>
            <w:vAlign w:val="center"/>
          </w:tcPr>
          <w:p w:rsidR="0072097F" w:rsidRPr="006755CF" w:rsidRDefault="0072097F" w:rsidP="003F2ABB">
            <w:pPr>
              <w:widowControl/>
              <w:spacing w:line="360" w:lineRule="exact"/>
              <w:jc w:val="center"/>
              <w:rPr>
                <w:rFonts w:ascii="仿宋" w:eastAsia="仿宋" w:hAnsi="仿宋" w:cs="宋体"/>
                <w:b/>
                <w:kern w:val="0"/>
                <w:sz w:val="28"/>
                <w:szCs w:val="28"/>
              </w:rPr>
            </w:pPr>
            <w:r w:rsidRPr="006755CF">
              <w:rPr>
                <w:rFonts w:ascii="仿宋" w:eastAsia="仿宋" w:hAnsi="仿宋" w:cs="宋体" w:hint="eastAsia"/>
                <w:b/>
                <w:kern w:val="0"/>
                <w:sz w:val="28"/>
                <w:szCs w:val="28"/>
              </w:rPr>
              <w:t>项目名称</w:t>
            </w:r>
          </w:p>
        </w:tc>
        <w:tc>
          <w:tcPr>
            <w:tcW w:w="2285" w:type="dxa"/>
            <w:tcBorders>
              <w:right w:val="single" w:sz="4" w:space="0" w:color="auto"/>
            </w:tcBorders>
            <w:vAlign w:val="center"/>
          </w:tcPr>
          <w:p w:rsidR="0072097F" w:rsidRPr="006755CF" w:rsidRDefault="0072097F" w:rsidP="003F2ABB">
            <w:pPr>
              <w:widowControl/>
              <w:spacing w:line="360" w:lineRule="exact"/>
              <w:jc w:val="center"/>
              <w:rPr>
                <w:rFonts w:ascii="仿宋" w:eastAsia="仿宋" w:hAnsi="仿宋" w:cs="宋体"/>
                <w:b/>
                <w:kern w:val="0"/>
                <w:sz w:val="28"/>
                <w:szCs w:val="28"/>
              </w:rPr>
            </w:pPr>
            <w:r w:rsidRPr="006755CF">
              <w:rPr>
                <w:rFonts w:ascii="仿宋" w:eastAsia="仿宋" w:hAnsi="仿宋" w:cs="宋体" w:hint="eastAsia"/>
                <w:b/>
                <w:kern w:val="0"/>
                <w:sz w:val="28"/>
                <w:szCs w:val="28"/>
              </w:rPr>
              <w:t>服务内容及要求</w:t>
            </w:r>
          </w:p>
        </w:tc>
        <w:tc>
          <w:tcPr>
            <w:tcW w:w="1985" w:type="dxa"/>
            <w:tcBorders>
              <w:left w:val="single" w:sz="4" w:space="0" w:color="auto"/>
            </w:tcBorders>
            <w:vAlign w:val="center"/>
          </w:tcPr>
          <w:p w:rsidR="0072097F" w:rsidRPr="006755CF" w:rsidRDefault="00D10AD0" w:rsidP="003F2ABB">
            <w:pPr>
              <w:widowControl/>
              <w:spacing w:line="360" w:lineRule="exact"/>
              <w:jc w:val="center"/>
              <w:rPr>
                <w:rFonts w:ascii="仿宋" w:eastAsia="仿宋" w:hAnsi="仿宋" w:cs="宋体"/>
                <w:b/>
                <w:kern w:val="0"/>
                <w:sz w:val="28"/>
                <w:szCs w:val="28"/>
              </w:rPr>
            </w:pPr>
            <w:r w:rsidRPr="006755CF">
              <w:rPr>
                <w:rFonts w:ascii="仿宋" w:eastAsia="仿宋" w:hAnsi="仿宋" w:cs="宋体" w:hint="eastAsia"/>
                <w:b/>
                <w:kern w:val="0"/>
                <w:sz w:val="28"/>
                <w:szCs w:val="28"/>
              </w:rPr>
              <w:t>服务周期</w:t>
            </w:r>
          </w:p>
        </w:tc>
        <w:tc>
          <w:tcPr>
            <w:tcW w:w="1487" w:type="dxa"/>
            <w:vAlign w:val="center"/>
          </w:tcPr>
          <w:p w:rsidR="0072097F" w:rsidRPr="006755CF" w:rsidRDefault="0072097F" w:rsidP="003F2ABB">
            <w:pPr>
              <w:widowControl/>
              <w:spacing w:line="360" w:lineRule="exact"/>
              <w:jc w:val="center"/>
              <w:rPr>
                <w:rFonts w:ascii="仿宋" w:eastAsia="仿宋" w:hAnsi="仿宋" w:cs="宋体"/>
                <w:b/>
                <w:kern w:val="0"/>
                <w:sz w:val="28"/>
                <w:szCs w:val="28"/>
              </w:rPr>
            </w:pPr>
            <w:r w:rsidRPr="006755CF">
              <w:rPr>
                <w:rFonts w:ascii="仿宋" w:eastAsia="仿宋" w:hAnsi="仿宋" w:cs="宋体" w:hint="eastAsia"/>
                <w:b/>
                <w:kern w:val="0"/>
                <w:sz w:val="28"/>
                <w:szCs w:val="28"/>
              </w:rPr>
              <w:t>控制价</w:t>
            </w:r>
          </w:p>
        </w:tc>
      </w:tr>
      <w:tr w:rsidR="0072097F" w:rsidRPr="006755CF">
        <w:trPr>
          <w:trHeight w:val="894"/>
          <w:jc w:val="center"/>
        </w:trPr>
        <w:tc>
          <w:tcPr>
            <w:tcW w:w="1118" w:type="dxa"/>
            <w:vAlign w:val="center"/>
          </w:tcPr>
          <w:p w:rsidR="0072097F" w:rsidRPr="006755CF" w:rsidRDefault="0072097F" w:rsidP="003F2ABB">
            <w:pPr>
              <w:widowControl/>
              <w:spacing w:line="360" w:lineRule="exact"/>
              <w:jc w:val="center"/>
              <w:rPr>
                <w:rFonts w:ascii="仿宋" w:eastAsia="仿宋" w:hAnsi="仿宋" w:cs="宋体"/>
                <w:kern w:val="0"/>
                <w:sz w:val="28"/>
                <w:szCs w:val="28"/>
              </w:rPr>
            </w:pPr>
            <w:r w:rsidRPr="006755CF">
              <w:rPr>
                <w:rFonts w:ascii="仿宋" w:eastAsia="仿宋" w:hAnsi="仿宋" w:cs="宋体" w:hint="eastAsia"/>
                <w:kern w:val="0"/>
                <w:sz w:val="28"/>
                <w:szCs w:val="28"/>
              </w:rPr>
              <w:t>1</w:t>
            </w:r>
          </w:p>
        </w:tc>
        <w:tc>
          <w:tcPr>
            <w:tcW w:w="2340" w:type="dxa"/>
            <w:vAlign w:val="center"/>
          </w:tcPr>
          <w:p w:rsidR="0072097F" w:rsidRPr="006755CF" w:rsidRDefault="00B05F3B" w:rsidP="003F2ABB">
            <w:pPr>
              <w:widowControl/>
              <w:spacing w:line="360" w:lineRule="exact"/>
              <w:jc w:val="center"/>
              <w:rPr>
                <w:rFonts w:ascii="仿宋" w:eastAsia="仿宋" w:hAnsi="仿宋" w:cs="宋体"/>
                <w:kern w:val="0"/>
                <w:sz w:val="28"/>
                <w:szCs w:val="28"/>
              </w:rPr>
            </w:pPr>
            <w:r w:rsidRPr="006755CF">
              <w:rPr>
                <w:rFonts w:ascii="仿宋" w:eastAsia="仿宋" w:hAnsi="仿宋" w:cs="仿宋" w:hint="eastAsia"/>
                <w:kern w:val="0"/>
                <w:sz w:val="30"/>
                <w:szCs w:val="30"/>
              </w:rPr>
              <w:t>厦门国贸物业管理有限公司</w:t>
            </w:r>
            <w:r w:rsidR="00742B3F" w:rsidRPr="006755CF">
              <w:rPr>
                <w:rFonts w:ascii="仿宋" w:eastAsia="仿宋" w:hAnsi="仿宋" w:cs="仿宋" w:hint="eastAsia"/>
                <w:kern w:val="0"/>
                <w:sz w:val="30"/>
                <w:szCs w:val="30"/>
              </w:rPr>
              <w:t>战略与规划咨询项目</w:t>
            </w:r>
          </w:p>
        </w:tc>
        <w:tc>
          <w:tcPr>
            <w:tcW w:w="2285" w:type="dxa"/>
            <w:tcBorders>
              <w:right w:val="single" w:sz="4" w:space="0" w:color="auto"/>
            </w:tcBorders>
            <w:vAlign w:val="center"/>
          </w:tcPr>
          <w:p w:rsidR="0072097F" w:rsidRPr="006755CF" w:rsidRDefault="002F134C" w:rsidP="003F2ABB">
            <w:pPr>
              <w:widowControl/>
              <w:spacing w:line="360" w:lineRule="exact"/>
              <w:jc w:val="center"/>
              <w:rPr>
                <w:rFonts w:ascii="仿宋" w:eastAsia="仿宋" w:hAnsi="仿宋" w:cs="宋体"/>
                <w:kern w:val="0"/>
                <w:sz w:val="28"/>
                <w:szCs w:val="28"/>
              </w:rPr>
            </w:pPr>
            <w:r w:rsidRPr="006755CF">
              <w:rPr>
                <w:rFonts w:ascii="仿宋" w:eastAsia="仿宋" w:hAnsi="仿宋" w:cs="宋体" w:hint="eastAsia"/>
                <w:kern w:val="0"/>
                <w:sz w:val="28"/>
                <w:szCs w:val="28"/>
              </w:rPr>
              <w:t>详见第三章</w:t>
            </w:r>
          </w:p>
        </w:tc>
        <w:tc>
          <w:tcPr>
            <w:tcW w:w="1985" w:type="dxa"/>
            <w:tcBorders>
              <w:left w:val="single" w:sz="4" w:space="0" w:color="auto"/>
            </w:tcBorders>
            <w:vAlign w:val="center"/>
          </w:tcPr>
          <w:p w:rsidR="0072097F" w:rsidRPr="006755CF" w:rsidRDefault="00D10AD0" w:rsidP="007B02A2">
            <w:pPr>
              <w:widowControl/>
              <w:spacing w:line="360" w:lineRule="exact"/>
              <w:jc w:val="center"/>
              <w:rPr>
                <w:rFonts w:ascii="仿宋" w:eastAsia="仿宋" w:hAnsi="仿宋" w:cs="宋体"/>
                <w:kern w:val="0"/>
                <w:sz w:val="28"/>
                <w:szCs w:val="28"/>
              </w:rPr>
            </w:pPr>
            <w:r w:rsidRPr="006755CF">
              <w:rPr>
                <w:rFonts w:ascii="仿宋" w:eastAsia="仿宋" w:hAnsi="仿宋" w:cs="宋体"/>
                <w:kern w:val="0"/>
                <w:sz w:val="28"/>
                <w:szCs w:val="28"/>
              </w:rPr>
              <w:t>2018</w:t>
            </w:r>
            <w:r w:rsidRPr="006755CF">
              <w:rPr>
                <w:rFonts w:ascii="仿宋" w:eastAsia="仿宋" w:hAnsi="仿宋" w:cs="宋体" w:hint="eastAsia"/>
                <w:kern w:val="0"/>
                <w:sz w:val="28"/>
                <w:szCs w:val="28"/>
              </w:rPr>
              <w:t>年</w:t>
            </w:r>
            <w:r w:rsidR="007B02A2" w:rsidRPr="006755CF">
              <w:rPr>
                <w:rFonts w:ascii="仿宋" w:eastAsia="仿宋" w:hAnsi="仿宋" w:cs="宋体"/>
                <w:kern w:val="0"/>
                <w:sz w:val="28"/>
                <w:szCs w:val="28"/>
              </w:rPr>
              <w:t>7</w:t>
            </w:r>
            <w:r w:rsidRPr="006755CF">
              <w:rPr>
                <w:rFonts w:ascii="仿宋" w:eastAsia="仿宋" w:hAnsi="仿宋" w:cs="宋体" w:hint="eastAsia"/>
                <w:kern w:val="0"/>
                <w:sz w:val="28"/>
                <w:szCs w:val="28"/>
              </w:rPr>
              <w:t>月—</w:t>
            </w:r>
            <w:r w:rsidR="00807001" w:rsidRPr="006755CF">
              <w:rPr>
                <w:rFonts w:ascii="仿宋" w:eastAsia="仿宋" w:hAnsi="仿宋" w:cs="宋体" w:hint="eastAsia"/>
                <w:kern w:val="0"/>
                <w:sz w:val="28"/>
                <w:szCs w:val="28"/>
              </w:rPr>
              <w:t>2018年</w:t>
            </w:r>
            <w:r w:rsidR="00807001">
              <w:rPr>
                <w:rFonts w:ascii="仿宋" w:eastAsia="仿宋" w:hAnsi="仿宋" w:cs="宋体" w:hint="eastAsia"/>
                <w:kern w:val="0"/>
                <w:sz w:val="28"/>
                <w:szCs w:val="28"/>
              </w:rPr>
              <w:t>10</w:t>
            </w:r>
            <w:r w:rsidRPr="006755CF">
              <w:rPr>
                <w:rFonts w:ascii="仿宋" w:eastAsia="仿宋" w:hAnsi="仿宋" w:cs="宋体" w:hint="eastAsia"/>
                <w:kern w:val="0"/>
                <w:sz w:val="28"/>
                <w:szCs w:val="28"/>
              </w:rPr>
              <w:t>月</w:t>
            </w:r>
          </w:p>
        </w:tc>
        <w:tc>
          <w:tcPr>
            <w:tcW w:w="1487" w:type="dxa"/>
            <w:vAlign w:val="center"/>
          </w:tcPr>
          <w:p w:rsidR="0072097F" w:rsidRPr="006755CF" w:rsidRDefault="007A4F52" w:rsidP="007B02A2">
            <w:pPr>
              <w:spacing w:line="360" w:lineRule="exact"/>
              <w:jc w:val="center"/>
              <w:rPr>
                <w:rFonts w:ascii="仿宋" w:eastAsia="仿宋" w:hAnsi="仿宋" w:cs="宋体"/>
                <w:kern w:val="0"/>
                <w:sz w:val="28"/>
                <w:szCs w:val="28"/>
              </w:rPr>
            </w:pPr>
            <w:r w:rsidRPr="006755CF">
              <w:rPr>
                <w:rFonts w:ascii="仿宋" w:eastAsia="仿宋" w:hAnsi="仿宋" w:cs="宋体" w:hint="eastAsia"/>
                <w:b/>
                <w:kern w:val="0"/>
                <w:sz w:val="28"/>
                <w:szCs w:val="28"/>
              </w:rPr>
              <w:t>★</w:t>
            </w:r>
            <w:r w:rsidR="007B02A2" w:rsidRPr="006755CF">
              <w:rPr>
                <w:rFonts w:ascii="仿宋" w:eastAsia="仿宋" w:hAnsi="仿宋" w:cs="宋体"/>
                <w:kern w:val="0"/>
                <w:sz w:val="28"/>
                <w:szCs w:val="28"/>
              </w:rPr>
              <w:t>3</w:t>
            </w:r>
            <w:r w:rsidR="002F134C" w:rsidRPr="006755CF">
              <w:rPr>
                <w:rFonts w:ascii="仿宋" w:eastAsia="仿宋" w:hAnsi="仿宋" w:cs="宋体"/>
                <w:kern w:val="0"/>
                <w:sz w:val="28"/>
                <w:szCs w:val="28"/>
              </w:rPr>
              <w:t>0</w:t>
            </w:r>
            <w:r w:rsidR="002F134C" w:rsidRPr="006755CF">
              <w:rPr>
                <w:rFonts w:ascii="仿宋" w:eastAsia="仿宋" w:hAnsi="仿宋" w:cs="宋体" w:hint="eastAsia"/>
                <w:kern w:val="0"/>
                <w:sz w:val="28"/>
                <w:szCs w:val="28"/>
              </w:rPr>
              <w:t>万元</w:t>
            </w:r>
          </w:p>
        </w:tc>
      </w:tr>
    </w:tbl>
    <w:p w:rsidR="0072097F" w:rsidRPr="006755CF" w:rsidRDefault="0072097F" w:rsidP="008C35AC">
      <w:pPr>
        <w:spacing w:line="360" w:lineRule="auto"/>
        <w:rPr>
          <w:rFonts w:ascii="仿宋" w:eastAsia="仿宋" w:hAnsi="仿宋"/>
        </w:rPr>
      </w:pPr>
    </w:p>
    <w:p w:rsidR="000C0DCC" w:rsidRPr="006755CF" w:rsidRDefault="007A4F52" w:rsidP="00E37110">
      <w:pPr>
        <w:spacing w:line="360" w:lineRule="auto"/>
        <w:rPr>
          <w:rFonts w:ascii="仿宋" w:eastAsia="仿宋" w:hAnsi="仿宋"/>
          <w:b/>
          <w:sz w:val="30"/>
          <w:szCs w:val="30"/>
        </w:rPr>
      </w:pPr>
      <w:r w:rsidRPr="006755CF">
        <w:rPr>
          <w:rFonts w:ascii="仿宋" w:eastAsia="仿宋" w:hAnsi="仿宋" w:hint="eastAsia"/>
          <w:b/>
          <w:sz w:val="30"/>
          <w:szCs w:val="30"/>
        </w:rPr>
        <w:t>备注：</w:t>
      </w:r>
      <w:r w:rsidR="00C52709" w:rsidRPr="006755CF">
        <w:rPr>
          <w:rFonts w:ascii="仿宋" w:eastAsia="仿宋" w:hAnsi="仿宋" w:hint="eastAsia"/>
          <w:sz w:val="30"/>
          <w:szCs w:val="30"/>
        </w:rPr>
        <w:t>投标人的投标报价不得超过本项目的控制价，否则将被视为无效投标响应。</w:t>
      </w:r>
    </w:p>
    <w:p w:rsidR="00607C11" w:rsidRPr="006755CF" w:rsidRDefault="008B5EF4" w:rsidP="000E1BC2">
      <w:pPr>
        <w:pStyle w:val="af2"/>
        <w:rPr>
          <w:rFonts w:ascii="仿宋" w:eastAsia="仿宋" w:hAnsi="仿宋"/>
          <w:sz w:val="30"/>
          <w:szCs w:val="30"/>
        </w:rPr>
      </w:pPr>
      <w:bookmarkStart w:id="14" w:name="_Toc507685616"/>
      <w:r w:rsidRPr="006755CF">
        <w:rPr>
          <w:rFonts w:ascii="仿宋" w:eastAsia="仿宋" w:hAnsi="仿宋" w:hint="eastAsia"/>
        </w:rPr>
        <w:lastRenderedPageBreak/>
        <w:t>第二章</w:t>
      </w:r>
      <w:r w:rsidR="00853B2E" w:rsidRPr="006755CF">
        <w:rPr>
          <w:rFonts w:ascii="仿宋" w:eastAsia="仿宋" w:hAnsi="仿宋" w:hint="eastAsia"/>
        </w:rPr>
        <w:t>综合说明</w:t>
      </w:r>
      <w:bookmarkEnd w:id="14"/>
    </w:p>
    <w:p w:rsidR="004A40BD" w:rsidRPr="006755CF" w:rsidRDefault="004A40BD" w:rsidP="000E1BC2">
      <w:pPr>
        <w:pStyle w:val="af0"/>
        <w:rPr>
          <w:rFonts w:ascii="仿宋" w:eastAsia="仿宋" w:hAnsi="仿宋"/>
        </w:rPr>
      </w:pPr>
      <w:bookmarkStart w:id="15" w:name="_Toc507685617"/>
      <w:r w:rsidRPr="006755CF">
        <w:rPr>
          <w:rFonts w:ascii="仿宋" w:eastAsia="仿宋" w:hAnsi="仿宋" w:hint="eastAsia"/>
        </w:rPr>
        <w:t>第一节 投标</w:t>
      </w:r>
      <w:r w:rsidR="0048546B" w:rsidRPr="006755CF">
        <w:rPr>
          <w:rFonts w:ascii="仿宋" w:eastAsia="仿宋" w:hAnsi="仿宋" w:hint="eastAsia"/>
        </w:rPr>
        <w:t>人</w:t>
      </w:r>
      <w:r w:rsidRPr="006755CF">
        <w:rPr>
          <w:rFonts w:ascii="仿宋" w:eastAsia="仿宋" w:hAnsi="仿宋" w:hint="eastAsia"/>
        </w:rPr>
        <w:t>须知</w:t>
      </w:r>
      <w:bookmarkEnd w:id="15"/>
    </w:p>
    <w:p w:rsidR="004A40BD" w:rsidRPr="006755CF" w:rsidRDefault="00FF7D71"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投标人领取本招标文件时，</w:t>
      </w:r>
      <w:r w:rsidR="004A40BD" w:rsidRPr="006755CF">
        <w:rPr>
          <w:rFonts w:ascii="仿宋" w:eastAsia="仿宋" w:hAnsi="仿宋" w:hint="eastAsia"/>
          <w:sz w:val="28"/>
          <w:szCs w:val="28"/>
        </w:rPr>
        <w:t>投标人应该认真检查招标文件是否完整，若发现缺页或附件不全时，应及时向招标人提出，以便补齐，否则，责任由投标人承担。</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在收到招标文件之后，希望了解的问题必须在招标文件规定的截标时间前提出，逾期不予答复。招标人在提交投标文件截止时间之前，以书面形式发出的对招标文件的澄清或修改内容，均为招标文件的组成部分，对招标人和投标人起约束作用。</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投标人对招标人所提供的资料负有保密的义务。</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递交的标书与本招标文件规定不符的，其投标书无效。若本次招标设最高限价的，投标报价高于最高限价的，其所投标书无效。若投标人未在规定时间内提供投标文件，视为投标人自动放弃本次参与投标的权利，对招标人的本次招标工作不产生任何影响。</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无论中标与否，各投标人的投标文件恕不退回，招标人将对投标人资料予以保密并拥有自由处分权。</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投标人应严格保证业务质量，一旦发现中标人或出具的实施方案的有关人员的情况和专业水平与标书所述不符，或不能按本招标文件的要求提供服务的，招标人有权中途解聘并要求赔偿。</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投标人承诺自愿遵守本招标文件及附件之内容。</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投标人应自行承担与参加投标有关的全部费用，招标人在任何情况下无义务和责任承担因本次招标而产生的各种费用。</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中标人不得转包他人，若发现转包，</w:t>
      </w:r>
      <w:r w:rsidR="00BD310F">
        <w:rPr>
          <w:rFonts w:ascii="仿宋" w:eastAsia="仿宋" w:hAnsi="仿宋" w:hint="eastAsia"/>
          <w:sz w:val="28"/>
          <w:szCs w:val="28"/>
        </w:rPr>
        <w:t>招标</w:t>
      </w:r>
      <w:r w:rsidRPr="006755CF">
        <w:rPr>
          <w:rFonts w:ascii="仿宋" w:eastAsia="仿宋" w:hAnsi="仿宋" w:hint="eastAsia"/>
          <w:sz w:val="28"/>
          <w:szCs w:val="28"/>
        </w:rPr>
        <w:t>人有权终止协议。</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在招投标过程中，如出现废标情形的，则予以废标。投标文件如存在无效投标行为的，则投标无效。</w:t>
      </w:r>
    </w:p>
    <w:p w:rsidR="004A40BD"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lastRenderedPageBreak/>
        <w:t>投标单位可以就本投标招标文件及招标文件中任何违法及不公平内容向本次招标的招标监督机构署名投诉。（监督机构联系人：张培红，联系电话：2990806）</w:t>
      </w:r>
    </w:p>
    <w:p w:rsidR="00063BE9" w:rsidRPr="006755CF" w:rsidRDefault="004A40BD" w:rsidP="008C35AC">
      <w:pPr>
        <w:widowControl/>
        <w:numPr>
          <w:ilvl w:val="0"/>
          <w:numId w:val="5"/>
        </w:numPr>
        <w:spacing w:line="360" w:lineRule="auto"/>
        <w:jc w:val="left"/>
        <w:rPr>
          <w:rFonts w:ascii="仿宋" w:eastAsia="仿宋" w:hAnsi="仿宋"/>
          <w:sz w:val="28"/>
          <w:szCs w:val="28"/>
        </w:rPr>
      </w:pPr>
      <w:r w:rsidRPr="006755CF">
        <w:rPr>
          <w:rFonts w:ascii="仿宋" w:eastAsia="仿宋" w:hAnsi="仿宋" w:hint="eastAsia"/>
          <w:sz w:val="28"/>
          <w:szCs w:val="28"/>
        </w:rPr>
        <w:t>本次招投标的最终解释权归招标人所有。</w:t>
      </w:r>
    </w:p>
    <w:p w:rsidR="003514D4" w:rsidRPr="006755CF" w:rsidRDefault="00C07E34" w:rsidP="000E1BC2">
      <w:pPr>
        <w:pStyle w:val="af0"/>
        <w:rPr>
          <w:rFonts w:ascii="仿宋" w:eastAsia="仿宋" w:hAnsi="仿宋"/>
        </w:rPr>
      </w:pPr>
      <w:bookmarkStart w:id="16" w:name="_Toc507685618"/>
      <w:r w:rsidRPr="006755CF">
        <w:rPr>
          <w:rFonts w:ascii="仿宋" w:eastAsia="仿宋" w:hAnsi="仿宋" w:hint="eastAsia"/>
        </w:rPr>
        <w:t>第二</w:t>
      </w:r>
      <w:r w:rsidR="0015345F" w:rsidRPr="006755CF">
        <w:rPr>
          <w:rFonts w:ascii="仿宋" w:eastAsia="仿宋" w:hAnsi="仿宋" w:hint="eastAsia"/>
        </w:rPr>
        <w:t xml:space="preserve">节 </w:t>
      </w:r>
      <w:r w:rsidR="003514D4" w:rsidRPr="006755CF">
        <w:rPr>
          <w:rFonts w:ascii="仿宋" w:eastAsia="仿宋" w:hAnsi="仿宋" w:hint="eastAsia"/>
        </w:rPr>
        <w:t>项目概况</w:t>
      </w:r>
      <w:bookmarkEnd w:id="16"/>
    </w:p>
    <w:p w:rsidR="001377A9" w:rsidRPr="006755CF" w:rsidRDefault="001377A9" w:rsidP="000A554F">
      <w:pPr>
        <w:spacing w:line="360" w:lineRule="auto"/>
        <w:ind w:firstLineChars="200" w:firstLine="562"/>
        <w:rPr>
          <w:rFonts w:ascii="仿宋" w:eastAsia="仿宋" w:hAnsi="仿宋"/>
          <w:b/>
          <w:sz w:val="28"/>
          <w:szCs w:val="28"/>
        </w:rPr>
      </w:pPr>
      <w:r w:rsidRPr="006755CF">
        <w:rPr>
          <w:rFonts w:ascii="仿宋" w:eastAsia="仿宋" w:hAnsi="仿宋" w:hint="eastAsia"/>
          <w:b/>
          <w:sz w:val="28"/>
          <w:szCs w:val="28"/>
        </w:rPr>
        <w:t>一、招标人概况</w:t>
      </w:r>
    </w:p>
    <w:p w:rsidR="008C35AC" w:rsidRPr="006755CF" w:rsidRDefault="003754D7" w:rsidP="003F2ABB">
      <w:pPr>
        <w:widowControl/>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招标人</w:t>
      </w:r>
      <w:r w:rsidR="008B5EF4" w:rsidRPr="006755CF">
        <w:rPr>
          <w:rFonts w:ascii="仿宋" w:eastAsia="仿宋" w:hAnsi="仿宋"/>
          <w:sz w:val="28"/>
          <w:szCs w:val="28"/>
        </w:rPr>
        <w:t>厦门</w:t>
      </w:r>
      <w:r w:rsidR="008B5EF4" w:rsidRPr="006755CF">
        <w:rPr>
          <w:rFonts w:ascii="仿宋" w:eastAsia="仿宋" w:hAnsi="仿宋" w:hint="eastAsia"/>
          <w:sz w:val="28"/>
          <w:szCs w:val="28"/>
        </w:rPr>
        <w:t>国贸</w:t>
      </w:r>
      <w:r w:rsidR="008B5EF4" w:rsidRPr="006755CF">
        <w:rPr>
          <w:rFonts w:ascii="仿宋" w:eastAsia="仿宋" w:hAnsi="仿宋"/>
          <w:sz w:val="28"/>
          <w:szCs w:val="28"/>
        </w:rPr>
        <w:t>物业管理有限公司</w:t>
      </w:r>
      <w:r w:rsidR="008B5EF4" w:rsidRPr="006755CF">
        <w:rPr>
          <w:rFonts w:ascii="仿宋" w:eastAsia="仿宋" w:hAnsi="仿宋" w:hint="eastAsia"/>
          <w:sz w:val="28"/>
          <w:szCs w:val="28"/>
        </w:rPr>
        <w:t>（以下简称“公司”）</w:t>
      </w:r>
      <w:r w:rsidR="008B5EF4" w:rsidRPr="006755CF">
        <w:rPr>
          <w:rFonts w:ascii="仿宋" w:eastAsia="仿宋" w:hAnsi="仿宋"/>
          <w:sz w:val="28"/>
          <w:szCs w:val="28"/>
        </w:rPr>
        <w:t>系厦门国贸</w:t>
      </w:r>
      <w:r w:rsidR="008B5EF4" w:rsidRPr="006755CF">
        <w:rPr>
          <w:rFonts w:ascii="仿宋" w:eastAsia="仿宋" w:hAnsi="仿宋" w:hint="eastAsia"/>
          <w:sz w:val="28"/>
          <w:szCs w:val="28"/>
        </w:rPr>
        <w:t>中顺</w:t>
      </w:r>
      <w:r w:rsidR="008B5EF4" w:rsidRPr="006755CF">
        <w:rPr>
          <w:rFonts w:ascii="仿宋" w:eastAsia="仿宋" w:hAnsi="仿宋"/>
          <w:sz w:val="28"/>
          <w:szCs w:val="28"/>
        </w:rPr>
        <w:t>集团有限公司的全资子公司，</w:t>
      </w:r>
      <w:r w:rsidR="008B5EF4" w:rsidRPr="006755CF">
        <w:rPr>
          <w:rFonts w:ascii="仿宋" w:eastAsia="仿宋" w:hAnsi="仿宋" w:hint="eastAsia"/>
          <w:sz w:val="28"/>
          <w:szCs w:val="28"/>
        </w:rPr>
        <w:t>注册资本3600万元，是一家综合性物业服务企业。公司主营物业管理服务，兼营咨询顾问、房产中介、销售代理、工程维保、绿化养护以及物业管理相关的多种经营等辅业。近五年来，公司通过兼并、合资等方式，在业务范围和业务规模上迅速扩张，目前拥有四家全资子公司、三家合资子公司，并设立多家分公司。现有员工3100多人，在管项目100多个，管理面积逾1700万平方米，管理物业类型多样，涵盖住宅小区、高档别墅区、写字楼、综合性行政办公楼、标准工业厂房、学校、场馆、市政项目及大型工业园区等。其中</w:t>
      </w:r>
      <w:r w:rsidRPr="006755CF">
        <w:rPr>
          <w:rFonts w:ascii="仿宋" w:eastAsia="仿宋" w:hAnsi="仿宋" w:hint="eastAsia"/>
          <w:sz w:val="28"/>
          <w:szCs w:val="28"/>
        </w:rPr>
        <w:t>，</w:t>
      </w:r>
      <w:r w:rsidR="008B5EF4" w:rsidRPr="006755CF">
        <w:rPr>
          <w:rFonts w:ascii="仿宋" w:eastAsia="仿宋" w:hAnsi="仿宋" w:hint="eastAsia"/>
          <w:sz w:val="28"/>
          <w:szCs w:val="28"/>
        </w:rPr>
        <w:t>以物业为主业实际经营的分</w:t>
      </w:r>
      <w:r w:rsidRPr="006755CF">
        <w:rPr>
          <w:rFonts w:ascii="仿宋" w:eastAsia="仿宋" w:hAnsi="仿宋" w:hint="eastAsia"/>
          <w:sz w:val="28"/>
          <w:szCs w:val="28"/>
        </w:rPr>
        <w:t>（</w:t>
      </w:r>
      <w:r w:rsidR="008B5EF4" w:rsidRPr="006755CF">
        <w:rPr>
          <w:rFonts w:ascii="仿宋" w:eastAsia="仿宋" w:hAnsi="仿宋" w:hint="eastAsia"/>
          <w:sz w:val="28"/>
          <w:szCs w:val="28"/>
        </w:rPr>
        <w:t>子</w:t>
      </w:r>
      <w:r w:rsidRPr="006755CF">
        <w:rPr>
          <w:rFonts w:ascii="仿宋" w:eastAsia="仿宋" w:hAnsi="仿宋" w:hint="eastAsia"/>
          <w:sz w:val="28"/>
          <w:szCs w:val="28"/>
        </w:rPr>
        <w:t>）</w:t>
      </w:r>
      <w:r w:rsidR="008B5EF4" w:rsidRPr="006755CF">
        <w:rPr>
          <w:rFonts w:ascii="仿宋" w:eastAsia="仿宋" w:hAnsi="仿宋" w:hint="eastAsia"/>
          <w:sz w:val="28"/>
          <w:szCs w:val="28"/>
        </w:rPr>
        <w:t>公司有：厦禾物业、</w:t>
      </w:r>
      <w:r w:rsidRPr="006755CF">
        <w:rPr>
          <w:rFonts w:ascii="仿宋" w:eastAsia="仿宋" w:hAnsi="仿宋" w:hint="eastAsia"/>
          <w:sz w:val="28"/>
          <w:szCs w:val="28"/>
        </w:rPr>
        <w:t>都市景象、国贸大管家、</w:t>
      </w:r>
      <w:r w:rsidR="008B5EF4" w:rsidRPr="006755CF">
        <w:rPr>
          <w:rFonts w:ascii="仿宋" w:eastAsia="仿宋" w:hAnsi="仿宋" w:hint="eastAsia"/>
          <w:sz w:val="28"/>
          <w:szCs w:val="28"/>
        </w:rPr>
        <w:t>第一分公司、商务楼宇分公司、福州分公司、龙岩分公司、漳州分公司、丹阳分公司等，其中商务楼宇分公司主要管理项目为高端商务楼宇、高校、场馆</w:t>
      </w:r>
      <w:r w:rsidRPr="006755CF">
        <w:rPr>
          <w:rFonts w:ascii="仿宋" w:eastAsia="仿宋" w:hAnsi="仿宋" w:hint="eastAsia"/>
          <w:sz w:val="28"/>
          <w:szCs w:val="28"/>
        </w:rPr>
        <w:t>；</w:t>
      </w:r>
      <w:r w:rsidR="008B5EF4" w:rsidRPr="006755CF">
        <w:rPr>
          <w:rFonts w:ascii="仿宋" w:eastAsia="仿宋" w:hAnsi="仿宋" w:hint="eastAsia"/>
          <w:sz w:val="28"/>
          <w:szCs w:val="28"/>
        </w:rPr>
        <w:t>以多种经营业务为主的分（子）公司有：怡祥置业、国璟园林、国贸园林、国贸闽光等，</w:t>
      </w:r>
      <w:r w:rsidRPr="006755CF">
        <w:rPr>
          <w:rFonts w:ascii="仿宋" w:eastAsia="仿宋" w:hAnsi="仿宋" w:hint="eastAsia"/>
          <w:sz w:val="28"/>
          <w:szCs w:val="28"/>
        </w:rPr>
        <w:t>系</w:t>
      </w:r>
      <w:r w:rsidR="008B5EF4" w:rsidRPr="006755CF">
        <w:rPr>
          <w:rFonts w:ascii="仿宋" w:eastAsia="仿宋" w:hAnsi="仿宋" w:hint="eastAsia"/>
          <w:sz w:val="28"/>
          <w:szCs w:val="28"/>
        </w:rPr>
        <w:t>以在管物业服务项目为载体，开展多种经营服务。</w:t>
      </w:r>
    </w:p>
    <w:p w:rsidR="00607C11" w:rsidRPr="006755CF" w:rsidRDefault="00C56E9C" w:rsidP="000A554F">
      <w:pPr>
        <w:widowControl/>
        <w:spacing w:line="360" w:lineRule="auto"/>
        <w:ind w:firstLineChars="200" w:firstLine="562"/>
        <w:rPr>
          <w:rFonts w:ascii="仿宋" w:eastAsia="仿宋" w:hAnsi="仿宋"/>
          <w:b/>
          <w:sz w:val="28"/>
          <w:szCs w:val="28"/>
        </w:rPr>
      </w:pPr>
      <w:r w:rsidRPr="006755CF">
        <w:rPr>
          <w:rFonts w:ascii="仿宋" w:eastAsia="仿宋" w:hAnsi="仿宋" w:hint="eastAsia"/>
          <w:b/>
          <w:sz w:val="28"/>
          <w:szCs w:val="28"/>
        </w:rPr>
        <w:t>二</w:t>
      </w:r>
      <w:r w:rsidR="0015345F" w:rsidRPr="006755CF">
        <w:rPr>
          <w:rFonts w:ascii="仿宋" w:eastAsia="仿宋" w:hAnsi="仿宋" w:hint="eastAsia"/>
          <w:b/>
          <w:sz w:val="28"/>
          <w:szCs w:val="28"/>
        </w:rPr>
        <w:t>、</w:t>
      </w:r>
      <w:r w:rsidR="008B5EF4" w:rsidRPr="006755CF">
        <w:rPr>
          <w:rFonts w:ascii="仿宋" w:eastAsia="仿宋" w:hAnsi="仿宋" w:hint="eastAsia"/>
          <w:b/>
          <w:sz w:val="28"/>
          <w:szCs w:val="28"/>
        </w:rPr>
        <w:t>招标程序</w:t>
      </w:r>
      <w:r w:rsidR="003514D4" w:rsidRPr="006755CF">
        <w:rPr>
          <w:rFonts w:ascii="仿宋" w:eastAsia="仿宋" w:hAnsi="仿宋" w:hint="eastAsia"/>
          <w:b/>
          <w:sz w:val="28"/>
          <w:szCs w:val="28"/>
        </w:rPr>
        <w:t>说明</w:t>
      </w:r>
    </w:p>
    <w:p w:rsidR="00607C11" w:rsidRPr="006755CF" w:rsidRDefault="008B5EF4" w:rsidP="008C35AC">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1、招标人于</w:t>
      </w:r>
      <w:r w:rsidRPr="003F5936">
        <w:rPr>
          <w:rFonts w:ascii="仿宋" w:eastAsia="仿宋" w:hAnsi="仿宋" w:hint="eastAsia"/>
          <w:color w:val="000000"/>
          <w:sz w:val="28"/>
          <w:szCs w:val="28"/>
        </w:rPr>
        <w:t>2018年</w:t>
      </w:r>
      <w:r w:rsidR="003F5936" w:rsidRPr="003F5936">
        <w:rPr>
          <w:rFonts w:ascii="仿宋" w:eastAsia="仿宋" w:hAnsi="仿宋" w:hint="eastAsia"/>
          <w:color w:val="000000"/>
          <w:sz w:val="28"/>
          <w:szCs w:val="28"/>
        </w:rPr>
        <w:t>6</w:t>
      </w:r>
      <w:r w:rsidRPr="003F5936">
        <w:rPr>
          <w:rFonts w:ascii="仿宋" w:eastAsia="仿宋" w:hAnsi="仿宋" w:hint="eastAsia"/>
          <w:color w:val="000000"/>
          <w:sz w:val="28"/>
          <w:szCs w:val="28"/>
        </w:rPr>
        <w:t>月</w:t>
      </w:r>
      <w:r w:rsidR="003F5936" w:rsidRPr="003F5936">
        <w:rPr>
          <w:rFonts w:ascii="仿宋" w:eastAsia="仿宋" w:hAnsi="仿宋" w:hint="eastAsia"/>
          <w:color w:val="000000"/>
          <w:sz w:val="28"/>
          <w:szCs w:val="28"/>
        </w:rPr>
        <w:t>29</w:t>
      </w:r>
      <w:r w:rsidRPr="003F5936">
        <w:rPr>
          <w:rFonts w:ascii="仿宋" w:eastAsia="仿宋" w:hAnsi="仿宋" w:hint="eastAsia"/>
          <w:color w:val="000000"/>
          <w:sz w:val="28"/>
          <w:szCs w:val="28"/>
        </w:rPr>
        <w:t>日</w:t>
      </w:r>
      <w:r w:rsidRPr="006755CF">
        <w:rPr>
          <w:rFonts w:ascii="仿宋" w:eastAsia="仿宋" w:hAnsi="仿宋" w:hint="eastAsia"/>
          <w:sz w:val="28"/>
          <w:szCs w:val="28"/>
        </w:rPr>
        <w:t>通过公司外部网站发出本</w:t>
      </w:r>
      <w:r w:rsidR="007F26AE" w:rsidRPr="006755CF">
        <w:rPr>
          <w:rFonts w:ascii="仿宋" w:eastAsia="仿宋" w:hAnsi="仿宋" w:hint="eastAsia"/>
          <w:sz w:val="28"/>
          <w:szCs w:val="28"/>
        </w:rPr>
        <w:t>招标文件</w:t>
      </w:r>
      <w:r w:rsidRPr="006755CF">
        <w:rPr>
          <w:rFonts w:ascii="仿宋" w:eastAsia="仿宋" w:hAnsi="仿宋" w:hint="eastAsia"/>
          <w:sz w:val="28"/>
          <w:szCs w:val="28"/>
        </w:rPr>
        <w:t>及所有附件。</w:t>
      </w:r>
    </w:p>
    <w:p w:rsidR="00607C11" w:rsidRPr="006755CF" w:rsidRDefault="008B5EF4"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2、投标：有意向的投标人应在</w:t>
      </w:r>
      <w:r w:rsidRPr="009F4CEE">
        <w:rPr>
          <w:rFonts w:ascii="仿宋" w:eastAsia="仿宋" w:hAnsi="仿宋"/>
          <w:color w:val="000000" w:themeColor="text1"/>
          <w:sz w:val="28"/>
          <w:szCs w:val="28"/>
        </w:rPr>
        <w:t>201</w:t>
      </w:r>
      <w:r w:rsidRPr="009F4CEE">
        <w:rPr>
          <w:rFonts w:ascii="仿宋" w:eastAsia="仿宋" w:hAnsi="仿宋" w:hint="eastAsia"/>
          <w:color w:val="000000" w:themeColor="text1"/>
          <w:sz w:val="28"/>
          <w:szCs w:val="28"/>
        </w:rPr>
        <w:t>8年</w:t>
      </w:r>
      <w:r w:rsidR="003F5936" w:rsidRPr="009F4CEE">
        <w:rPr>
          <w:rFonts w:ascii="仿宋" w:eastAsia="仿宋" w:hAnsi="仿宋" w:hint="eastAsia"/>
          <w:color w:val="000000" w:themeColor="text1"/>
          <w:sz w:val="28"/>
          <w:szCs w:val="28"/>
        </w:rPr>
        <w:t>7</w:t>
      </w:r>
      <w:r w:rsidRPr="009F4CEE">
        <w:rPr>
          <w:rFonts w:ascii="仿宋" w:eastAsia="仿宋" w:hAnsi="仿宋" w:hint="eastAsia"/>
          <w:color w:val="000000" w:themeColor="text1"/>
          <w:sz w:val="28"/>
          <w:szCs w:val="28"/>
        </w:rPr>
        <w:t>月</w:t>
      </w:r>
      <w:r w:rsidR="008A1749" w:rsidRPr="009F4CEE">
        <w:rPr>
          <w:rFonts w:ascii="仿宋" w:eastAsia="仿宋" w:hAnsi="仿宋" w:hint="eastAsia"/>
          <w:color w:val="000000" w:themeColor="text1"/>
          <w:sz w:val="28"/>
          <w:szCs w:val="28"/>
        </w:rPr>
        <w:t>1</w:t>
      </w:r>
      <w:r w:rsidR="003F5936" w:rsidRPr="009F4CEE">
        <w:rPr>
          <w:rFonts w:ascii="仿宋" w:eastAsia="仿宋" w:hAnsi="仿宋" w:hint="eastAsia"/>
          <w:color w:val="000000" w:themeColor="text1"/>
          <w:sz w:val="28"/>
          <w:szCs w:val="28"/>
        </w:rPr>
        <w:t>6</w:t>
      </w:r>
      <w:r w:rsidRPr="009F4CEE">
        <w:rPr>
          <w:rFonts w:ascii="仿宋" w:eastAsia="仿宋" w:hAnsi="仿宋"/>
          <w:color w:val="000000" w:themeColor="text1"/>
          <w:sz w:val="28"/>
          <w:szCs w:val="28"/>
        </w:rPr>
        <w:t>日</w:t>
      </w:r>
      <w:r w:rsidR="001C4872" w:rsidRPr="009F4CEE">
        <w:rPr>
          <w:rFonts w:ascii="仿宋" w:eastAsia="仿宋" w:hAnsi="仿宋"/>
          <w:color w:val="000000" w:themeColor="text1"/>
          <w:sz w:val="28"/>
          <w:szCs w:val="28"/>
        </w:rPr>
        <w:t>17：30</w:t>
      </w:r>
      <w:r w:rsidRPr="009F4CEE">
        <w:rPr>
          <w:rFonts w:ascii="仿宋" w:eastAsia="仿宋" w:hAnsi="仿宋" w:hint="eastAsia"/>
          <w:color w:val="000000" w:themeColor="text1"/>
          <w:sz w:val="28"/>
          <w:szCs w:val="28"/>
        </w:rPr>
        <w:t>前</w:t>
      </w:r>
      <w:r w:rsidRPr="006755CF">
        <w:rPr>
          <w:rFonts w:ascii="仿宋" w:eastAsia="仿宋" w:hAnsi="仿宋" w:hint="eastAsia"/>
          <w:sz w:val="28"/>
          <w:szCs w:val="28"/>
        </w:rPr>
        <w:t>将符合本招标书规定的投标文件送交至厦门市思明区体育路41号6楼厦门国贸物业管理有限公司，逾期递交投标文件的恕不接受。</w:t>
      </w:r>
    </w:p>
    <w:p w:rsidR="00607C11" w:rsidRPr="009F4CEE" w:rsidRDefault="00EF4C31"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lastRenderedPageBreak/>
        <w:t>若有需要</w:t>
      </w:r>
      <w:r w:rsidR="008B5EF4" w:rsidRPr="006755CF">
        <w:rPr>
          <w:rFonts w:ascii="仿宋" w:eastAsia="仿宋" w:hAnsi="仿宋" w:hint="eastAsia"/>
          <w:sz w:val="28"/>
          <w:szCs w:val="28"/>
        </w:rPr>
        <w:t>，</w:t>
      </w:r>
      <w:r w:rsidR="001F404C" w:rsidRPr="006755CF">
        <w:rPr>
          <w:rFonts w:ascii="仿宋" w:eastAsia="仿宋" w:hAnsi="仿宋" w:hint="eastAsia"/>
          <w:sz w:val="28"/>
          <w:szCs w:val="28"/>
        </w:rPr>
        <w:t>招标</w:t>
      </w:r>
      <w:r w:rsidR="001C4872" w:rsidRPr="006755CF">
        <w:rPr>
          <w:rFonts w:ascii="仿宋" w:eastAsia="仿宋" w:hAnsi="仿宋" w:hint="eastAsia"/>
          <w:sz w:val="28"/>
          <w:szCs w:val="28"/>
        </w:rPr>
        <w:t>人</w:t>
      </w:r>
      <w:r w:rsidR="008B5EF4" w:rsidRPr="006755CF">
        <w:rPr>
          <w:rFonts w:ascii="仿宋" w:eastAsia="仿宋" w:hAnsi="仿宋" w:hint="eastAsia"/>
          <w:sz w:val="28"/>
          <w:szCs w:val="28"/>
        </w:rPr>
        <w:t>可</w:t>
      </w:r>
      <w:r w:rsidR="008B5EF4" w:rsidRPr="009F4CEE">
        <w:rPr>
          <w:rFonts w:ascii="仿宋" w:eastAsia="仿宋" w:hAnsi="仿宋" w:hint="eastAsia"/>
          <w:color w:val="000000" w:themeColor="text1"/>
          <w:sz w:val="28"/>
          <w:szCs w:val="28"/>
        </w:rPr>
        <w:t>在</w:t>
      </w:r>
      <w:r w:rsidR="008B5EF4" w:rsidRPr="009F4CEE">
        <w:rPr>
          <w:rFonts w:ascii="仿宋" w:eastAsia="仿宋" w:hAnsi="仿宋"/>
          <w:color w:val="000000" w:themeColor="text1"/>
          <w:sz w:val="28"/>
          <w:szCs w:val="28"/>
        </w:rPr>
        <w:t>201</w:t>
      </w:r>
      <w:r w:rsidR="008B5EF4" w:rsidRPr="009F4CEE">
        <w:rPr>
          <w:rFonts w:ascii="仿宋" w:eastAsia="仿宋" w:hAnsi="仿宋" w:hint="eastAsia"/>
          <w:color w:val="000000" w:themeColor="text1"/>
          <w:sz w:val="28"/>
          <w:szCs w:val="28"/>
        </w:rPr>
        <w:t>8年</w:t>
      </w:r>
      <w:r w:rsidR="003F5936" w:rsidRPr="009F4CEE">
        <w:rPr>
          <w:rFonts w:ascii="仿宋" w:eastAsia="仿宋" w:hAnsi="仿宋" w:hint="eastAsia"/>
          <w:color w:val="000000" w:themeColor="text1"/>
          <w:sz w:val="28"/>
          <w:szCs w:val="28"/>
        </w:rPr>
        <w:t>7</w:t>
      </w:r>
      <w:r w:rsidR="008B5EF4" w:rsidRPr="009F4CEE">
        <w:rPr>
          <w:rFonts w:ascii="仿宋" w:eastAsia="仿宋" w:hAnsi="仿宋" w:hint="eastAsia"/>
          <w:color w:val="000000" w:themeColor="text1"/>
          <w:sz w:val="28"/>
          <w:szCs w:val="28"/>
        </w:rPr>
        <w:t>月</w:t>
      </w:r>
      <w:r w:rsidR="008A1749" w:rsidRPr="009F4CEE">
        <w:rPr>
          <w:rFonts w:ascii="仿宋" w:eastAsia="仿宋" w:hAnsi="仿宋" w:hint="eastAsia"/>
          <w:color w:val="000000" w:themeColor="text1"/>
          <w:sz w:val="28"/>
          <w:szCs w:val="28"/>
        </w:rPr>
        <w:t>1</w:t>
      </w:r>
      <w:r w:rsidR="003F5936" w:rsidRPr="009F4CEE">
        <w:rPr>
          <w:rFonts w:ascii="仿宋" w:eastAsia="仿宋" w:hAnsi="仿宋" w:hint="eastAsia"/>
          <w:color w:val="000000" w:themeColor="text1"/>
          <w:sz w:val="28"/>
          <w:szCs w:val="28"/>
        </w:rPr>
        <w:t>6</w:t>
      </w:r>
      <w:r w:rsidR="008B5EF4" w:rsidRPr="009F4CEE">
        <w:rPr>
          <w:rFonts w:ascii="仿宋" w:eastAsia="仿宋" w:hAnsi="仿宋" w:hint="eastAsia"/>
          <w:color w:val="000000" w:themeColor="text1"/>
          <w:sz w:val="28"/>
          <w:szCs w:val="28"/>
        </w:rPr>
        <w:t>日</w:t>
      </w:r>
      <w:r w:rsidR="008B5EF4" w:rsidRPr="009F4CEE">
        <w:rPr>
          <w:rFonts w:ascii="仿宋" w:eastAsia="仿宋" w:hAnsi="仿宋" w:hint="eastAsia"/>
          <w:sz w:val="28"/>
          <w:szCs w:val="28"/>
        </w:rPr>
        <w:t>前完成对投标人的考察。</w:t>
      </w:r>
    </w:p>
    <w:p w:rsidR="00546564" w:rsidRPr="006755CF" w:rsidRDefault="00261B36" w:rsidP="008C35AC">
      <w:pPr>
        <w:spacing w:line="360" w:lineRule="auto"/>
        <w:ind w:firstLineChars="200" w:firstLine="560"/>
        <w:rPr>
          <w:rFonts w:ascii="仿宋" w:eastAsia="仿宋" w:hAnsi="仿宋"/>
          <w:b/>
          <w:sz w:val="28"/>
          <w:szCs w:val="28"/>
        </w:rPr>
      </w:pPr>
      <w:r w:rsidRPr="009F4CEE">
        <w:rPr>
          <w:rFonts w:ascii="仿宋" w:eastAsia="仿宋" w:hAnsi="仿宋" w:hint="eastAsia"/>
          <w:sz w:val="28"/>
          <w:szCs w:val="28"/>
        </w:rPr>
        <w:t>3、</w:t>
      </w:r>
      <w:r w:rsidR="00546564" w:rsidRPr="009F4CEE">
        <w:rPr>
          <w:rFonts w:ascii="仿宋" w:eastAsia="仿宋" w:hAnsi="仿宋" w:hint="eastAsia"/>
          <w:sz w:val="28"/>
          <w:szCs w:val="28"/>
        </w:rPr>
        <w:t>开标：投标人暂定于2018年</w:t>
      </w:r>
      <w:r w:rsidR="00BD310F" w:rsidRPr="009F4CEE">
        <w:rPr>
          <w:rFonts w:ascii="仿宋" w:eastAsia="仿宋" w:hAnsi="仿宋" w:hint="eastAsia"/>
          <w:sz w:val="28"/>
          <w:szCs w:val="28"/>
        </w:rPr>
        <w:t>7</w:t>
      </w:r>
      <w:r w:rsidR="00546564" w:rsidRPr="009F4CEE">
        <w:rPr>
          <w:rFonts w:ascii="仿宋" w:eastAsia="仿宋" w:hAnsi="仿宋" w:hint="eastAsia"/>
          <w:sz w:val="28"/>
          <w:szCs w:val="28"/>
        </w:rPr>
        <w:t>月开标。</w:t>
      </w:r>
    </w:p>
    <w:p w:rsidR="00607C11" w:rsidRPr="006755CF" w:rsidRDefault="00261B36"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4</w:t>
      </w:r>
      <w:r w:rsidR="00546564" w:rsidRPr="006755CF">
        <w:rPr>
          <w:rFonts w:ascii="仿宋" w:eastAsia="仿宋" w:hAnsi="仿宋" w:hint="eastAsia"/>
          <w:sz w:val="28"/>
          <w:szCs w:val="28"/>
        </w:rPr>
        <w:t>、</w:t>
      </w:r>
      <w:r w:rsidR="008B5EF4" w:rsidRPr="006755CF">
        <w:rPr>
          <w:rFonts w:ascii="仿宋" w:eastAsia="仿宋" w:hAnsi="仿宋" w:hint="eastAsia"/>
          <w:sz w:val="28"/>
          <w:szCs w:val="28"/>
        </w:rPr>
        <w:t>评标：</w:t>
      </w:r>
      <w:r w:rsidR="001F404C" w:rsidRPr="006755CF">
        <w:rPr>
          <w:rFonts w:ascii="仿宋" w:eastAsia="仿宋" w:hAnsi="仿宋" w:hint="eastAsia"/>
          <w:sz w:val="28"/>
          <w:szCs w:val="28"/>
        </w:rPr>
        <w:t>招标人</w:t>
      </w:r>
      <w:r w:rsidR="006F419C" w:rsidRPr="006755CF">
        <w:rPr>
          <w:rFonts w:ascii="仿宋" w:eastAsia="仿宋" w:hAnsi="仿宋" w:hint="eastAsia"/>
          <w:sz w:val="28"/>
          <w:szCs w:val="28"/>
        </w:rPr>
        <w:t>的评标工作小组</w:t>
      </w:r>
      <w:r w:rsidR="008B5EF4" w:rsidRPr="006755CF">
        <w:rPr>
          <w:rFonts w:ascii="仿宋" w:eastAsia="仿宋" w:hAnsi="仿宋" w:hint="eastAsia"/>
          <w:sz w:val="28"/>
          <w:szCs w:val="28"/>
        </w:rPr>
        <w:t>根据招标文件确定的标准进行评标，确定中标候选人</w:t>
      </w:r>
      <w:r w:rsidR="00634365" w:rsidRPr="006755CF">
        <w:rPr>
          <w:rFonts w:ascii="仿宋" w:eastAsia="仿宋" w:hAnsi="仿宋" w:hint="eastAsia"/>
          <w:sz w:val="28"/>
          <w:szCs w:val="28"/>
        </w:rPr>
        <w:t>，招标人的纪检人员进行监督</w:t>
      </w:r>
      <w:r w:rsidR="008B5EF4" w:rsidRPr="006755CF">
        <w:rPr>
          <w:rFonts w:ascii="仿宋" w:eastAsia="仿宋" w:hAnsi="仿宋" w:hint="eastAsia"/>
          <w:sz w:val="28"/>
          <w:szCs w:val="28"/>
        </w:rPr>
        <w:t>。</w:t>
      </w:r>
    </w:p>
    <w:p w:rsidR="009C4BD7" w:rsidRPr="006755CF" w:rsidRDefault="00261B36" w:rsidP="001E65CE">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5</w:t>
      </w:r>
      <w:r w:rsidR="008B5EF4" w:rsidRPr="006755CF">
        <w:rPr>
          <w:rFonts w:ascii="仿宋" w:eastAsia="仿宋" w:hAnsi="仿宋" w:hint="eastAsia"/>
          <w:sz w:val="28"/>
          <w:szCs w:val="28"/>
        </w:rPr>
        <w:t>、发中标通知书：</w:t>
      </w:r>
      <w:r w:rsidR="00FE6073" w:rsidRPr="006755CF">
        <w:rPr>
          <w:rFonts w:ascii="仿宋" w:eastAsia="仿宋" w:hAnsi="仿宋" w:hint="eastAsia"/>
          <w:sz w:val="28"/>
          <w:szCs w:val="28"/>
        </w:rPr>
        <w:t>评标结束后，评标结果经招标人确认后，招标人将于公司网站上公示中标结果并向中标人发出中标通知书。中标通知书对招标人和中标人具有同等法律效力。中标通知书发出后，中标人放弃中标，应承担相应的法律责任。招标人将《中标通知书》发出给中标单位，没有中标的其它投标人不另行通知。</w:t>
      </w:r>
    </w:p>
    <w:p w:rsidR="001E65CE" w:rsidRPr="006755CF" w:rsidRDefault="00261B36" w:rsidP="001E65CE">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6</w:t>
      </w:r>
      <w:r w:rsidR="008B5EF4" w:rsidRPr="006755CF">
        <w:rPr>
          <w:rFonts w:ascii="仿宋" w:eastAsia="仿宋" w:hAnsi="仿宋" w:hint="eastAsia"/>
          <w:sz w:val="28"/>
          <w:szCs w:val="28"/>
        </w:rPr>
        <w:t>、签订合同：</w:t>
      </w:r>
      <w:r w:rsidR="00FE6073" w:rsidRPr="006755CF">
        <w:rPr>
          <w:rFonts w:ascii="仿宋" w:eastAsia="仿宋" w:hAnsi="仿宋" w:hint="eastAsia"/>
          <w:sz w:val="28"/>
          <w:szCs w:val="28"/>
        </w:rPr>
        <w:t>中标人在《中标通知书》发出之日起30日内，根据招标文件确定的事项和中标人</w:t>
      </w:r>
      <w:r w:rsidRPr="006755CF">
        <w:rPr>
          <w:rFonts w:ascii="仿宋" w:eastAsia="仿宋" w:hAnsi="仿宋" w:hint="eastAsia"/>
          <w:sz w:val="28"/>
          <w:szCs w:val="28"/>
        </w:rPr>
        <w:t>的</w:t>
      </w:r>
      <w:r w:rsidR="00FE6073" w:rsidRPr="006755CF">
        <w:rPr>
          <w:rFonts w:ascii="仿宋" w:eastAsia="仿宋" w:hAnsi="仿宋" w:hint="eastAsia"/>
          <w:sz w:val="28"/>
          <w:szCs w:val="28"/>
        </w:rPr>
        <w:t>投标文件，与招标人签订采购合同。</w:t>
      </w:r>
    </w:p>
    <w:p w:rsidR="00607C11" w:rsidRPr="006755CF" w:rsidRDefault="00C56E9C" w:rsidP="000A554F">
      <w:pPr>
        <w:spacing w:line="360" w:lineRule="auto"/>
        <w:ind w:firstLineChars="200" w:firstLine="562"/>
        <w:rPr>
          <w:rFonts w:ascii="仿宋" w:eastAsia="仿宋" w:hAnsi="仿宋"/>
          <w:b/>
          <w:sz w:val="28"/>
          <w:szCs w:val="28"/>
        </w:rPr>
      </w:pPr>
      <w:r w:rsidRPr="006755CF">
        <w:rPr>
          <w:rFonts w:ascii="仿宋" w:eastAsia="仿宋" w:hAnsi="仿宋" w:hint="eastAsia"/>
          <w:b/>
          <w:sz w:val="28"/>
          <w:szCs w:val="28"/>
        </w:rPr>
        <w:t>三</w:t>
      </w:r>
      <w:r w:rsidR="00050D98" w:rsidRPr="006755CF">
        <w:rPr>
          <w:rFonts w:ascii="仿宋" w:eastAsia="仿宋" w:hAnsi="仿宋" w:hint="eastAsia"/>
          <w:b/>
          <w:sz w:val="28"/>
          <w:szCs w:val="28"/>
        </w:rPr>
        <w:t>、招标活动说明表</w:t>
      </w:r>
    </w:p>
    <w:tbl>
      <w:tblPr>
        <w:tblW w:w="9938" w:type="dxa"/>
        <w:tblInd w:w="93" w:type="dxa"/>
        <w:tblLook w:val="00A0"/>
      </w:tblPr>
      <w:tblGrid>
        <w:gridCol w:w="866"/>
        <w:gridCol w:w="2410"/>
        <w:gridCol w:w="6662"/>
      </w:tblGrid>
      <w:tr w:rsidR="004A2360" w:rsidRPr="006755CF">
        <w:trPr>
          <w:trHeight w:val="600"/>
        </w:trPr>
        <w:tc>
          <w:tcPr>
            <w:tcW w:w="866" w:type="dxa"/>
            <w:tcBorders>
              <w:top w:val="single" w:sz="4" w:space="0" w:color="auto"/>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center"/>
              <w:rPr>
                <w:rFonts w:ascii="仿宋" w:eastAsia="仿宋" w:hAnsi="仿宋" w:cs="宋体"/>
                <w:b/>
                <w:kern w:val="0"/>
                <w:sz w:val="30"/>
                <w:szCs w:val="30"/>
              </w:rPr>
            </w:pPr>
            <w:r w:rsidRPr="006755CF">
              <w:rPr>
                <w:rFonts w:ascii="仿宋" w:eastAsia="仿宋" w:hAnsi="仿宋" w:cs="宋体" w:hint="eastAsia"/>
                <w:b/>
                <w:kern w:val="0"/>
                <w:sz w:val="30"/>
                <w:szCs w:val="30"/>
              </w:rPr>
              <w:t>序号</w:t>
            </w:r>
          </w:p>
        </w:tc>
        <w:tc>
          <w:tcPr>
            <w:tcW w:w="2410" w:type="dxa"/>
            <w:tcBorders>
              <w:top w:val="single" w:sz="4" w:space="0" w:color="auto"/>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b/>
                <w:kern w:val="0"/>
                <w:sz w:val="30"/>
                <w:szCs w:val="30"/>
              </w:rPr>
            </w:pPr>
            <w:r w:rsidRPr="006755CF">
              <w:rPr>
                <w:rFonts w:ascii="仿宋" w:eastAsia="仿宋" w:hAnsi="仿宋" w:cs="宋体" w:hint="eastAsia"/>
                <w:b/>
                <w:kern w:val="0"/>
                <w:sz w:val="30"/>
                <w:szCs w:val="30"/>
              </w:rPr>
              <w:t>工作内容</w:t>
            </w:r>
          </w:p>
        </w:tc>
        <w:tc>
          <w:tcPr>
            <w:tcW w:w="6662" w:type="dxa"/>
            <w:tcBorders>
              <w:top w:val="single" w:sz="4" w:space="0" w:color="auto"/>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b/>
                <w:kern w:val="0"/>
                <w:sz w:val="30"/>
                <w:szCs w:val="30"/>
              </w:rPr>
            </w:pPr>
            <w:r w:rsidRPr="006755CF">
              <w:rPr>
                <w:rFonts w:ascii="仿宋" w:eastAsia="仿宋" w:hAnsi="仿宋" w:cs="宋体" w:hint="eastAsia"/>
                <w:b/>
                <w:kern w:val="0"/>
                <w:sz w:val="30"/>
                <w:szCs w:val="30"/>
              </w:rPr>
              <w:t>说 明</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1</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招标方式</w:t>
            </w:r>
          </w:p>
        </w:tc>
        <w:tc>
          <w:tcPr>
            <w:tcW w:w="6662"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公开招标</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2</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评标办法</w:t>
            </w:r>
          </w:p>
        </w:tc>
        <w:tc>
          <w:tcPr>
            <w:tcW w:w="6662"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综合评分法</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3</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招标服务内容</w:t>
            </w:r>
          </w:p>
        </w:tc>
        <w:tc>
          <w:tcPr>
            <w:tcW w:w="6662" w:type="dxa"/>
            <w:tcBorders>
              <w:top w:val="nil"/>
              <w:left w:val="nil"/>
              <w:bottom w:val="single" w:sz="4" w:space="0" w:color="auto"/>
              <w:right w:val="single" w:sz="4" w:space="0" w:color="auto"/>
            </w:tcBorders>
            <w:vAlign w:val="center"/>
          </w:tcPr>
          <w:p w:rsidR="004A2360" w:rsidRPr="006755CF" w:rsidRDefault="00EF5E2A" w:rsidP="00B4056F">
            <w:pPr>
              <w:widowControl/>
              <w:spacing w:line="360" w:lineRule="exact"/>
              <w:jc w:val="left"/>
              <w:rPr>
                <w:rFonts w:ascii="仿宋" w:eastAsia="仿宋" w:hAnsi="仿宋" w:cs="宋体"/>
                <w:kern w:val="0"/>
                <w:sz w:val="30"/>
                <w:szCs w:val="30"/>
              </w:rPr>
            </w:pPr>
            <w:r w:rsidRPr="006755CF">
              <w:rPr>
                <w:rFonts w:ascii="仿宋" w:eastAsia="仿宋" w:hAnsi="仿宋" w:cs="仿宋" w:hint="eastAsia"/>
                <w:kern w:val="0"/>
                <w:sz w:val="30"/>
                <w:szCs w:val="30"/>
              </w:rPr>
              <w:t>厦门国贸物业管理有限公司</w:t>
            </w:r>
            <w:r w:rsidR="00742B3F" w:rsidRPr="006755CF">
              <w:rPr>
                <w:rFonts w:ascii="仿宋" w:eastAsia="仿宋" w:hAnsi="仿宋" w:cs="仿宋" w:hint="eastAsia"/>
                <w:kern w:val="0"/>
                <w:sz w:val="30"/>
                <w:szCs w:val="30"/>
              </w:rPr>
              <w:t>战略与规划咨询项目</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4</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服务</w:t>
            </w:r>
            <w:r w:rsidR="00EF5E2A" w:rsidRPr="006755CF">
              <w:rPr>
                <w:rFonts w:ascii="仿宋" w:eastAsia="仿宋" w:hAnsi="仿宋" w:cs="宋体" w:hint="eastAsia"/>
                <w:kern w:val="0"/>
                <w:sz w:val="30"/>
                <w:szCs w:val="30"/>
              </w:rPr>
              <w:t>内容及要求</w:t>
            </w:r>
          </w:p>
        </w:tc>
        <w:tc>
          <w:tcPr>
            <w:tcW w:w="6662" w:type="dxa"/>
            <w:tcBorders>
              <w:top w:val="nil"/>
              <w:left w:val="nil"/>
              <w:bottom w:val="single" w:sz="4" w:space="0" w:color="auto"/>
              <w:right w:val="single" w:sz="4" w:space="0" w:color="auto"/>
            </w:tcBorders>
            <w:vAlign w:val="center"/>
          </w:tcPr>
          <w:p w:rsidR="004A2360" w:rsidRPr="006755CF" w:rsidRDefault="00EF5E2A"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详</w:t>
            </w:r>
            <w:r w:rsidR="004A2360" w:rsidRPr="006755CF">
              <w:rPr>
                <w:rFonts w:ascii="仿宋" w:eastAsia="仿宋" w:hAnsi="仿宋" w:cs="宋体" w:hint="eastAsia"/>
                <w:kern w:val="0"/>
                <w:sz w:val="30"/>
                <w:szCs w:val="30"/>
              </w:rPr>
              <w:t>见招标文件</w:t>
            </w:r>
            <w:r w:rsidRPr="006755CF">
              <w:rPr>
                <w:rFonts w:ascii="仿宋" w:eastAsia="仿宋" w:hAnsi="仿宋" w:cs="宋体" w:hint="eastAsia"/>
                <w:kern w:val="0"/>
                <w:sz w:val="30"/>
                <w:szCs w:val="30"/>
              </w:rPr>
              <w:t>第三章</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E01AB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5</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投标文件份数</w:t>
            </w:r>
          </w:p>
        </w:tc>
        <w:tc>
          <w:tcPr>
            <w:tcW w:w="6662"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正本壹份，副本</w:t>
            </w:r>
            <w:r w:rsidR="009C4BD7" w:rsidRPr="006755CF">
              <w:rPr>
                <w:rFonts w:ascii="仿宋" w:eastAsia="仿宋" w:hAnsi="仿宋" w:cs="宋体" w:hint="eastAsia"/>
                <w:kern w:val="0"/>
                <w:sz w:val="30"/>
                <w:szCs w:val="30"/>
              </w:rPr>
              <w:t>壹</w:t>
            </w:r>
            <w:r w:rsidRPr="006755CF">
              <w:rPr>
                <w:rFonts w:ascii="仿宋" w:eastAsia="仿宋" w:hAnsi="仿宋" w:cs="宋体" w:hint="eastAsia"/>
                <w:kern w:val="0"/>
                <w:sz w:val="30"/>
                <w:szCs w:val="30"/>
              </w:rPr>
              <w:t xml:space="preserve">份 </w:t>
            </w:r>
          </w:p>
        </w:tc>
      </w:tr>
      <w:tr w:rsidR="004A2360" w:rsidRPr="006755CF">
        <w:trPr>
          <w:trHeight w:val="600"/>
        </w:trPr>
        <w:tc>
          <w:tcPr>
            <w:tcW w:w="866" w:type="dxa"/>
            <w:tcBorders>
              <w:top w:val="nil"/>
              <w:left w:val="single" w:sz="4" w:space="0" w:color="auto"/>
              <w:bottom w:val="single" w:sz="4" w:space="0" w:color="auto"/>
              <w:right w:val="single" w:sz="4" w:space="0" w:color="auto"/>
            </w:tcBorders>
            <w:vAlign w:val="center"/>
          </w:tcPr>
          <w:p w:rsidR="004A2360" w:rsidRPr="006755CF" w:rsidRDefault="00E01AB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6</w:t>
            </w:r>
          </w:p>
        </w:tc>
        <w:tc>
          <w:tcPr>
            <w:tcW w:w="2410"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投标有效期</w:t>
            </w:r>
          </w:p>
        </w:tc>
        <w:tc>
          <w:tcPr>
            <w:tcW w:w="6662" w:type="dxa"/>
            <w:tcBorders>
              <w:top w:val="nil"/>
              <w:left w:val="nil"/>
              <w:bottom w:val="single" w:sz="4" w:space="0" w:color="auto"/>
              <w:right w:val="single" w:sz="4" w:space="0" w:color="auto"/>
            </w:tcBorders>
            <w:vAlign w:val="center"/>
          </w:tcPr>
          <w:p w:rsidR="004A2360" w:rsidRPr="006755CF" w:rsidRDefault="00D143A6"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投标有效期：投标截止期结束后90日历日。有效期不足将导致其投标文件被拒绝。</w:t>
            </w:r>
          </w:p>
        </w:tc>
      </w:tr>
      <w:tr w:rsidR="004A2360" w:rsidRPr="006755CF">
        <w:trPr>
          <w:trHeight w:val="600"/>
        </w:trPr>
        <w:tc>
          <w:tcPr>
            <w:tcW w:w="866" w:type="dxa"/>
            <w:vMerge w:val="restart"/>
            <w:tcBorders>
              <w:top w:val="nil"/>
              <w:left w:val="single" w:sz="4" w:space="0" w:color="auto"/>
              <w:bottom w:val="single" w:sz="4" w:space="0" w:color="auto"/>
              <w:right w:val="single" w:sz="4" w:space="0" w:color="auto"/>
            </w:tcBorders>
            <w:vAlign w:val="center"/>
          </w:tcPr>
          <w:p w:rsidR="004A2360" w:rsidRPr="006755CF" w:rsidRDefault="00E01AB0" w:rsidP="00B4056F">
            <w:pPr>
              <w:widowControl/>
              <w:spacing w:line="360" w:lineRule="exact"/>
              <w:jc w:val="center"/>
              <w:rPr>
                <w:rFonts w:ascii="仿宋" w:eastAsia="仿宋" w:hAnsi="仿宋" w:cs="宋体"/>
                <w:kern w:val="0"/>
                <w:sz w:val="30"/>
                <w:szCs w:val="30"/>
              </w:rPr>
            </w:pPr>
            <w:r w:rsidRPr="006755CF">
              <w:rPr>
                <w:rFonts w:ascii="仿宋" w:eastAsia="仿宋" w:hAnsi="仿宋" w:cs="宋体" w:hint="eastAsia"/>
                <w:kern w:val="0"/>
                <w:sz w:val="30"/>
                <w:szCs w:val="30"/>
              </w:rPr>
              <w:t>7</w:t>
            </w:r>
          </w:p>
        </w:tc>
        <w:tc>
          <w:tcPr>
            <w:tcW w:w="2410" w:type="dxa"/>
            <w:vMerge w:val="restart"/>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投标文件递交地点及递交起止时间</w:t>
            </w:r>
          </w:p>
        </w:tc>
        <w:tc>
          <w:tcPr>
            <w:tcW w:w="6662"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地点：厦门市思明区体育路41号顺承大厦6楼</w:t>
            </w:r>
          </w:p>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联 系 人：</w:t>
            </w:r>
            <w:r w:rsidR="001D3897">
              <w:rPr>
                <w:rFonts w:ascii="仿宋" w:eastAsia="仿宋" w:hAnsi="仿宋" w:cs="宋体" w:hint="eastAsia"/>
                <w:kern w:val="0"/>
                <w:sz w:val="30"/>
                <w:szCs w:val="30"/>
              </w:rPr>
              <w:t>王小姐</w:t>
            </w:r>
          </w:p>
          <w:p w:rsidR="004A2360" w:rsidRPr="006755CF" w:rsidRDefault="004A2360" w:rsidP="0060107B">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联系电话：</w:t>
            </w:r>
            <w:r w:rsidR="0060107B">
              <w:rPr>
                <w:rFonts w:ascii="仿宋" w:eastAsia="仿宋" w:hAnsi="仿宋" w:cs="仿宋" w:hint="eastAsia"/>
                <w:kern w:val="0"/>
                <w:sz w:val="30"/>
                <w:szCs w:val="30"/>
              </w:rPr>
              <w:t>0592-2990809</w:t>
            </w:r>
          </w:p>
        </w:tc>
      </w:tr>
      <w:tr w:rsidR="004A2360" w:rsidRPr="006755CF">
        <w:trPr>
          <w:trHeight w:val="600"/>
        </w:trPr>
        <w:tc>
          <w:tcPr>
            <w:tcW w:w="866" w:type="dxa"/>
            <w:vMerge/>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p>
        </w:tc>
        <w:tc>
          <w:tcPr>
            <w:tcW w:w="2410" w:type="dxa"/>
            <w:vMerge/>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p>
        </w:tc>
        <w:tc>
          <w:tcPr>
            <w:tcW w:w="6662" w:type="dxa"/>
            <w:tcBorders>
              <w:top w:val="nil"/>
              <w:left w:val="nil"/>
              <w:bottom w:val="single" w:sz="4" w:space="0" w:color="auto"/>
              <w:right w:val="single" w:sz="4" w:space="0" w:color="auto"/>
            </w:tcBorders>
            <w:vAlign w:val="center"/>
          </w:tcPr>
          <w:p w:rsidR="004A2360" w:rsidRPr="006755CF" w:rsidRDefault="004A2360" w:rsidP="003F5936">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时间</w:t>
            </w:r>
            <w:r w:rsidRPr="009F4CEE">
              <w:rPr>
                <w:rFonts w:ascii="仿宋" w:eastAsia="仿宋" w:hAnsi="仿宋" w:cs="宋体" w:hint="eastAsia"/>
                <w:color w:val="000000" w:themeColor="text1"/>
                <w:kern w:val="0"/>
                <w:sz w:val="30"/>
                <w:szCs w:val="30"/>
              </w:rPr>
              <w:t>：</w:t>
            </w:r>
            <w:r w:rsidR="00E04DA3" w:rsidRPr="009F4CEE">
              <w:rPr>
                <w:rFonts w:ascii="仿宋" w:eastAsia="仿宋" w:hAnsi="仿宋" w:cs="宋体" w:hint="eastAsia"/>
                <w:color w:val="000000" w:themeColor="text1"/>
                <w:kern w:val="0"/>
                <w:sz w:val="30"/>
                <w:szCs w:val="30"/>
              </w:rPr>
              <w:t>2018</w:t>
            </w:r>
            <w:r w:rsidRPr="009F4CEE">
              <w:rPr>
                <w:rFonts w:ascii="仿宋" w:eastAsia="仿宋" w:hAnsi="仿宋" w:cs="宋体" w:hint="eastAsia"/>
                <w:color w:val="000000" w:themeColor="text1"/>
                <w:kern w:val="0"/>
                <w:sz w:val="30"/>
                <w:szCs w:val="30"/>
              </w:rPr>
              <w:t>年</w:t>
            </w:r>
            <w:r w:rsidR="003F5936" w:rsidRPr="009F4CEE">
              <w:rPr>
                <w:rFonts w:ascii="仿宋" w:eastAsia="仿宋" w:hAnsi="仿宋" w:cs="宋体" w:hint="eastAsia"/>
                <w:color w:val="000000" w:themeColor="text1"/>
                <w:kern w:val="0"/>
                <w:sz w:val="30"/>
                <w:szCs w:val="30"/>
              </w:rPr>
              <w:t>7</w:t>
            </w:r>
            <w:r w:rsidRPr="009F4CEE">
              <w:rPr>
                <w:rFonts w:ascii="仿宋" w:eastAsia="仿宋" w:hAnsi="仿宋" w:cs="宋体" w:hint="eastAsia"/>
                <w:color w:val="000000" w:themeColor="text1"/>
                <w:kern w:val="0"/>
                <w:sz w:val="30"/>
                <w:szCs w:val="30"/>
              </w:rPr>
              <w:t>月</w:t>
            </w:r>
            <w:r w:rsidR="000F5FFF" w:rsidRPr="009F4CEE">
              <w:rPr>
                <w:rFonts w:ascii="仿宋" w:eastAsia="仿宋" w:hAnsi="仿宋" w:cs="宋体" w:hint="eastAsia"/>
                <w:color w:val="000000" w:themeColor="text1"/>
                <w:kern w:val="0"/>
                <w:sz w:val="30"/>
                <w:szCs w:val="30"/>
              </w:rPr>
              <w:t>1</w:t>
            </w:r>
            <w:r w:rsidR="003F5936" w:rsidRPr="009F4CEE">
              <w:rPr>
                <w:rFonts w:ascii="仿宋" w:eastAsia="仿宋" w:hAnsi="仿宋" w:cs="宋体" w:hint="eastAsia"/>
                <w:color w:val="000000" w:themeColor="text1"/>
                <w:kern w:val="0"/>
                <w:sz w:val="30"/>
                <w:szCs w:val="30"/>
              </w:rPr>
              <w:t>6</w:t>
            </w:r>
            <w:r w:rsidRPr="009F4CEE">
              <w:rPr>
                <w:rFonts w:ascii="仿宋" w:eastAsia="仿宋" w:hAnsi="仿宋" w:cs="宋体" w:hint="eastAsia"/>
                <w:color w:val="000000" w:themeColor="text1"/>
                <w:kern w:val="0"/>
                <w:sz w:val="30"/>
                <w:szCs w:val="30"/>
              </w:rPr>
              <w:t>日17：30止</w:t>
            </w:r>
            <w:r w:rsidRPr="006755CF">
              <w:rPr>
                <w:rFonts w:ascii="仿宋" w:eastAsia="仿宋" w:hAnsi="仿宋" w:cs="宋体" w:hint="eastAsia"/>
                <w:kern w:val="0"/>
                <w:sz w:val="30"/>
                <w:szCs w:val="30"/>
              </w:rPr>
              <w:t>。（投标文件递交截止时间即为投标截止）</w:t>
            </w:r>
          </w:p>
        </w:tc>
      </w:tr>
      <w:tr w:rsidR="004A2360" w:rsidRPr="006755CF">
        <w:trPr>
          <w:trHeight w:val="600"/>
        </w:trPr>
        <w:tc>
          <w:tcPr>
            <w:tcW w:w="866" w:type="dxa"/>
            <w:vMerge/>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p>
        </w:tc>
        <w:tc>
          <w:tcPr>
            <w:tcW w:w="2410" w:type="dxa"/>
            <w:vMerge/>
            <w:tcBorders>
              <w:top w:val="nil"/>
              <w:left w:val="single" w:sz="4" w:space="0" w:color="auto"/>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p>
        </w:tc>
        <w:tc>
          <w:tcPr>
            <w:tcW w:w="6662" w:type="dxa"/>
            <w:tcBorders>
              <w:top w:val="nil"/>
              <w:left w:val="nil"/>
              <w:bottom w:val="single" w:sz="4" w:space="0" w:color="auto"/>
              <w:right w:val="single" w:sz="4" w:space="0" w:color="auto"/>
            </w:tcBorders>
            <w:vAlign w:val="center"/>
          </w:tcPr>
          <w:p w:rsidR="004A2360" w:rsidRPr="006755CF" w:rsidRDefault="004A236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t>方式：现场递交</w:t>
            </w:r>
          </w:p>
        </w:tc>
      </w:tr>
      <w:tr w:rsidR="004A2360" w:rsidRPr="00675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8"/>
        </w:trPr>
        <w:tc>
          <w:tcPr>
            <w:tcW w:w="866" w:type="dxa"/>
          </w:tcPr>
          <w:p w:rsidR="004A2360" w:rsidRPr="009572CF" w:rsidRDefault="004A2360" w:rsidP="00BF29C0">
            <w:pPr>
              <w:pStyle w:val="ab"/>
              <w:snapToGrid w:val="0"/>
              <w:spacing w:before="0" w:beforeAutospacing="0" w:after="0" w:afterAutospacing="0" w:line="360" w:lineRule="exact"/>
              <w:rPr>
                <w:rFonts w:ascii="仿宋" w:eastAsia="仿宋" w:hAnsi="仿宋"/>
                <w:bCs/>
                <w:sz w:val="30"/>
                <w:szCs w:val="30"/>
              </w:rPr>
            </w:pPr>
          </w:p>
          <w:p w:rsidR="004A2360" w:rsidRPr="009572CF" w:rsidRDefault="00E01AB0" w:rsidP="00B4056F">
            <w:pPr>
              <w:pStyle w:val="ab"/>
              <w:snapToGrid w:val="0"/>
              <w:spacing w:before="0" w:beforeAutospacing="0" w:after="0" w:afterAutospacing="0" w:line="360" w:lineRule="exact"/>
              <w:jc w:val="center"/>
              <w:rPr>
                <w:rFonts w:ascii="仿宋" w:eastAsia="仿宋" w:hAnsi="仿宋"/>
                <w:bCs/>
                <w:sz w:val="30"/>
                <w:szCs w:val="30"/>
              </w:rPr>
            </w:pPr>
            <w:r w:rsidRPr="009572CF">
              <w:rPr>
                <w:rFonts w:ascii="仿宋" w:eastAsia="仿宋" w:hAnsi="仿宋" w:hint="eastAsia"/>
                <w:bCs/>
                <w:sz w:val="30"/>
                <w:szCs w:val="30"/>
              </w:rPr>
              <w:t>8</w:t>
            </w:r>
          </w:p>
        </w:tc>
        <w:tc>
          <w:tcPr>
            <w:tcW w:w="2410" w:type="dxa"/>
          </w:tcPr>
          <w:p w:rsidR="004A2360" w:rsidRPr="006755CF" w:rsidRDefault="004A2360" w:rsidP="00B4056F">
            <w:pPr>
              <w:spacing w:line="360" w:lineRule="exact"/>
              <w:rPr>
                <w:rFonts w:ascii="仿宋" w:eastAsia="仿宋" w:hAnsi="仿宋"/>
                <w:sz w:val="30"/>
                <w:szCs w:val="30"/>
              </w:rPr>
            </w:pPr>
          </w:p>
          <w:p w:rsidR="004A2360" w:rsidRPr="006755CF" w:rsidRDefault="004A2360" w:rsidP="00B4056F">
            <w:pPr>
              <w:spacing w:line="360" w:lineRule="exact"/>
              <w:ind w:firstLineChars="100" w:firstLine="300"/>
              <w:rPr>
                <w:rFonts w:ascii="仿宋" w:eastAsia="仿宋" w:hAnsi="仿宋"/>
                <w:sz w:val="30"/>
                <w:szCs w:val="30"/>
              </w:rPr>
            </w:pPr>
            <w:r w:rsidRPr="006755CF">
              <w:rPr>
                <w:rFonts w:ascii="仿宋" w:eastAsia="仿宋" w:hAnsi="仿宋" w:hint="eastAsia"/>
                <w:sz w:val="30"/>
                <w:szCs w:val="30"/>
              </w:rPr>
              <w:t>投标提醒</w:t>
            </w:r>
          </w:p>
          <w:p w:rsidR="004A2360" w:rsidRPr="009572CF" w:rsidRDefault="004A2360" w:rsidP="00B4056F">
            <w:pPr>
              <w:pStyle w:val="ab"/>
              <w:snapToGrid w:val="0"/>
              <w:spacing w:before="0" w:beforeAutospacing="0" w:after="0" w:afterAutospacing="0" w:line="360" w:lineRule="exact"/>
              <w:jc w:val="center"/>
              <w:rPr>
                <w:rFonts w:ascii="仿宋" w:eastAsia="仿宋" w:hAnsi="仿宋"/>
                <w:bCs/>
                <w:sz w:val="30"/>
                <w:szCs w:val="30"/>
              </w:rPr>
            </w:pPr>
          </w:p>
        </w:tc>
        <w:tc>
          <w:tcPr>
            <w:tcW w:w="6662" w:type="dxa"/>
          </w:tcPr>
          <w:p w:rsidR="004A2360" w:rsidRPr="006755CF" w:rsidRDefault="00BF29C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lastRenderedPageBreak/>
              <w:t>1</w:t>
            </w:r>
            <w:r w:rsidR="004A2360" w:rsidRPr="006755CF">
              <w:rPr>
                <w:rFonts w:ascii="仿宋" w:eastAsia="仿宋" w:hAnsi="仿宋" w:cs="宋体" w:hint="eastAsia"/>
                <w:kern w:val="0"/>
                <w:sz w:val="30"/>
                <w:szCs w:val="30"/>
              </w:rPr>
              <w:t>、为确保在投标截止时间前递交投标文件，请务必考虑交通拥挤及路上不可预见的其他因素。</w:t>
            </w:r>
          </w:p>
          <w:p w:rsidR="004A2360" w:rsidRPr="006755CF" w:rsidRDefault="00BF29C0" w:rsidP="00B4056F">
            <w:pPr>
              <w:widowControl/>
              <w:spacing w:line="360" w:lineRule="exact"/>
              <w:jc w:val="left"/>
              <w:rPr>
                <w:rFonts w:ascii="仿宋" w:eastAsia="仿宋" w:hAnsi="仿宋" w:cs="宋体"/>
                <w:kern w:val="0"/>
                <w:sz w:val="30"/>
                <w:szCs w:val="30"/>
              </w:rPr>
            </w:pPr>
            <w:r w:rsidRPr="006755CF">
              <w:rPr>
                <w:rFonts w:ascii="仿宋" w:eastAsia="仿宋" w:hAnsi="仿宋" w:cs="宋体" w:hint="eastAsia"/>
                <w:kern w:val="0"/>
                <w:sz w:val="30"/>
                <w:szCs w:val="30"/>
              </w:rPr>
              <w:lastRenderedPageBreak/>
              <w:t>2</w:t>
            </w:r>
            <w:r w:rsidR="004A2360" w:rsidRPr="006755CF">
              <w:rPr>
                <w:rFonts w:ascii="仿宋" w:eastAsia="仿宋" w:hAnsi="仿宋" w:cs="宋体" w:hint="eastAsia"/>
                <w:kern w:val="0"/>
                <w:sz w:val="30"/>
                <w:szCs w:val="30"/>
              </w:rPr>
              <w:t>、本文件的投标文件格式中要求投标人盖章、投标代表签字的均应按要求盖章、签字。</w:t>
            </w:r>
          </w:p>
        </w:tc>
      </w:tr>
    </w:tbl>
    <w:p w:rsidR="001377A9" w:rsidRPr="006755CF" w:rsidRDefault="0015345F" w:rsidP="000E1BC2">
      <w:pPr>
        <w:pStyle w:val="af0"/>
        <w:rPr>
          <w:rFonts w:ascii="仿宋" w:eastAsia="仿宋" w:hAnsi="仿宋"/>
        </w:rPr>
      </w:pPr>
      <w:bookmarkStart w:id="17" w:name="_Toc507685619"/>
      <w:r w:rsidRPr="006755CF">
        <w:rPr>
          <w:rFonts w:ascii="仿宋" w:eastAsia="仿宋" w:hAnsi="仿宋" w:hint="eastAsia"/>
        </w:rPr>
        <w:lastRenderedPageBreak/>
        <w:t>第</w:t>
      </w:r>
      <w:r w:rsidR="006C09C8" w:rsidRPr="006755CF">
        <w:rPr>
          <w:rFonts w:ascii="仿宋" w:eastAsia="仿宋" w:hAnsi="仿宋" w:hint="eastAsia"/>
        </w:rPr>
        <w:t>三</w:t>
      </w:r>
      <w:r w:rsidRPr="006755CF">
        <w:rPr>
          <w:rFonts w:ascii="仿宋" w:eastAsia="仿宋" w:hAnsi="仿宋" w:hint="eastAsia"/>
        </w:rPr>
        <w:t xml:space="preserve">节 </w:t>
      </w:r>
      <w:r w:rsidR="00D74B8E" w:rsidRPr="006755CF">
        <w:rPr>
          <w:rFonts w:ascii="仿宋" w:eastAsia="仿宋" w:hAnsi="仿宋" w:hint="eastAsia"/>
        </w:rPr>
        <w:t>投标</w:t>
      </w:r>
      <w:r w:rsidR="003514D4" w:rsidRPr="006755CF">
        <w:rPr>
          <w:rFonts w:ascii="仿宋" w:eastAsia="仿宋" w:hAnsi="仿宋" w:hint="eastAsia"/>
        </w:rPr>
        <w:t>文件的组成及要求</w:t>
      </w:r>
      <w:bookmarkEnd w:id="17"/>
    </w:p>
    <w:p w:rsidR="001377A9" w:rsidRPr="006755CF" w:rsidRDefault="001377A9" w:rsidP="000A554F">
      <w:pPr>
        <w:spacing w:line="360" w:lineRule="auto"/>
        <w:ind w:firstLineChars="200" w:firstLine="562"/>
        <w:rPr>
          <w:rFonts w:ascii="仿宋" w:eastAsia="仿宋" w:hAnsi="仿宋"/>
          <w:b/>
          <w:sz w:val="28"/>
          <w:szCs w:val="28"/>
        </w:rPr>
      </w:pPr>
      <w:r w:rsidRPr="006755CF">
        <w:rPr>
          <w:rFonts w:ascii="仿宋" w:eastAsia="仿宋" w:hAnsi="仿宋" w:hint="eastAsia"/>
          <w:b/>
          <w:sz w:val="28"/>
          <w:szCs w:val="28"/>
        </w:rPr>
        <w:t>一、投标文件的组成</w:t>
      </w:r>
    </w:p>
    <w:p w:rsidR="00D74B8E" w:rsidRPr="006755CF" w:rsidRDefault="00D74B8E"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本次投标文件由技术标和商务标两部分组成。</w:t>
      </w:r>
      <w:r w:rsidR="0015345F" w:rsidRPr="006755CF">
        <w:rPr>
          <w:rFonts w:ascii="仿宋" w:eastAsia="仿宋" w:hAnsi="仿宋" w:hint="eastAsia"/>
          <w:sz w:val="28"/>
          <w:szCs w:val="28"/>
        </w:rPr>
        <w:t>具体</w:t>
      </w:r>
      <w:r w:rsidRPr="006755CF">
        <w:rPr>
          <w:rFonts w:ascii="仿宋" w:eastAsia="仿宋" w:hAnsi="仿宋" w:hint="eastAsia"/>
          <w:sz w:val="28"/>
          <w:szCs w:val="28"/>
        </w:rPr>
        <w:t>包含以下内容：</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目录</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投标函</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开标一览表</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项目总报价和分项报价表</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投标人的资格证明文件</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关于资格的声明函</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投标人的资格声明</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法定代表人授权书</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法人营业执照、税务登记证（影印件）</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其他资格证明文件</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投标人概况</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业绩文件</w:t>
      </w:r>
    </w:p>
    <w:p w:rsidR="00D74B8E" w:rsidRPr="006755CF" w:rsidRDefault="00D74B8E" w:rsidP="008C35AC">
      <w:pPr>
        <w:pStyle w:val="afa"/>
        <w:numPr>
          <w:ilvl w:val="1"/>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投标人业绩汇总表</w:t>
      </w:r>
    </w:p>
    <w:p w:rsidR="00D74B8E" w:rsidRPr="006755CF" w:rsidRDefault="00D74B8E" w:rsidP="008C35AC">
      <w:pPr>
        <w:pStyle w:val="afa"/>
        <w:numPr>
          <w:ilvl w:val="1"/>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业绩情况表</w:t>
      </w:r>
    </w:p>
    <w:p w:rsidR="00D74B8E" w:rsidRPr="006755CF" w:rsidRDefault="00D74B8E" w:rsidP="008C35AC">
      <w:pPr>
        <w:pStyle w:val="afa"/>
        <w:numPr>
          <w:ilvl w:val="1"/>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业绩证明文件</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咨询服务响应项目建议书(含项目成果建议清单、验收方式)</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项目组人员配备情况表</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项目的实施方案</w:t>
      </w:r>
    </w:p>
    <w:p w:rsidR="00D74B8E" w:rsidRPr="006755CF" w:rsidRDefault="00D74B8E" w:rsidP="008C35AC">
      <w:pPr>
        <w:pStyle w:val="afa"/>
        <w:numPr>
          <w:ilvl w:val="0"/>
          <w:numId w:val="3"/>
        </w:numPr>
        <w:spacing w:line="360" w:lineRule="auto"/>
        <w:ind w:firstLineChars="0"/>
        <w:rPr>
          <w:rFonts w:ascii="仿宋" w:eastAsia="仿宋" w:hAnsi="仿宋"/>
          <w:sz w:val="28"/>
          <w:szCs w:val="28"/>
        </w:rPr>
      </w:pPr>
      <w:r w:rsidRPr="006755CF">
        <w:rPr>
          <w:rFonts w:ascii="仿宋" w:eastAsia="仿宋" w:hAnsi="仿宋" w:hint="eastAsia"/>
          <w:sz w:val="28"/>
          <w:szCs w:val="28"/>
        </w:rPr>
        <w:t>项目预期实施成果</w:t>
      </w:r>
    </w:p>
    <w:p w:rsidR="001E65CE" w:rsidRPr="006755CF" w:rsidRDefault="001E65CE" w:rsidP="001E65CE">
      <w:pPr>
        <w:spacing w:line="360" w:lineRule="auto"/>
        <w:ind w:left="560"/>
        <w:rPr>
          <w:rFonts w:ascii="仿宋" w:eastAsia="仿宋" w:hAnsi="仿宋"/>
          <w:sz w:val="28"/>
          <w:szCs w:val="28"/>
        </w:rPr>
      </w:pPr>
      <w:r w:rsidRPr="006755CF">
        <w:rPr>
          <w:rFonts w:ascii="仿宋" w:eastAsia="仿宋" w:hAnsi="仿宋" w:hint="eastAsia"/>
          <w:sz w:val="28"/>
          <w:szCs w:val="28"/>
        </w:rPr>
        <w:t xml:space="preserve">17、 </w:t>
      </w:r>
      <w:r w:rsidR="00D74B8E" w:rsidRPr="006755CF">
        <w:rPr>
          <w:rFonts w:ascii="仿宋" w:eastAsia="仿宋" w:hAnsi="仿宋" w:hint="eastAsia"/>
          <w:sz w:val="28"/>
          <w:szCs w:val="28"/>
        </w:rPr>
        <w:t>投标人提交的其它资料</w:t>
      </w:r>
    </w:p>
    <w:p w:rsidR="001E65CE" w:rsidRPr="006755CF" w:rsidRDefault="001377A9" w:rsidP="000A554F">
      <w:pPr>
        <w:numPr>
          <w:ilvl w:val="0"/>
          <w:numId w:val="4"/>
        </w:numPr>
        <w:spacing w:line="360" w:lineRule="auto"/>
        <w:ind w:firstLineChars="200" w:firstLine="562"/>
        <w:rPr>
          <w:rFonts w:ascii="仿宋" w:eastAsia="仿宋" w:hAnsi="仿宋"/>
          <w:sz w:val="28"/>
          <w:szCs w:val="28"/>
        </w:rPr>
      </w:pPr>
      <w:r w:rsidRPr="006755CF">
        <w:rPr>
          <w:rFonts w:ascii="仿宋" w:eastAsia="仿宋" w:hAnsi="仿宋" w:hint="eastAsia"/>
          <w:b/>
          <w:sz w:val="28"/>
          <w:szCs w:val="28"/>
        </w:rPr>
        <w:t>投标文件的要求</w:t>
      </w:r>
    </w:p>
    <w:p w:rsidR="001E65CE" w:rsidRPr="006755CF" w:rsidRDefault="00D74B8E" w:rsidP="001E65CE">
      <w:pPr>
        <w:spacing w:line="360" w:lineRule="auto"/>
        <w:ind w:left="560"/>
        <w:rPr>
          <w:rFonts w:ascii="仿宋" w:eastAsia="仿宋" w:hAnsi="仿宋"/>
          <w:sz w:val="28"/>
          <w:szCs w:val="28"/>
        </w:rPr>
      </w:pPr>
      <w:r w:rsidRPr="006755CF">
        <w:rPr>
          <w:rFonts w:ascii="仿宋" w:eastAsia="仿宋" w:hAnsi="仿宋" w:hint="eastAsia"/>
          <w:sz w:val="28"/>
          <w:szCs w:val="28"/>
        </w:rPr>
        <w:lastRenderedPageBreak/>
        <w:t>1、投标人在编制投标文件前，务必仔细阅读招标文件的所有内容，按招</w:t>
      </w:r>
    </w:p>
    <w:p w:rsidR="00D74B8E" w:rsidRPr="006755CF" w:rsidRDefault="00D74B8E" w:rsidP="001E65CE">
      <w:pPr>
        <w:spacing w:line="360" w:lineRule="auto"/>
        <w:rPr>
          <w:rFonts w:ascii="仿宋" w:eastAsia="仿宋" w:hAnsi="仿宋"/>
          <w:sz w:val="28"/>
          <w:szCs w:val="28"/>
        </w:rPr>
      </w:pPr>
      <w:r w:rsidRPr="006755CF">
        <w:rPr>
          <w:rFonts w:ascii="仿宋" w:eastAsia="仿宋" w:hAnsi="仿宋" w:hint="eastAsia"/>
          <w:sz w:val="28"/>
          <w:szCs w:val="28"/>
        </w:rPr>
        <w:t>标文件的要求编制、提供投标文件，并保证所提供的全部资料的真实性。招标文件中提供了格式的内容，应按规定格式填写。</w:t>
      </w:r>
    </w:p>
    <w:p w:rsidR="00D74B8E" w:rsidRPr="006755CF" w:rsidRDefault="00D74B8E" w:rsidP="008C35AC">
      <w:pPr>
        <w:widowControl/>
        <w:spacing w:line="360" w:lineRule="auto"/>
        <w:ind w:firstLineChars="223" w:firstLine="624"/>
        <w:jc w:val="left"/>
        <w:rPr>
          <w:rFonts w:ascii="仿宋" w:eastAsia="仿宋" w:hAnsi="仿宋"/>
          <w:sz w:val="28"/>
          <w:szCs w:val="28"/>
        </w:rPr>
      </w:pPr>
      <w:r w:rsidRPr="006755CF">
        <w:rPr>
          <w:rFonts w:ascii="仿宋" w:eastAsia="仿宋" w:hAnsi="仿宋" w:hint="eastAsia"/>
          <w:sz w:val="28"/>
          <w:szCs w:val="28"/>
        </w:rPr>
        <w:t>2、投标人根据本招标书的要求提供文件资料，所提供的文件均须加盖单位公章。其中投标文件（含技术标、商务标）封面、投标函均应加盖投标人公章，并经法定代表人或委托代理人签字或盖章</w:t>
      </w:r>
      <w:r w:rsidR="00C36633" w:rsidRPr="006755CF">
        <w:rPr>
          <w:rFonts w:ascii="仿宋" w:eastAsia="仿宋" w:hAnsi="仿宋" w:hint="eastAsia"/>
          <w:sz w:val="28"/>
          <w:szCs w:val="28"/>
        </w:rPr>
        <w:t>，如由后者签字，应提供“法定代表人授权委托书”</w:t>
      </w:r>
      <w:r w:rsidRPr="006755CF">
        <w:rPr>
          <w:rFonts w:ascii="仿宋" w:eastAsia="仿宋" w:hAnsi="仿宋" w:hint="eastAsia"/>
          <w:sz w:val="28"/>
          <w:szCs w:val="28"/>
        </w:rPr>
        <w:t>。</w:t>
      </w:r>
    </w:p>
    <w:p w:rsidR="001377A9" w:rsidRPr="006755CF" w:rsidRDefault="00B55AF7"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 xml:space="preserve">3、全套投标文件应无涂改和行间插字，除非这些改动是根据招标人的指示进行的，或者是为改正投标人造成的必须修改的错误而进行的。有改动时，修改处应由法定代表人或授权代表签字证明或加盖校正章。 </w:t>
      </w:r>
    </w:p>
    <w:p w:rsidR="001377A9" w:rsidRPr="006755CF" w:rsidRDefault="00B55AF7"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4、未按本招标文件规定的格式填写投标文件或投标文件字迹模糊不清的投标可能导致不利于投标人的评标结果。</w:t>
      </w:r>
    </w:p>
    <w:p w:rsidR="00B55AF7" w:rsidRPr="006755CF" w:rsidRDefault="00B55AF7"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5、所有资格证明文件复印件，须注明“与原件一致”并加盖投标人公章。</w:t>
      </w:r>
    </w:p>
    <w:p w:rsidR="001377A9" w:rsidRPr="006755CF" w:rsidRDefault="00B55AF7" w:rsidP="008C35AC">
      <w:pPr>
        <w:spacing w:line="360" w:lineRule="auto"/>
        <w:ind w:firstLineChars="200" w:firstLine="560"/>
        <w:rPr>
          <w:rFonts w:ascii="仿宋" w:eastAsia="仿宋" w:hAnsi="仿宋"/>
          <w:sz w:val="28"/>
          <w:szCs w:val="28"/>
        </w:rPr>
      </w:pPr>
      <w:r w:rsidRPr="006755CF">
        <w:rPr>
          <w:rFonts w:ascii="仿宋" w:eastAsia="仿宋" w:hAnsi="仿宋"/>
          <w:sz w:val="28"/>
          <w:szCs w:val="28"/>
        </w:rPr>
        <w:t>6、</w:t>
      </w:r>
      <w:r w:rsidRPr="006755CF">
        <w:rPr>
          <w:rFonts w:ascii="仿宋" w:eastAsia="仿宋" w:hAnsi="仿宋" w:hint="eastAsia"/>
          <w:sz w:val="28"/>
          <w:szCs w:val="28"/>
        </w:rPr>
        <w:t>投标人应将投标文件按顺序装订成册、打印页码，并编列目录、资料清单，由于装订不规范或编排顺序混乱而导致投标文件被误读或漏读，投标人自行承担后果。</w:t>
      </w:r>
    </w:p>
    <w:p w:rsidR="001E65CE" w:rsidRPr="006755CF" w:rsidRDefault="00B55AF7" w:rsidP="001E65CE">
      <w:pPr>
        <w:widowControl/>
        <w:spacing w:line="360" w:lineRule="auto"/>
        <w:ind w:firstLineChars="223" w:firstLine="624"/>
        <w:jc w:val="left"/>
        <w:rPr>
          <w:rFonts w:ascii="仿宋" w:eastAsia="仿宋" w:hAnsi="仿宋"/>
          <w:sz w:val="28"/>
          <w:szCs w:val="28"/>
        </w:rPr>
      </w:pPr>
      <w:r w:rsidRPr="006755CF">
        <w:rPr>
          <w:rFonts w:ascii="仿宋" w:eastAsia="仿宋" w:hAnsi="仿宋" w:hint="eastAsia"/>
          <w:sz w:val="28"/>
          <w:szCs w:val="28"/>
        </w:rPr>
        <w:t>7</w:t>
      </w:r>
      <w:r w:rsidR="00D74B8E" w:rsidRPr="006755CF">
        <w:rPr>
          <w:rFonts w:ascii="仿宋" w:eastAsia="仿宋" w:hAnsi="仿宋" w:hint="eastAsia"/>
          <w:sz w:val="28"/>
          <w:szCs w:val="28"/>
        </w:rPr>
        <w:t>、投标单位应按投标文件顺序装订成册，自编封面并编制目录清单及相应的页码。加盖投标人公章骑缝，一式二份，其中正本一份、副本一份，并相应注明“正本”和“副本”字样。若正、副本不一致，应以正本为准，正副本均装入密封的文件袋内，投标人应在文件袋上加盖公章骑缝，并在文件袋上填写投标人名称、地址、联系人、联系方式等。</w:t>
      </w:r>
    </w:p>
    <w:p w:rsidR="001377A9" w:rsidRPr="006755CF" w:rsidRDefault="001377A9" w:rsidP="001E65CE">
      <w:pPr>
        <w:widowControl/>
        <w:spacing w:line="360" w:lineRule="auto"/>
        <w:ind w:firstLineChars="223" w:firstLine="627"/>
        <w:jc w:val="left"/>
        <w:rPr>
          <w:rFonts w:ascii="仿宋" w:eastAsia="仿宋" w:hAnsi="仿宋"/>
          <w:b/>
          <w:sz w:val="28"/>
          <w:szCs w:val="28"/>
        </w:rPr>
      </w:pPr>
      <w:r w:rsidRPr="006755CF">
        <w:rPr>
          <w:rFonts w:ascii="仿宋" w:eastAsia="仿宋" w:hAnsi="仿宋" w:hint="eastAsia"/>
          <w:b/>
          <w:sz w:val="28"/>
          <w:szCs w:val="28"/>
        </w:rPr>
        <w:t>三、投标文件的提交</w:t>
      </w:r>
    </w:p>
    <w:p w:rsidR="001E65CE" w:rsidRPr="006755CF" w:rsidRDefault="001377A9" w:rsidP="001E65CE">
      <w:pPr>
        <w:widowControl/>
        <w:spacing w:line="360" w:lineRule="auto"/>
        <w:ind w:firstLineChars="200" w:firstLine="560"/>
        <w:rPr>
          <w:rFonts w:ascii="仿宋" w:eastAsia="仿宋" w:hAnsi="仿宋"/>
          <w:sz w:val="28"/>
          <w:szCs w:val="28"/>
        </w:rPr>
      </w:pPr>
      <w:r w:rsidRPr="006755CF">
        <w:rPr>
          <w:rFonts w:ascii="仿宋" w:eastAsia="仿宋" w:hAnsi="仿宋"/>
          <w:sz w:val="28"/>
          <w:szCs w:val="28"/>
        </w:rPr>
        <w:t>1、</w:t>
      </w:r>
      <w:r w:rsidRPr="006755CF">
        <w:rPr>
          <w:rFonts w:ascii="仿宋" w:eastAsia="仿宋" w:hAnsi="仿宋" w:hint="eastAsia"/>
          <w:sz w:val="28"/>
          <w:szCs w:val="28"/>
        </w:rPr>
        <w:t>投标人应将投标文件按</w:t>
      </w:r>
      <w:r w:rsidR="0060602F" w:rsidRPr="006755CF">
        <w:rPr>
          <w:rFonts w:ascii="仿宋" w:eastAsia="仿宋" w:hAnsi="仿宋" w:hint="eastAsia"/>
          <w:sz w:val="28"/>
          <w:szCs w:val="28"/>
        </w:rPr>
        <w:t>本招标说明书</w:t>
      </w:r>
      <w:r w:rsidRPr="006755CF">
        <w:rPr>
          <w:rFonts w:ascii="仿宋" w:eastAsia="仿宋" w:hAnsi="仿宋" w:hint="eastAsia"/>
          <w:sz w:val="28"/>
          <w:szCs w:val="28"/>
        </w:rPr>
        <w:t>注明的地址和时间派专人送达接收人。</w:t>
      </w:r>
    </w:p>
    <w:p w:rsidR="001377A9" w:rsidRPr="006755CF" w:rsidRDefault="0060602F" w:rsidP="001E65CE">
      <w:pPr>
        <w:widowControl/>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2、投标文件应在规定的截止时间前送达，迟到的投标文件为无效投标文件, 将被拒收。</w:t>
      </w:r>
    </w:p>
    <w:p w:rsidR="0060602F" w:rsidRPr="006755CF" w:rsidRDefault="0060602F"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lastRenderedPageBreak/>
        <w:t>3、投标人在投标截止时间之前，允许对所提交的投标文件进行修改或者撤回，并书面通知招标人。修改的内容和撤回通知应当按要求签署、盖章、密封，并作为投标文件的组成部分。</w:t>
      </w:r>
    </w:p>
    <w:p w:rsidR="0060602F" w:rsidRPr="006755CF" w:rsidRDefault="0060602F" w:rsidP="008C35AC">
      <w:pPr>
        <w:spacing w:line="360" w:lineRule="auto"/>
        <w:ind w:firstLineChars="200" w:firstLine="560"/>
        <w:rPr>
          <w:rFonts w:ascii="仿宋" w:eastAsia="仿宋" w:hAnsi="仿宋"/>
          <w:sz w:val="28"/>
          <w:szCs w:val="28"/>
        </w:rPr>
      </w:pPr>
      <w:r w:rsidRPr="006755CF">
        <w:rPr>
          <w:rFonts w:ascii="仿宋" w:eastAsia="仿宋" w:hAnsi="仿宋"/>
          <w:sz w:val="28"/>
          <w:szCs w:val="28"/>
        </w:rPr>
        <w:t>4、</w:t>
      </w:r>
      <w:r w:rsidRPr="006755CF">
        <w:rPr>
          <w:rFonts w:ascii="仿宋" w:eastAsia="仿宋" w:hAnsi="仿宋" w:hint="eastAsia"/>
          <w:sz w:val="28"/>
          <w:szCs w:val="28"/>
        </w:rPr>
        <w:t>投标人在投标截止时间后不得修改、撤回投标文件。投标人在投标截止时间后修改投标文件的，其投标将被拒绝。</w:t>
      </w:r>
    </w:p>
    <w:p w:rsidR="001E65CE" w:rsidRPr="006755CF" w:rsidRDefault="0060602F" w:rsidP="001E65CE">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5、投标截止时间结束后，参加投标的投标人不足三家的，本次招标程序终止。除采购任务取消情形外，招标采购单位将依法重新组织招标或者采取竞争性谈判等其他方式采购。</w:t>
      </w:r>
    </w:p>
    <w:p w:rsidR="001377A9" w:rsidRPr="006755CF" w:rsidRDefault="007E71F7" w:rsidP="000E1BC2">
      <w:pPr>
        <w:pStyle w:val="af0"/>
        <w:rPr>
          <w:rFonts w:ascii="仿宋" w:eastAsia="仿宋" w:hAnsi="仿宋"/>
        </w:rPr>
      </w:pPr>
      <w:bookmarkStart w:id="18" w:name="_Toc507685620"/>
      <w:r w:rsidRPr="006755CF">
        <w:rPr>
          <w:rFonts w:ascii="仿宋" w:eastAsia="仿宋" w:hAnsi="仿宋" w:hint="eastAsia"/>
        </w:rPr>
        <w:t>第四</w:t>
      </w:r>
      <w:r w:rsidR="001377A9" w:rsidRPr="006755CF">
        <w:rPr>
          <w:rFonts w:ascii="仿宋" w:eastAsia="仿宋" w:hAnsi="仿宋" w:hint="eastAsia"/>
        </w:rPr>
        <w:t>节开标与评标</w:t>
      </w:r>
      <w:bookmarkEnd w:id="18"/>
    </w:p>
    <w:p w:rsidR="00715BE0" w:rsidRPr="006755CF" w:rsidRDefault="00715BE0" w:rsidP="000A554F">
      <w:pPr>
        <w:widowControl/>
        <w:spacing w:line="360" w:lineRule="auto"/>
        <w:ind w:firstLineChars="200" w:firstLine="562"/>
        <w:jc w:val="left"/>
        <w:rPr>
          <w:rFonts w:ascii="仿宋" w:eastAsia="仿宋" w:hAnsi="仿宋"/>
          <w:b/>
          <w:sz w:val="28"/>
          <w:szCs w:val="28"/>
        </w:rPr>
      </w:pPr>
      <w:r w:rsidRPr="006755CF">
        <w:rPr>
          <w:rFonts w:ascii="仿宋" w:eastAsia="仿宋" w:hAnsi="仿宋" w:hint="eastAsia"/>
          <w:b/>
          <w:sz w:val="28"/>
          <w:szCs w:val="28"/>
        </w:rPr>
        <w:t>一、评标原则</w:t>
      </w:r>
    </w:p>
    <w:p w:rsidR="00715BE0" w:rsidRPr="006755CF" w:rsidRDefault="00715BE0" w:rsidP="008C35AC">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本次招标采用综合评分原则，得分最高者即为中标人。若出现得分相同的情形，则招标人可在得分相同者中自主选定中标人，其他竞标者不得提出任何异议。</w:t>
      </w:r>
    </w:p>
    <w:p w:rsidR="00715BE0" w:rsidRPr="006755CF" w:rsidRDefault="00715BE0" w:rsidP="000A554F">
      <w:pPr>
        <w:widowControl/>
        <w:spacing w:line="360" w:lineRule="auto"/>
        <w:ind w:firstLineChars="200" w:firstLine="562"/>
        <w:jc w:val="left"/>
        <w:rPr>
          <w:rFonts w:ascii="仿宋" w:eastAsia="仿宋" w:hAnsi="仿宋"/>
          <w:b/>
          <w:sz w:val="28"/>
          <w:szCs w:val="28"/>
        </w:rPr>
      </w:pPr>
      <w:r w:rsidRPr="006755CF">
        <w:rPr>
          <w:rFonts w:ascii="仿宋" w:eastAsia="仿宋" w:hAnsi="仿宋" w:hint="eastAsia"/>
          <w:b/>
          <w:sz w:val="28"/>
          <w:szCs w:val="28"/>
        </w:rPr>
        <w:t>二、开标</w:t>
      </w:r>
    </w:p>
    <w:p w:rsidR="00715BE0" w:rsidRPr="006755CF" w:rsidRDefault="00715BE0" w:rsidP="008C35AC">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投标截止时间结束后，由招标单位主持开标，评标小组人员参加，在招标文件规定的时间和地点开标。</w:t>
      </w:r>
    </w:p>
    <w:p w:rsidR="00715BE0" w:rsidRPr="006755CF" w:rsidRDefault="00715BE0" w:rsidP="000A554F">
      <w:pPr>
        <w:widowControl/>
        <w:spacing w:line="360" w:lineRule="auto"/>
        <w:ind w:firstLineChars="200" w:firstLine="562"/>
        <w:jc w:val="left"/>
        <w:rPr>
          <w:rFonts w:ascii="仿宋" w:eastAsia="仿宋" w:hAnsi="仿宋"/>
          <w:b/>
          <w:sz w:val="28"/>
          <w:szCs w:val="28"/>
        </w:rPr>
      </w:pPr>
      <w:r w:rsidRPr="006755CF">
        <w:rPr>
          <w:rFonts w:ascii="仿宋" w:eastAsia="仿宋" w:hAnsi="仿宋" w:hint="eastAsia"/>
          <w:b/>
          <w:sz w:val="28"/>
          <w:szCs w:val="28"/>
        </w:rPr>
        <w:t>三、评标程序</w:t>
      </w:r>
    </w:p>
    <w:p w:rsidR="00715BE0" w:rsidRPr="006755CF" w:rsidRDefault="00715BE0" w:rsidP="001E65CE">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1、投标文件初审（资格性检查和符合性检查）；</w:t>
      </w:r>
    </w:p>
    <w:p w:rsidR="00715BE0" w:rsidRPr="006755CF" w:rsidRDefault="00715BE0" w:rsidP="001E65CE">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2、比较与评价 （评审技术分、商务分、价格分）；</w:t>
      </w:r>
    </w:p>
    <w:p w:rsidR="00715BE0" w:rsidRPr="006755CF" w:rsidRDefault="00715BE0" w:rsidP="001E65CE">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3、确定中标单位。</w:t>
      </w:r>
    </w:p>
    <w:p w:rsidR="00715BE0" w:rsidRPr="006755CF" w:rsidRDefault="00715BE0" w:rsidP="000A554F">
      <w:pPr>
        <w:widowControl/>
        <w:spacing w:line="360" w:lineRule="auto"/>
        <w:ind w:firstLineChars="200" w:firstLine="562"/>
        <w:jc w:val="left"/>
        <w:rPr>
          <w:rFonts w:ascii="仿宋" w:eastAsia="仿宋" w:hAnsi="仿宋"/>
          <w:b/>
          <w:sz w:val="28"/>
          <w:szCs w:val="28"/>
        </w:rPr>
      </w:pPr>
      <w:r w:rsidRPr="006755CF">
        <w:rPr>
          <w:rFonts w:ascii="仿宋" w:eastAsia="仿宋" w:hAnsi="仿宋" w:hint="eastAsia"/>
          <w:b/>
          <w:sz w:val="28"/>
          <w:szCs w:val="28"/>
        </w:rPr>
        <w:t>四、禁止行为</w:t>
      </w:r>
    </w:p>
    <w:p w:rsidR="00715BE0" w:rsidRPr="006755CF" w:rsidRDefault="00715BE0" w:rsidP="008C35AC">
      <w:pPr>
        <w:widowControl/>
        <w:spacing w:line="360" w:lineRule="auto"/>
        <w:ind w:firstLineChars="228" w:firstLine="638"/>
        <w:jc w:val="left"/>
        <w:rPr>
          <w:rFonts w:ascii="仿宋" w:eastAsia="仿宋" w:hAnsi="仿宋"/>
          <w:sz w:val="28"/>
          <w:szCs w:val="28"/>
        </w:rPr>
      </w:pPr>
      <w:r w:rsidRPr="006755CF">
        <w:rPr>
          <w:rFonts w:ascii="仿宋" w:eastAsia="仿宋" w:hAnsi="仿宋" w:hint="eastAsia"/>
          <w:sz w:val="28"/>
          <w:szCs w:val="28"/>
        </w:rPr>
        <w:t>1、在开标、评标期间，投标人不得向评标小组成员询问评标情况，不得进行旨在影响评标结果活动。</w:t>
      </w:r>
    </w:p>
    <w:p w:rsidR="00715BE0" w:rsidRPr="006755CF" w:rsidRDefault="00715BE0" w:rsidP="008C35AC">
      <w:pPr>
        <w:widowControl/>
        <w:spacing w:line="360" w:lineRule="auto"/>
        <w:ind w:firstLineChars="228" w:firstLine="638"/>
        <w:jc w:val="left"/>
        <w:rPr>
          <w:rFonts w:ascii="仿宋" w:eastAsia="仿宋" w:hAnsi="仿宋"/>
          <w:sz w:val="28"/>
          <w:szCs w:val="28"/>
        </w:rPr>
      </w:pPr>
      <w:r w:rsidRPr="006755CF">
        <w:rPr>
          <w:rFonts w:ascii="仿宋" w:eastAsia="仿宋" w:hAnsi="仿宋" w:hint="eastAsia"/>
          <w:sz w:val="28"/>
          <w:szCs w:val="28"/>
        </w:rPr>
        <w:t xml:space="preserve">2、在评标过程中，评标成员不得与投标人进行信息沟通。在招标工作结束后，凡与评标工作相关的所有人员（评标小组成员、评标室内的其他工作人员）不得将评审、比较等相关情况扩散出评标成员之外。  </w:t>
      </w:r>
    </w:p>
    <w:p w:rsidR="00715BE0" w:rsidRPr="006755CF" w:rsidRDefault="00715BE0" w:rsidP="008C35AC">
      <w:pPr>
        <w:widowControl/>
        <w:spacing w:line="360" w:lineRule="auto"/>
        <w:ind w:firstLineChars="228" w:firstLine="638"/>
        <w:jc w:val="left"/>
        <w:rPr>
          <w:rFonts w:ascii="仿宋" w:eastAsia="仿宋" w:hAnsi="仿宋"/>
          <w:sz w:val="28"/>
          <w:szCs w:val="28"/>
        </w:rPr>
      </w:pPr>
      <w:r w:rsidRPr="006755CF">
        <w:rPr>
          <w:rFonts w:ascii="仿宋" w:eastAsia="仿宋" w:hAnsi="仿宋" w:hint="eastAsia"/>
          <w:sz w:val="28"/>
          <w:szCs w:val="28"/>
        </w:rPr>
        <w:lastRenderedPageBreak/>
        <w:t>3</w:t>
      </w:r>
      <w:r w:rsidR="00B20D86" w:rsidRPr="006755CF">
        <w:rPr>
          <w:rFonts w:ascii="仿宋" w:eastAsia="仿宋" w:hAnsi="仿宋" w:hint="eastAsia"/>
          <w:sz w:val="28"/>
          <w:szCs w:val="28"/>
        </w:rPr>
        <w:t>、</w:t>
      </w:r>
      <w:r w:rsidRPr="006755CF">
        <w:rPr>
          <w:rFonts w:ascii="仿宋" w:eastAsia="仿宋" w:hAnsi="仿宋" w:hint="eastAsia"/>
          <w:sz w:val="28"/>
          <w:szCs w:val="28"/>
        </w:rPr>
        <w:t>开标前，由</w:t>
      </w:r>
      <w:r w:rsidR="003A039E" w:rsidRPr="006755CF">
        <w:rPr>
          <w:rFonts w:ascii="仿宋" w:eastAsia="仿宋" w:hAnsi="仿宋" w:hint="eastAsia"/>
          <w:sz w:val="28"/>
          <w:szCs w:val="28"/>
        </w:rPr>
        <w:t>招标</w:t>
      </w:r>
      <w:r w:rsidR="001D7E76" w:rsidRPr="006755CF">
        <w:rPr>
          <w:rFonts w:ascii="仿宋" w:eastAsia="仿宋" w:hAnsi="仿宋" w:hint="eastAsia"/>
          <w:sz w:val="28"/>
          <w:szCs w:val="28"/>
        </w:rPr>
        <w:t>人</w:t>
      </w:r>
      <w:r w:rsidRPr="006755CF">
        <w:rPr>
          <w:rFonts w:ascii="仿宋" w:eastAsia="仿宋" w:hAnsi="仿宋" w:hint="eastAsia"/>
          <w:sz w:val="28"/>
          <w:szCs w:val="28"/>
        </w:rPr>
        <w:t>代表查验投标文件密封情况。</w:t>
      </w:r>
    </w:p>
    <w:p w:rsidR="00715BE0" w:rsidRPr="006755CF" w:rsidRDefault="00715BE0" w:rsidP="008C35AC">
      <w:pPr>
        <w:widowControl/>
        <w:spacing w:line="360" w:lineRule="auto"/>
        <w:ind w:firstLineChars="228" w:firstLine="638"/>
        <w:jc w:val="left"/>
        <w:rPr>
          <w:rFonts w:ascii="仿宋" w:eastAsia="仿宋" w:hAnsi="仿宋"/>
          <w:sz w:val="28"/>
          <w:szCs w:val="28"/>
        </w:rPr>
      </w:pPr>
      <w:r w:rsidRPr="006755CF">
        <w:rPr>
          <w:rFonts w:ascii="仿宋" w:eastAsia="仿宋" w:hAnsi="仿宋" w:hint="eastAsia"/>
          <w:sz w:val="28"/>
          <w:szCs w:val="28"/>
        </w:rPr>
        <w:t>4、在投标评标过程中，如有投标方联合故意抬高报价或其他不正当行为，招标人有权中止评标。</w:t>
      </w:r>
    </w:p>
    <w:p w:rsidR="00715BE0" w:rsidRPr="006755CF" w:rsidRDefault="001B15A9" w:rsidP="001B15A9">
      <w:pPr>
        <w:widowControl/>
        <w:spacing w:line="360" w:lineRule="auto"/>
        <w:ind w:firstLineChars="200" w:firstLine="560"/>
        <w:jc w:val="left"/>
        <w:rPr>
          <w:rFonts w:ascii="仿宋" w:eastAsia="仿宋" w:hAnsi="仿宋"/>
          <w:bCs/>
          <w:sz w:val="30"/>
          <w:szCs w:val="30"/>
        </w:rPr>
      </w:pPr>
      <w:r w:rsidRPr="006755CF">
        <w:rPr>
          <w:rFonts w:ascii="仿宋" w:eastAsia="仿宋" w:hAnsi="仿宋" w:hint="eastAsia"/>
          <w:sz w:val="28"/>
          <w:szCs w:val="28"/>
        </w:rPr>
        <w:t>5、</w:t>
      </w:r>
      <w:r w:rsidR="00715BE0" w:rsidRPr="006755CF">
        <w:rPr>
          <w:rFonts w:ascii="仿宋" w:eastAsia="仿宋" w:hAnsi="仿宋" w:hint="eastAsia"/>
          <w:sz w:val="28"/>
          <w:szCs w:val="28"/>
        </w:rPr>
        <w:t>在评标期间，若出现符合本招标书规定的所有投标条件的投标人不足三家情形的，本次招标程序终止，除采购任务取消情形外，招标采购单位将依法重新组织招标或者采取竞争性谈判等其他方式采购</w:t>
      </w:r>
      <w:r w:rsidR="00715BE0" w:rsidRPr="006755CF">
        <w:rPr>
          <w:rFonts w:ascii="仿宋" w:eastAsia="仿宋" w:hAnsi="仿宋" w:hint="eastAsia"/>
          <w:sz w:val="30"/>
          <w:szCs w:val="30"/>
        </w:rPr>
        <w:t>。</w:t>
      </w:r>
    </w:p>
    <w:p w:rsidR="00715BE0" w:rsidRPr="006755CF" w:rsidRDefault="00715BE0" w:rsidP="000A554F">
      <w:pPr>
        <w:spacing w:line="360" w:lineRule="auto"/>
        <w:ind w:firstLineChars="200" w:firstLine="562"/>
        <w:rPr>
          <w:rFonts w:ascii="仿宋" w:eastAsia="仿宋" w:hAnsi="仿宋"/>
          <w:b/>
          <w:sz w:val="28"/>
          <w:szCs w:val="28"/>
        </w:rPr>
      </w:pPr>
      <w:bookmarkStart w:id="19" w:name="_Toc488307693"/>
      <w:r w:rsidRPr="006755CF">
        <w:rPr>
          <w:rFonts w:ascii="仿宋" w:eastAsia="仿宋" w:hAnsi="仿宋" w:hint="eastAsia"/>
          <w:b/>
          <w:sz w:val="28"/>
          <w:szCs w:val="28"/>
        </w:rPr>
        <w:t>六、评标方法、评标标准</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715BE0" w:rsidRPr="006755CF">
        <w:trPr>
          <w:trHeight w:val="70"/>
        </w:trPr>
        <w:tc>
          <w:tcPr>
            <w:tcW w:w="9457" w:type="dxa"/>
            <w:tcBorders>
              <w:top w:val="single" w:sz="4" w:space="0" w:color="auto"/>
              <w:left w:val="single" w:sz="4" w:space="0" w:color="auto"/>
              <w:bottom w:val="single" w:sz="4" w:space="0" w:color="auto"/>
              <w:right w:val="single" w:sz="4" w:space="0" w:color="auto"/>
            </w:tcBorders>
          </w:tcPr>
          <w:p w:rsidR="00715BE0" w:rsidRPr="006755CF" w:rsidRDefault="00715BE0" w:rsidP="00270216">
            <w:pPr>
              <w:spacing w:line="360" w:lineRule="exact"/>
              <w:ind w:firstLineChars="100" w:firstLine="281"/>
              <w:rPr>
                <w:rFonts w:ascii="仿宋" w:eastAsia="仿宋" w:hAnsi="仿宋"/>
                <w:b/>
                <w:sz w:val="28"/>
                <w:szCs w:val="28"/>
              </w:rPr>
            </w:pPr>
            <w:r w:rsidRPr="006755CF">
              <w:rPr>
                <w:rFonts w:ascii="仿宋" w:eastAsia="仿宋" w:hAnsi="仿宋" w:hint="eastAsia"/>
                <w:b/>
                <w:sz w:val="28"/>
                <w:szCs w:val="28"/>
              </w:rPr>
              <w:t>1、初审合格（即资格性、符合性检查合格并按其他相关条款处理后）的投标人在三家</w:t>
            </w:r>
            <w:r w:rsidR="006B7377" w:rsidRPr="006755CF">
              <w:rPr>
                <w:rFonts w:ascii="仿宋" w:eastAsia="仿宋" w:hAnsi="仿宋" w:hint="eastAsia"/>
                <w:b/>
                <w:sz w:val="28"/>
                <w:szCs w:val="28"/>
              </w:rPr>
              <w:t>及以上</w:t>
            </w:r>
          </w:p>
          <w:p w:rsidR="00715BE0" w:rsidRPr="006755CF" w:rsidRDefault="00715BE0" w:rsidP="00270216">
            <w:pPr>
              <w:spacing w:line="360" w:lineRule="exact"/>
              <w:ind w:firstLineChars="98" w:firstLine="274"/>
              <w:rPr>
                <w:rFonts w:ascii="仿宋" w:eastAsia="仿宋" w:hAnsi="仿宋"/>
                <w:b/>
                <w:sz w:val="28"/>
                <w:szCs w:val="28"/>
              </w:rPr>
            </w:pPr>
            <w:r w:rsidRPr="006755CF">
              <w:rPr>
                <w:rStyle w:val="af3"/>
                <w:rFonts w:ascii="仿宋" w:eastAsia="仿宋" w:hAnsi="仿宋" w:cs="Arial" w:hint="eastAsia"/>
                <w:sz w:val="28"/>
                <w:szCs w:val="28"/>
              </w:rPr>
              <w:t>1.1 技术和商务分F1</w:t>
            </w:r>
            <w:r w:rsidRPr="006755CF">
              <w:rPr>
                <w:rFonts w:ascii="仿宋" w:eastAsia="仿宋" w:hAnsi="仿宋" w:hint="eastAsia"/>
                <w:b/>
                <w:sz w:val="28"/>
                <w:szCs w:val="28"/>
              </w:rPr>
              <w:t>（满分80分）</w:t>
            </w:r>
          </w:p>
          <w:tbl>
            <w:tblPr>
              <w:tblW w:w="888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56"/>
              <w:gridCol w:w="993"/>
              <w:gridCol w:w="1275"/>
              <w:gridCol w:w="4820"/>
              <w:gridCol w:w="840"/>
            </w:tblGrid>
            <w:tr w:rsidR="00715BE0" w:rsidRPr="006755CF">
              <w:trPr>
                <w:trHeight w:val="476"/>
                <w:tblHeader/>
                <w:jc w:val="center"/>
              </w:trPr>
              <w:tc>
                <w:tcPr>
                  <w:tcW w:w="956" w:type="dxa"/>
                  <w:tcBorders>
                    <w:top w:val="single" w:sz="6" w:space="0" w:color="auto"/>
                    <w:left w:val="single" w:sz="6"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ind w:leftChars="-42" w:left="-29" w:rightChars="-40" w:right="-84" w:hangingChars="21" w:hanging="59"/>
                    <w:jc w:val="center"/>
                    <w:rPr>
                      <w:rFonts w:ascii="仿宋" w:eastAsia="仿宋" w:hAnsi="仿宋" w:cs="Arial"/>
                      <w:bCs/>
                      <w:kern w:val="10"/>
                      <w:sz w:val="28"/>
                      <w:szCs w:val="28"/>
                    </w:rPr>
                  </w:pPr>
                  <w:r w:rsidRPr="006755CF">
                    <w:rPr>
                      <w:rFonts w:ascii="仿宋" w:eastAsia="仿宋" w:hAnsi="仿宋" w:cs="Arial" w:hint="eastAsia"/>
                      <w:bCs/>
                      <w:kern w:val="10"/>
                      <w:sz w:val="28"/>
                      <w:szCs w:val="28"/>
                    </w:rPr>
                    <w:t>序号</w:t>
                  </w:r>
                </w:p>
              </w:tc>
              <w:tc>
                <w:tcPr>
                  <w:tcW w:w="993" w:type="dxa"/>
                  <w:tcBorders>
                    <w:top w:val="single" w:sz="6" w:space="0" w:color="auto"/>
                    <w:left w:val="single" w:sz="4"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类别</w:t>
                  </w:r>
                </w:p>
              </w:tc>
              <w:tc>
                <w:tcPr>
                  <w:tcW w:w="1275" w:type="dxa"/>
                  <w:tcBorders>
                    <w:top w:val="single" w:sz="6" w:space="0" w:color="auto"/>
                    <w:left w:val="single" w:sz="4"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项目</w:t>
                  </w:r>
                </w:p>
              </w:tc>
              <w:tc>
                <w:tcPr>
                  <w:tcW w:w="4820" w:type="dxa"/>
                  <w:tcBorders>
                    <w:top w:val="single" w:sz="6" w:space="0" w:color="auto"/>
                    <w:left w:val="single" w:sz="4"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jc w:val="center"/>
                    <w:rPr>
                      <w:rFonts w:ascii="仿宋" w:eastAsia="仿宋" w:hAnsi="仿宋" w:cs="Arial"/>
                      <w:bCs/>
                      <w:kern w:val="2"/>
                      <w:sz w:val="28"/>
                      <w:szCs w:val="28"/>
                    </w:rPr>
                  </w:pPr>
                  <w:r w:rsidRPr="006755CF">
                    <w:rPr>
                      <w:rFonts w:ascii="仿宋" w:eastAsia="仿宋" w:hAnsi="仿宋" w:hint="eastAsia"/>
                      <w:sz w:val="28"/>
                      <w:szCs w:val="28"/>
                    </w:rPr>
                    <w:t>评分因素及评分细则</w:t>
                  </w:r>
                </w:p>
              </w:tc>
              <w:tc>
                <w:tcPr>
                  <w:tcW w:w="840" w:type="dxa"/>
                  <w:tcBorders>
                    <w:top w:val="single" w:sz="6" w:space="0" w:color="auto"/>
                    <w:left w:val="single" w:sz="4" w:space="0" w:color="auto"/>
                    <w:bottom w:val="single" w:sz="4" w:space="0" w:color="auto"/>
                    <w:right w:val="single" w:sz="6" w:space="0" w:color="auto"/>
                  </w:tcBorders>
                  <w:vAlign w:val="center"/>
                </w:tcPr>
                <w:p w:rsidR="00715BE0" w:rsidRPr="006755CF" w:rsidRDefault="00715BE0" w:rsidP="00270216">
                  <w:pPr>
                    <w:pStyle w:val="afd"/>
                    <w:autoSpaceDE w:val="0"/>
                    <w:spacing w:line="360" w:lineRule="exact"/>
                    <w:jc w:val="center"/>
                    <w:rPr>
                      <w:rFonts w:ascii="仿宋" w:eastAsia="仿宋" w:hAnsi="仿宋"/>
                      <w:kern w:val="2"/>
                      <w:sz w:val="28"/>
                      <w:szCs w:val="28"/>
                    </w:rPr>
                  </w:pPr>
                  <w:r w:rsidRPr="006755CF">
                    <w:rPr>
                      <w:rFonts w:ascii="仿宋" w:eastAsia="仿宋" w:hAnsi="仿宋" w:hint="eastAsia"/>
                      <w:kern w:val="2"/>
                      <w:sz w:val="28"/>
                      <w:szCs w:val="28"/>
                    </w:rPr>
                    <w:t>满分</w:t>
                  </w:r>
                </w:p>
                <w:p w:rsidR="00715BE0" w:rsidRPr="006755CF" w:rsidRDefault="00715BE0" w:rsidP="00270216">
                  <w:pPr>
                    <w:pStyle w:val="afd"/>
                    <w:autoSpaceDE w:val="0"/>
                    <w:spacing w:line="360" w:lineRule="exact"/>
                    <w:jc w:val="center"/>
                    <w:rPr>
                      <w:rFonts w:ascii="仿宋" w:eastAsia="仿宋" w:hAnsi="仿宋" w:cs="Arial"/>
                      <w:bCs/>
                      <w:kern w:val="2"/>
                      <w:sz w:val="28"/>
                      <w:szCs w:val="28"/>
                    </w:rPr>
                  </w:pPr>
                  <w:r w:rsidRPr="006755CF">
                    <w:rPr>
                      <w:rFonts w:ascii="仿宋" w:eastAsia="仿宋" w:hAnsi="仿宋" w:cs="Arial" w:hint="eastAsia"/>
                      <w:bCs/>
                      <w:kern w:val="2"/>
                      <w:sz w:val="28"/>
                      <w:szCs w:val="28"/>
                    </w:rPr>
                    <w:t>分值</w:t>
                  </w:r>
                </w:p>
              </w:tc>
            </w:tr>
            <w:tr w:rsidR="00715BE0" w:rsidRPr="006755CF">
              <w:trPr>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9572C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val="restart"/>
                  <w:tcBorders>
                    <w:top w:val="single" w:sz="4" w:space="0" w:color="auto"/>
                    <w:left w:val="single" w:sz="4" w:space="0" w:color="auto"/>
                    <w:right w:val="single" w:sz="4" w:space="0" w:color="auto"/>
                  </w:tcBorders>
                  <w:vAlign w:val="center"/>
                </w:tcPr>
                <w:p w:rsidR="00715BE0"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技术分（40分）</w:t>
                  </w:r>
                </w:p>
              </w:tc>
              <w:tc>
                <w:tcPr>
                  <w:tcW w:w="1275" w:type="dxa"/>
                  <w:tcBorders>
                    <w:top w:val="single" w:sz="4" w:space="0" w:color="auto"/>
                    <w:left w:val="single" w:sz="4"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服务方案完整</w:t>
                  </w:r>
                </w:p>
              </w:tc>
              <w:tc>
                <w:tcPr>
                  <w:tcW w:w="4820" w:type="dxa"/>
                  <w:tcBorders>
                    <w:top w:val="single" w:sz="4" w:space="0" w:color="auto"/>
                    <w:left w:val="single" w:sz="4" w:space="0" w:color="auto"/>
                    <w:bottom w:val="single" w:sz="4" w:space="0" w:color="auto"/>
                    <w:right w:val="single" w:sz="4" w:space="0" w:color="auto"/>
                  </w:tcBorders>
                  <w:vAlign w:val="center"/>
                </w:tcPr>
                <w:p w:rsidR="00715BE0" w:rsidRPr="006755CF" w:rsidRDefault="00715BE0" w:rsidP="00270216">
                  <w:pPr>
                    <w:pStyle w:val="afd"/>
                    <w:autoSpaceDE w:val="0"/>
                    <w:spacing w:line="360" w:lineRule="exact"/>
                    <w:jc w:val="both"/>
                    <w:rPr>
                      <w:rFonts w:ascii="仿宋" w:eastAsia="仿宋" w:hAnsi="仿宋"/>
                      <w:sz w:val="28"/>
                      <w:szCs w:val="28"/>
                    </w:rPr>
                  </w:pPr>
                  <w:r w:rsidRPr="006755CF">
                    <w:rPr>
                      <w:rFonts w:ascii="仿宋" w:eastAsia="仿宋" w:hAnsi="仿宋" w:hint="eastAsia"/>
                      <w:sz w:val="28"/>
                      <w:szCs w:val="28"/>
                    </w:rPr>
                    <w:t>根据投标人对招标内容的响应情况进行评审，对服务内容的理解和阐述的完整性等进行综合评价，按优（8～7分）</w:t>
                  </w:r>
                  <w:r w:rsidR="005F533C" w:rsidRPr="006755CF">
                    <w:rPr>
                      <w:rFonts w:ascii="仿宋" w:eastAsia="仿宋" w:hAnsi="仿宋" w:hint="eastAsia"/>
                      <w:sz w:val="28"/>
                      <w:szCs w:val="28"/>
                    </w:rPr>
                    <w:t>对招标人的招标内容完全响应，无遗漏项；</w:t>
                  </w:r>
                  <w:r w:rsidRPr="006755CF">
                    <w:rPr>
                      <w:rFonts w:ascii="仿宋" w:eastAsia="仿宋" w:hAnsi="仿宋" w:hint="eastAsia"/>
                      <w:sz w:val="28"/>
                      <w:szCs w:val="28"/>
                    </w:rPr>
                    <w:t>良（6～5分）</w:t>
                  </w:r>
                  <w:r w:rsidR="005F533C" w:rsidRPr="006755CF">
                    <w:rPr>
                      <w:rFonts w:ascii="仿宋" w:eastAsia="仿宋" w:hAnsi="仿宋" w:hint="eastAsia"/>
                      <w:sz w:val="28"/>
                      <w:szCs w:val="28"/>
                    </w:rPr>
                    <w:t>有1项非核心内容遗漏；</w:t>
                  </w:r>
                  <w:r w:rsidRPr="006755CF">
                    <w:rPr>
                      <w:rFonts w:ascii="仿宋" w:eastAsia="仿宋" w:hAnsi="仿宋" w:hint="eastAsia"/>
                      <w:sz w:val="28"/>
                      <w:szCs w:val="28"/>
                    </w:rPr>
                    <w:t>一般（4～3分）</w:t>
                  </w:r>
                  <w:r w:rsidR="005F533C" w:rsidRPr="006755CF">
                    <w:rPr>
                      <w:rFonts w:ascii="仿宋" w:eastAsia="仿宋" w:hAnsi="仿宋" w:hint="eastAsia"/>
                      <w:sz w:val="28"/>
                      <w:szCs w:val="28"/>
                    </w:rPr>
                    <w:t>有2~3项非核心内容遗漏；</w:t>
                  </w:r>
                  <w:r w:rsidRPr="006755CF">
                    <w:rPr>
                      <w:rFonts w:ascii="仿宋" w:eastAsia="仿宋" w:hAnsi="仿宋" w:hint="eastAsia"/>
                      <w:sz w:val="28"/>
                      <w:szCs w:val="28"/>
                    </w:rPr>
                    <w:t>差（2～1分）</w:t>
                  </w:r>
                  <w:r w:rsidR="00F053FE" w:rsidRPr="006755CF">
                    <w:rPr>
                      <w:rFonts w:ascii="仿宋" w:eastAsia="仿宋" w:hAnsi="仿宋" w:hint="eastAsia"/>
                      <w:sz w:val="28"/>
                      <w:szCs w:val="28"/>
                    </w:rPr>
                    <w:t>核心</w:t>
                  </w:r>
                  <w:r w:rsidR="005F533C" w:rsidRPr="006755CF">
                    <w:rPr>
                      <w:rFonts w:ascii="仿宋" w:eastAsia="仿宋" w:hAnsi="仿宋" w:hint="eastAsia"/>
                      <w:sz w:val="28"/>
                      <w:szCs w:val="28"/>
                    </w:rPr>
                    <w:t>内容有遗漏。</w:t>
                  </w:r>
                </w:p>
              </w:tc>
              <w:tc>
                <w:tcPr>
                  <w:tcW w:w="840" w:type="dxa"/>
                  <w:tcBorders>
                    <w:top w:val="single" w:sz="4" w:space="0" w:color="auto"/>
                    <w:left w:val="single" w:sz="4" w:space="0" w:color="auto"/>
                    <w:bottom w:val="single" w:sz="4" w:space="0" w:color="auto"/>
                    <w:right w:val="single" w:sz="6" w:space="0" w:color="auto"/>
                  </w:tcBorders>
                  <w:vAlign w:val="center"/>
                </w:tcPr>
                <w:p w:rsidR="00715BE0" w:rsidRPr="006755CF" w:rsidRDefault="00715BE0" w:rsidP="00270216">
                  <w:pPr>
                    <w:pStyle w:val="afd"/>
                    <w:autoSpaceDE w:val="0"/>
                    <w:spacing w:line="360" w:lineRule="exact"/>
                    <w:jc w:val="center"/>
                    <w:rPr>
                      <w:rFonts w:ascii="仿宋" w:eastAsia="仿宋" w:hAnsi="仿宋"/>
                      <w:kern w:val="2"/>
                      <w:sz w:val="28"/>
                      <w:szCs w:val="28"/>
                    </w:rPr>
                  </w:pPr>
                  <w:r w:rsidRPr="006755CF">
                    <w:rPr>
                      <w:rFonts w:ascii="仿宋" w:eastAsia="仿宋" w:hAnsi="仿宋" w:hint="eastAsia"/>
                      <w:kern w:val="2"/>
                      <w:sz w:val="28"/>
                      <w:szCs w:val="28"/>
                    </w:rPr>
                    <w:t>8</w:t>
                  </w:r>
                </w:p>
              </w:tc>
            </w:tr>
            <w:tr w:rsidR="00715BE0"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9572C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Pr="006755CF" w:rsidRDefault="00F438EC" w:rsidP="00270216">
                  <w:pPr>
                    <w:pStyle w:val="afd"/>
                    <w:autoSpaceDE w:val="0"/>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服务方案进度安排</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270216">
                  <w:pPr>
                    <w:pStyle w:val="afd"/>
                    <w:autoSpaceDE w:val="0"/>
                    <w:spacing w:line="360" w:lineRule="exact"/>
                    <w:jc w:val="both"/>
                    <w:rPr>
                      <w:rFonts w:ascii="仿宋" w:eastAsia="仿宋" w:hAnsi="仿宋"/>
                      <w:sz w:val="28"/>
                      <w:szCs w:val="28"/>
                    </w:rPr>
                  </w:pPr>
                  <w:r w:rsidRPr="006755CF">
                    <w:rPr>
                      <w:rFonts w:ascii="仿宋" w:eastAsia="仿宋" w:hAnsi="仿宋" w:hint="eastAsia"/>
                      <w:sz w:val="28"/>
                      <w:szCs w:val="28"/>
                    </w:rPr>
                    <w:t>根据投标人提供的服务方案进度安排进行评价，按优（5分）、良（4～3分）、一般（2分）、差（1分）评分。</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Pr="006755CF" w:rsidRDefault="00715BE0" w:rsidP="00270216">
                  <w:pPr>
                    <w:spacing w:line="360" w:lineRule="exact"/>
                    <w:ind w:left="-99" w:right="-78"/>
                    <w:jc w:val="center"/>
                    <w:rPr>
                      <w:rFonts w:ascii="仿宋" w:eastAsia="仿宋" w:hAnsi="仿宋" w:cs="Arial"/>
                      <w:sz w:val="28"/>
                      <w:szCs w:val="28"/>
                    </w:rPr>
                  </w:pPr>
                  <w:r w:rsidRPr="006755CF">
                    <w:rPr>
                      <w:rFonts w:ascii="仿宋" w:eastAsia="仿宋" w:hAnsi="仿宋" w:cs="Arial" w:hint="eastAsia"/>
                      <w:sz w:val="28"/>
                      <w:szCs w:val="28"/>
                    </w:rPr>
                    <w:t>5</w:t>
                  </w:r>
                </w:p>
              </w:tc>
            </w:tr>
            <w:tr w:rsidR="00715BE0"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9572C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Pr="006755CF" w:rsidRDefault="00F438EC" w:rsidP="00270216">
                  <w:pPr>
                    <w:pStyle w:val="afd"/>
                    <w:autoSpaceDE w:val="0"/>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270216">
                  <w:pPr>
                    <w:pStyle w:val="afd"/>
                    <w:autoSpaceDE w:val="0"/>
                    <w:spacing w:line="360" w:lineRule="exact"/>
                    <w:jc w:val="center"/>
                    <w:rPr>
                      <w:rFonts w:ascii="仿宋" w:eastAsia="仿宋" w:hAnsi="仿宋"/>
                      <w:sz w:val="28"/>
                      <w:szCs w:val="28"/>
                    </w:rPr>
                  </w:pPr>
                  <w:r w:rsidRPr="006755CF">
                    <w:rPr>
                      <w:rFonts w:ascii="仿宋" w:eastAsia="仿宋" w:hAnsi="仿宋" w:hint="eastAsia"/>
                      <w:sz w:val="28"/>
                      <w:szCs w:val="28"/>
                    </w:rPr>
                    <w:t>服务方案专业性、可行性</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3D71A9">
                  <w:pPr>
                    <w:pStyle w:val="afd"/>
                    <w:autoSpaceDE w:val="0"/>
                    <w:spacing w:line="360" w:lineRule="exact"/>
                    <w:jc w:val="both"/>
                    <w:rPr>
                      <w:rFonts w:ascii="仿宋" w:eastAsia="仿宋" w:hAnsi="仿宋"/>
                      <w:sz w:val="28"/>
                      <w:szCs w:val="28"/>
                    </w:rPr>
                  </w:pPr>
                  <w:r w:rsidRPr="006755CF">
                    <w:rPr>
                      <w:rFonts w:ascii="仿宋" w:eastAsia="仿宋" w:hAnsi="仿宋" w:hint="eastAsia"/>
                      <w:sz w:val="28"/>
                      <w:szCs w:val="28"/>
                    </w:rPr>
                    <w:t>根据投标人提供的服务方案的实用性、可靠性及实施性进行评价</w:t>
                  </w:r>
                  <w:r w:rsidR="006B19DC" w:rsidRPr="006755CF">
                    <w:rPr>
                      <w:rFonts w:ascii="仿宋" w:eastAsia="仿宋" w:hAnsi="仿宋" w:hint="eastAsia"/>
                      <w:sz w:val="28"/>
                      <w:szCs w:val="28"/>
                    </w:rPr>
                    <w:t>1、优（12~14分）服务方案整体评价优秀，具有较强的前瞻性，具有很强的实用性、可靠性及可实施性，；2、良（8~11分），服务方案整体评价良好，具有一定的前瞻性，较强的实用性、可靠性及可实施性；</w:t>
                  </w:r>
                  <w:r w:rsidR="003D71A9" w:rsidRPr="006755CF">
                    <w:rPr>
                      <w:rFonts w:ascii="仿宋" w:eastAsia="仿宋" w:hAnsi="仿宋" w:hint="eastAsia"/>
                      <w:sz w:val="28"/>
                      <w:szCs w:val="28"/>
                    </w:rPr>
                    <w:t>3、</w:t>
                  </w:r>
                  <w:r w:rsidR="006B19DC" w:rsidRPr="006755CF">
                    <w:rPr>
                      <w:rFonts w:ascii="仿宋" w:eastAsia="仿宋" w:hAnsi="仿宋" w:hint="eastAsia"/>
                      <w:sz w:val="28"/>
                      <w:szCs w:val="28"/>
                    </w:rPr>
                    <w:t>一般（4~7分），服务方案整体评</w:t>
                  </w:r>
                  <w:r w:rsidR="003D71A9" w:rsidRPr="006755CF">
                    <w:rPr>
                      <w:rFonts w:ascii="仿宋" w:eastAsia="仿宋" w:hAnsi="仿宋" w:hint="eastAsia"/>
                      <w:sz w:val="28"/>
                      <w:szCs w:val="28"/>
                    </w:rPr>
                    <w:t>价尚可，前瞻性有待进一步加强，实用性、可靠性及可实施性有待改进;4、</w:t>
                  </w:r>
                  <w:r w:rsidR="006B19DC" w:rsidRPr="006755CF">
                    <w:rPr>
                      <w:rFonts w:ascii="仿宋" w:eastAsia="仿宋" w:hAnsi="仿宋" w:hint="eastAsia"/>
                      <w:sz w:val="28"/>
                      <w:szCs w:val="28"/>
                    </w:rPr>
                    <w:t>差（1~3分），服务方案整体评价较差，不具备前瞻性，</w:t>
                  </w:r>
                  <w:r w:rsidR="006B19DC" w:rsidRPr="006755CF">
                    <w:rPr>
                      <w:rFonts w:ascii="仿宋" w:eastAsia="仿宋" w:hAnsi="仿宋" w:hint="eastAsia"/>
                      <w:sz w:val="28"/>
                      <w:szCs w:val="28"/>
                    </w:rPr>
                    <w:lastRenderedPageBreak/>
                    <w:t>实用性、可靠性及可实施性较差。</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Pr="006755CF" w:rsidRDefault="00715BE0" w:rsidP="00270216">
                  <w:pPr>
                    <w:spacing w:line="360" w:lineRule="exact"/>
                    <w:ind w:left="-99" w:right="-78"/>
                    <w:jc w:val="center"/>
                    <w:rPr>
                      <w:rFonts w:ascii="仿宋" w:eastAsia="仿宋" w:hAnsi="仿宋" w:cs="Arial"/>
                      <w:sz w:val="28"/>
                      <w:szCs w:val="28"/>
                    </w:rPr>
                  </w:pPr>
                  <w:r w:rsidRPr="006755CF">
                    <w:rPr>
                      <w:rFonts w:ascii="仿宋" w:eastAsia="仿宋" w:hAnsi="仿宋" w:cs="Arial" w:hint="eastAsia"/>
                      <w:sz w:val="28"/>
                      <w:szCs w:val="28"/>
                    </w:rPr>
                    <w:lastRenderedPageBreak/>
                    <w:t>14</w:t>
                  </w:r>
                </w:p>
              </w:tc>
            </w:tr>
            <w:tr w:rsidR="00715BE0"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9572C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Pr="006755CF" w:rsidRDefault="00F438EC" w:rsidP="00270216">
                  <w:pPr>
                    <w:spacing w:line="360" w:lineRule="exact"/>
                    <w:jc w:val="center"/>
                    <w:rPr>
                      <w:rFonts w:ascii="仿宋" w:eastAsia="仿宋" w:hAnsi="仿宋"/>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270216">
                  <w:pPr>
                    <w:spacing w:line="360" w:lineRule="exact"/>
                    <w:jc w:val="center"/>
                    <w:rPr>
                      <w:rFonts w:ascii="仿宋" w:eastAsia="仿宋" w:hAnsi="仿宋"/>
                      <w:sz w:val="28"/>
                      <w:szCs w:val="28"/>
                    </w:rPr>
                  </w:pPr>
                  <w:r w:rsidRPr="006755CF">
                    <w:rPr>
                      <w:rFonts w:ascii="仿宋" w:eastAsia="仿宋" w:hAnsi="仿宋" w:hint="eastAsia"/>
                      <w:sz w:val="28"/>
                      <w:szCs w:val="28"/>
                    </w:rPr>
                    <w:t>服务保障措施</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Pr="009F4CEE" w:rsidRDefault="00715BE0" w:rsidP="00270216">
                  <w:pPr>
                    <w:spacing w:line="360" w:lineRule="exact"/>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根据投标人承诺在项目的实施中人员进场工作的时间进行评价：</w:t>
                  </w:r>
                </w:p>
                <w:p w:rsidR="00F438EC" w:rsidRPr="009F4CEE" w:rsidRDefault="00715BE0" w:rsidP="00270216">
                  <w:pPr>
                    <w:numPr>
                      <w:ilvl w:val="0"/>
                      <w:numId w:val="7"/>
                    </w:numPr>
                    <w:spacing w:line="360" w:lineRule="exact"/>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项目</w:t>
                  </w:r>
                  <w:r w:rsidR="00BA3325" w:rsidRPr="009F4CEE">
                    <w:rPr>
                      <w:rFonts w:ascii="仿宋" w:eastAsia="仿宋" w:hAnsi="仿宋" w:hint="eastAsia"/>
                      <w:color w:val="000000" w:themeColor="text1"/>
                      <w:sz w:val="28"/>
                      <w:szCs w:val="28"/>
                    </w:rPr>
                    <w:t>负责人</w:t>
                  </w:r>
                  <w:r w:rsidRPr="009F4CEE">
                    <w:rPr>
                      <w:rFonts w:ascii="仿宋" w:eastAsia="仿宋" w:hAnsi="仿宋"/>
                      <w:color w:val="000000" w:themeColor="text1"/>
                      <w:sz w:val="28"/>
                      <w:szCs w:val="28"/>
                    </w:rPr>
                    <w:t>进驻至少1</w:t>
                  </w:r>
                  <w:r w:rsidRPr="009F4CEE">
                    <w:rPr>
                      <w:rFonts w:ascii="仿宋" w:eastAsia="仿宋" w:hAnsi="仿宋" w:hint="eastAsia"/>
                      <w:color w:val="000000" w:themeColor="text1"/>
                      <w:sz w:val="28"/>
                      <w:szCs w:val="28"/>
                    </w:rPr>
                    <w:t>5</w:t>
                  </w:r>
                  <w:r w:rsidRPr="009F4CEE">
                    <w:rPr>
                      <w:rFonts w:ascii="仿宋" w:eastAsia="仿宋" w:hAnsi="仿宋"/>
                      <w:color w:val="000000" w:themeColor="text1"/>
                      <w:sz w:val="28"/>
                      <w:szCs w:val="28"/>
                    </w:rPr>
                    <w:t>个工作日</w:t>
                  </w:r>
                  <w:r w:rsidRPr="009F4CEE">
                    <w:rPr>
                      <w:rFonts w:ascii="仿宋" w:eastAsia="仿宋" w:hAnsi="仿宋" w:hint="eastAsia"/>
                      <w:color w:val="000000" w:themeColor="text1"/>
                      <w:sz w:val="28"/>
                      <w:szCs w:val="28"/>
                    </w:rPr>
                    <w:t>，其余平均</w:t>
                  </w:r>
                  <w:r w:rsidRPr="009F4CEE">
                    <w:rPr>
                      <w:rFonts w:ascii="仿宋" w:eastAsia="仿宋" w:hAnsi="仿宋"/>
                      <w:color w:val="000000" w:themeColor="text1"/>
                      <w:sz w:val="28"/>
                      <w:szCs w:val="28"/>
                    </w:rPr>
                    <w:t>进驻至少</w:t>
                  </w:r>
                  <w:r w:rsidRPr="009F4CEE">
                    <w:rPr>
                      <w:rFonts w:ascii="仿宋" w:eastAsia="仿宋" w:hAnsi="仿宋" w:hint="eastAsia"/>
                      <w:color w:val="000000" w:themeColor="text1"/>
                      <w:sz w:val="28"/>
                      <w:szCs w:val="28"/>
                    </w:rPr>
                    <w:t>3</w:t>
                  </w:r>
                  <w:r w:rsidRPr="009F4CEE">
                    <w:rPr>
                      <w:rFonts w:ascii="仿宋" w:eastAsia="仿宋" w:hAnsi="仿宋"/>
                      <w:color w:val="000000" w:themeColor="text1"/>
                      <w:sz w:val="28"/>
                      <w:szCs w:val="28"/>
                    </w:rPr>
                    <w:t>0个工作日</w:t>
                  </w:r>
                  <w:r w:rsidRPr="009F4CEE">
                    <w:rPr>
                      <w:rFonts w:ascii="仿宋" w:eastAsia="仿宋" w:hAnsi="仿宋" w:hint="eastAsia"/>
                      <w:color w:val="000000" w:themeColor="text1"/>
                      <w:sz w:val="28"/>
                      <w:szCs w:val="28"/>
                    </w:rPr>
                    <w:t>，得8分；</w:t>
                  </w:r>
                </w:p>
                <w:p w:rsidR="00F438EC" w:rsidRPr="009F4CEE" w:rsidRDefault="00715BE0" w:rsidP="00270216">
                  <w:pPr>
                    <w:numPr>
                      <w:ilvl w:val="0"/>
                      <w:numId w:val="7"/>
                    </w:numPr>
                    <w:spacing w:line="360" w:lineRule="exact"/>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项目</w:t>
                  </w:r>
                  <w:r w:rsidR="00BA3325" w:rsidRPr="009F4CEE">
                    <w:rPr>
                      <w:rFonts w:ascii="仿宋" w:eastAsia="仿宋" w:hAnsi="仿宋" w:hint="eastAsia"/>
                      <w:color w:val="000000" w:themeColor="text1"/>
                      <w:sz w:val="28"/>
                      <w:szCs w:val="28"/>
                    </w:rPr>
                    <w:t>负责人</w:t>
                  </w:r>
                  <w:r w:rsidRPr="009F4CEE">
                    <w:rPr>
                      <w:rFonts w:ascii="仿宋" w:eastAsia="仿宋" w:hAnsi="仿宋"/>
                      <w:color w:val="000000" w:themeColor="text1"/>
                      <w:sz w:val="28"/>
                      <w:szCs w:val="28"/>
                    </w:rPr>
                    <w:t>进驻至少</w:t>
                  </w:r>
                  <w:r w:rsidRPr="009F4CEE">
                    <w:rPr>
                      <w:rFonts w:ascii="仿宋" w:eastAsia="仿宋" w:hAnsi="仿宋" w:hint="eastAsia"/>
                      <w:color w:val="000000" w:themeColor="text1"/>
                      <w:sz w:val="28"/>
                      <w:szCs w:val="28"/>
                    </w:rPr>
                    <w:t>8</w:t>
                  </w:r>
                  <w:r w:rsidRPr="009F4CEE">
                    <w:rPr>
                      <w:rFonts w:ascii="仿宋" w:eastAsia="仿宋" w:hAnsi="仿宋"/>
                      <w:color w:val="000000" w:themeColor="text1"/>
                      <w:sz w:val="28"/>
                      <w:szCs w:val="28"/>
                    </w:rPr>
                    <w:t>个工作日</w:t>
                  </w:r>
                  <w:r w:rsidRPr="009F4CEE">
                    <w:rPr>
                      <w:rFonts w:ascii="仿宋" w:eastAsia="仿宋" w:hAnsi="仿宋" w:hint="eastAsia"/>
                      <w:color w:val="000000" w:themeColor="text1"/>
                      <w:sz w:val="28"/>
                      <w:szCs w:val="28"/>
                    </w:rPr>
                    <w:t>，</w:t>
                  </w:r>
                </w:p>
                <w:p w:rsidR="00715BE0" w:rsidRPr="009F4CEE" w:rsidRDefault="00715BE0" w:rsidP="00270216">
                  <w:pPr>
                    <w:spacing w:line="360" w:lineRule="exact"/>
                    <w:ind w:left="420"/>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其余平均</w:t>
                  </w:r>
                  <w:r w:rsidRPr="009F4CEE">
                    <w:rPr>
                      <w:rFonts w:ascii="仿宋" w:eastAsia="仿宋" w:hAnsi="仿宋"/>
                      <w:color w:val="000000" w:themeColor="text1"/>
                      <w:sz w:val="28"/>
                      <w:szCs w:val="28"/>
                    </w:rPr>
                    <w:t>进驻至少</w:t>
                  </w:r>
                  <w:r w:rsidRPr="009F4CEE">
                    <w:rPr>
                      <w:rFonts w:ascii="仿宋" w:eastAsia="仿宋" w:hAnsi="仿宋" w:hint="eastAsia"/>
                      <w:color w:val="000000" w:themeColor="text1"/>
                      <w:sz w:val="28"/>
                      <w:szCs w:val="28"/>
                    </w:rPr>
                    <w:t>25</w:t>
                  </w:r>
                  <w:r w:rsidRPr="009F4CEE">
                    <w:rPr>
                      <w:rFonts w:ascii="仿宋" w:eastAsia="仿宋" w:hAnsi="仿宋"/>
                      <w:color w:val="000000" w:themeColor="text1"/>
                      <w:sz w:val="28"/>
                      <w:szCs w:val="28"/>
                    </w:rPr>
                    <w:t>个工作日</w:t>
                  </w:r>
                  <w:r w:rsidRPr="009F4CEE">
                    <w:rPr>
                      <w:rFonts w:ascii="仿宋" w:eastAsia="仿宋" w:hAnsi="仿宋" w:hint="eastAsia"/>
                      <w:color w:val="000000" w:themeColor="text1"/>
                      <w:sz w:val="28"/>
                      <w:szCs w:val="28"/>
                    </w:rPr>
                    <w:t>，得5分；</w:t>
                  </w:r>
                </w:p>
                <w:p w:rsidR="00715BE0" w:rsidRPr="009F4CEE" w:rsidRDefault="00715BE0" w:rsidP="00BA3325">
                  <w:pPr>
                    <w:numPr>
                      <w:ilvl w:val="0"/>
                      <w:numId w:val="7"/>
                    </w:numPr>
                    <w:spacing w:line="360" w:lineRule="exact"/>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项目</w:t>
                  </w:r>
                  <w:r w:rsidR="00BA3325" w:rsidRPr="009F4CEE">
                    <w:rPr>
                      <w:rFonts w:ascii="仿宋" w:eastAsia="仿宋" w:hAnsi="仿宋" w:hint="eastAsia"/>
                      <w:color w:val="000000" w:themeColor="text1"/>
                      <w:sz w:val="28"/>
                      <w:szCs w:val="28"/>
                    </w:rPr>
                    <w:t>负责人</w:t>
                  </w:r>
                  <w:r w:rsidRPr="009F4CEE">
                    <w:rPr>
                      <w:rFonts w:ascii="仿宋" w:eastAsia="仿宋" w:hAnsi="仿宋"/>
                      <w:color w:val="000000" w:themeColor="text1"/>
                      <w:sz w:val="28"/>
                      <w:szCs w:val="28"/>
                    </w:rPr>
                    <w:t>进驻至少</w:t>
                  </w:r>
                  <w:r w:rsidRPr="009F4CEE">
                    <w:rPr>
                      <w:rFonts w:ascii="仿宋" w:eastAsia="仿宋" w:hAnsi="仿宋" w:hint="eastAsia"/>
                      <w:color w:val="000000" w:themeColor="text1"/>
                      <w:sz w:val="28"/>
                      <w:szCs w:val="28"/>
                    </w:rPr>
                    <w:t>4</w:t>
                  </w:r>
                  <w:r w:rsidRPr="009F4CEE">
                    <w:rPr>
                      <w:rFonts w:ascii="仿宋" w:eastAsia="仿宋" w:hAnsi="仿宋"/>
                      <w:color w:val="000000" w:themeColor="text1"/>
                      <w:sz w:val="28"/>
                      <w:szCs w:val="28"/>
                    </w:rPr>
                    <w:t>个工作日</w:t>
                  </w:r>
                  <w:r w:rsidRPr="009F4CEE">
                    <w:rPr>
                      <w:rFonts w:ascii="仿宋" w:eastAsia="仿宋" w:hAnsi="仿宋" w:hint="eastAsia"/>
                      <w:color w:val="000000" w:themeColor="text1"/>
                      <w:sz w:val="28"/>
                      <w:szCs w:val="28"/>
                    </w:rPr>
                    <w:t>，其余平均</w:t>
                  </w:r>
                  <w:r w:rsidRPr="009F4CEE">
                    <w:rPr>
                      <w:rFonts w:ascii="仿宋" w:eastAsia="仿宋" w:hAnsi="仿宋"/>
                      <w:color w:val="000000" w:themeColor="text1"/>
                      <w:sz w:val="28"/>
                      <w:szCs w:val="28"/>
                    </w:rPr>
                    <w:t>进驻至少</w:t>
                  </w:r>
                  <w:r w:rsidRPr="009F4CEE">
                    <w:rPr>
                      <w:rFonts w:ascii="仿宋" w:eastAsia="仿宋" w:hAnsi="仿宋" w:hint="eastAsia"/>
                      <w:color w:val="000000" w:themeColor="text1"/>
                      <w:sz w:val="28"/>
                      <w:szCs w:val="28"/>
                    </w:rPr>
                    <w:t>2</w:t>
                  </w:r>
                  <w:r w:rsidRPr="009F4CEE">
                    <w:rPr>
                      <w:rFonts w:ascii="仿宋" w:eastAsia="仿宋" w:hAnsi="仿宋"/>
                      <w:color w:val="000000" w:themeColor="text1"/>
                      <w:sz w:val="28"/>
                      <w:szCs w:val="28"/>
                    </w:rPr>
                    <w:t>0个工作日</w:t>
                  </w:r>
                  <w:r w:rsidRPr="009F4CEE">
                    <w:rPr>
                      <w:rFonts w:ascii="仿宋" w:eastAsia="仿宋" w:hAnsi="仿宋" w:hint="eastAsia"/>
                      <w:color w:val="000000" w:themeColor="text1"/>
                      <w:sz w:val="28"/>
                      <w:szCs w:val="28"/>
                    </w:rPr>
                    <w:t>，得3分。</w:t>
                  </w:r>
                </w:p>
              </w:tc>
              <w:tc>
                <w:tcPr>
                  <w:tcW w:w="840" w:type="dxa"/>
                  <w:tcBorders>
                    <w:top w:val="single" w:sz="4" w:space="0" w:color="auto"/>
                    <w:left w:val="single" w:sz="4" w:space="0" w:color="auto"/>
                    <w:bottom w:val="single" w:sz="4" w:space="0" w:color="auto"/>
                    <w:right w:val="single" w:sz="6" w:space="0" w:color="auto"/>
                  </w:tcBorders>
                  <w:vAlign w:val="center"/>
                </w:tcPr>
                <w:p w:rsidR="00715BE0" w:rsidRPr="006755CF" w:rsidRDefault="00715BE0" w:rsidP="00270216">
                  <w:pPr>
                    <w:spacing w:line="360" w:lineRule="exact"/>
                    <w:ind w:left="-99" w:right="-78"/>
                    <w:jc w:val="center"/>
                    <w:rPr>
                      <w:rFonts w:ascii="仿宋" w:eastAsia="仿宋" w:hAnsi="仿宋" w:cs="Arial"/>
                      <w:sz w:val="28"/>
                      <w:szCs w:val="28"/>
                    </w:rPr>
                  </w:pPr>
                  <w:r w:rsidRPr="006755CF">
                    <w:rPr>
                      <w:rFonts w:ascii="仿宋" w:eastAsia="仿宋" w:hAnsi="仿宋" w:cs="宋体" w:hint="eastAsia"/>
                      <w:sz w:val="28"/>
                      <w:szCs w:val="28"/>
                    </w:rPr>
                    <w:t>8</w:t>
                  </w:r>
                </w:p>
              </w:tc>
            </w:tr>
            <w:tr w:rsidR="00715BE0"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715BE0" w:rsidRPr="009572CF" w:rsidRDefault="00715BE0"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F438EC" w:rsidRPr="006755CF" w:rsidRDefault="00F438EC" w:rsidP="00270216">
                  <w:pPr>
                    <w:spacing w:line="360" w:lineRule="exact"/>
                    <w:rPr>
                      <w:rFonts w:ascii="仿宋" w:eastAsia="仿宋" w:hAnsi="仿宋" w:cs="宋体"/>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715BE0" w:rsidRPr="006755CF" w:rsidRDefault="00715BE0" w:rsidP="00270216">
                  <w:pPr>
                    <w:spacing w:line="360" w:lineRule="exact"/>
                    <w:rPr>
                      <w:rFonts w:ascii="仿宋" w:eastAsia="仿宋" w:hAnsi="仿宋" w:cs="宋体"/>
                      <w:sz w:val="28"/>
                      <w:szCs w:val="28"/>
                    </w:rPr>
                  </w:pPr>
                  <w:r w:rsidRPr="006755CF">
                    <w:rPr>
                      <w:rFonts w:ascii="仿宋" w:eastAsia="仿宋" w:hAnsi="仿宋" w:cs="宋体" w:hint="eastAsia"/>
                      <w:sz w:val="28"/>
                      <w:szCs w:val="28"/>
                    </w:rPr>
                    <w:t>服务方案针对性</w:t>
                  </w:r>
                </w:p>
              </w:tc>
              <w:tc>
                <w:tcPr>
                  <w:tcW w:w="4820" w:type="dxa"/>
                  <w:tcBorders>
                    <w:top w:val="single" w:sz="4" w:space="0" w:color="auto"/>
                    <w:left w:val="single" w:sz="4" w:space="0" w:color="auto"/>
                    <w:bottom w:val="single" w:sz="4" w:space="0" w:color="auto"/>
                    <w:right w:val="single" w:sz="4" w:space="0" w:color="auto"/>
                  </w:tcBorders>
                  <w:vAlign w:val="center"/>
                </w:tcPr>
                <w:p w:rsidR="00F438EC" w:rsidRPr="006755CF" w:rsidRDefault="00715BE0" w:rsidP="00270216">
                  <w:pPr>
                    <w:spacing w:line="360" w:lineRule="exact"/>
                    <w:jc w:val="left"/>
                    <w:rPr>
                      <w:rFonts w:ascii="仿宋" w:eastAsia="仿宋" w:hAnsi="仿宋" w:cs="宋体"/>
                      <w:sz w:val="28"/>
                      <w:szCs w:val="28"/>
                    </w:rPr>
                  </w:pPr>
                  <w:r w:rsidRPr="006755CF">
                    <w:rPr>
                      <w:rFonts w:ascii="仿宋" w:eastAsia="仿宋" w:hAnsi="仿宋" w:hint="eastAsia"/>
                      <w:sz w:val="28"/>
                      <w:szCs w:val="28"/>
                    </w:rPr>
                    <w:t>根据投标人提供的较能解决招标单位所需要的增值服务，按优（5分）、良（4～3分）、一般（2分）、差（1分）评分。</w:t>
                  </w:r>
                </w:p>
              </w:tc>
              <w:tc>
                <w:tcPr>
                  <w:tcW w:w="840" w:type="dxa"/>
                  <w:tcBorders>
                    <w:top w:val="single" w:sz="4" w:space="0" w:color="auto"/>
                    <w:left w:val="single" w:sz="4" w:space="0" w:color="auto"/>
                    <w:bottom w:val="single" w:sz="4" w:space="0" w:color="auto"/>
                    <w:right w:val="single" w:sz="6" w:space="0" w:color="auto"/>
                  </w:tcBorders>
                  <w:vAlign w:val="center"/>
                </w:tcPr>
                <w:p w:rsidR="00F438EC" w:rsidRPr="006755CF" w:rsidRDefault="00715BE0" w:rsidP="00270216">
                  <w:pPr>
                    <w:spacing w:line="360" w:lineRule="exact"/>
                    <w:ind w:left="-99" w:right="-78"/>
                    <w:jc w:val="center"/>
                    <w:rPr>
                      <w:rFonts w:ascii="仿宋" w:eastAsia="仿宋" w:hAnsi="仿宋" w:cs="宋体"/>
                      <w:sz w:val="28"/>
                      <w:szCs w:val="28"/>
                    </w:rPr>
                  </w:pPr>
                  <w:r w:rsidRPr="006755CF">
                    <w:rPr>
                      <w:rFonts w:ascii="仿宋" w:eastAsia="仿宋" w:hAnsi="仿宋" w:cs="宋体" w:hint="eastAsia"/>
                      <w:sz w:val="28"/>
                      <w:szCs w:val="28"/>
                    </w:rPr>
                    <w:t>5</w:t>
                  </w:r>
                </w:p>
              </w:tc>
            </w:tr>
            <w:tr w:rsidR="00341DDB"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9572C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val="restart"/>
                  <w:tcBorders>
                    <w:top w:val="single" w:sz="4" w:space="0" w:color="auto"/>
                    <w:left w:val="single" w:sz="4" w:space="0" w:color="auto"/>
                    <w:right w:val="single" w:sz="4" w:space="0" w:color="auto"/>
                  </w:tcBorders>
                  <w:vAlign w:val="center"/>
                </w:tcPr>
                <w:p w:rsidR="00341DDB" w:rsidRPr="006755CF" w:rsidRDefault="00341DDB" w:rsidP="00270216">
                  <w:pPr>
                    <w:spacing w:line="360" w:lineRule="exact"/>
                    <w:jc w:val="center"/>
                    <w:rPr>
                      <w:rFonts w:ascii="仿宋" w:eastAsia="仿宋" w:hAnsi="仿宋" w:cs="宋体"/>
                      <w:sz w:val="28"/>
                      <w:szCs w:val="28"/>
                    </w:rPr>
                  </w:pPr>
                  <w:r w:rsidRPr="006755CF">
                    <w:rPr>
                      <w:rFonts w:ascii="仿宋" w:eastAsia="仿宋" w:hAnsi="仿宋" w:cs="宋体" w:hint="eastAsia"/>
                      <w:sz w:val="28"/>
                      <w:szCs w:val="28"/>
                    </w:rPr>
                    <w:t>商务分（40分）</w:t>
                  </w:r>
                </w:p>
              </w:tc>
              <w:tc>
                <w:tcPr>
                  <w:tcW w:w="1275" w:type="dxa"/>
                  <w:tcBorders>
                    <w:top w:val="single" w:sz="4" w:space="0" w:color="auto"/>
                    <w:left w:val="single" w:sz="4" w:space="0" w:color="auto"/>
                    <w:bottom w:val="single" w:sz="4" w:space="0" w:color="auto"/>
                    <w:right w:val="single" w:sz="4" w:space="0" w:color="auto"/>
                  </w:tcBorders>
                  <w:vAlign w:val="center"/>
                </w:tcPr>
                <w:p w:rsidR="00341DDB" w:rsidRPr="006755CF" w:rsidRDefault="00A040D2" w:rsidP="006F09D6">
                  <w:pPr>
                    <w:spacing w:line="360" w:lineRule="exact"/>
                    <w:ind w:firstLineChars="50" w:firstLine="140"/>
                    <w:rPr>
                      <w:rFonts w:ascii="仿宋" w:eastAsia="仿宋" w:hAnsi="仿宋"/>
                      <w:sz w:val="28"/>
                      <w:szCs w:val="28"/>
                    </w:rPr>
                  </w:pPr>
                  <w:r w:rsidRPr="006755CF">
                    <w:rPr>
                      <w:rFonts w:ascii="仿宋" w:eastAsia="仿宋" w:hAnsi="仿宋" w:hint="eastAsia"/>
                      <w:sz w:val="28"/>
                      <w:szCs w:val="28"/>
                    </w:rPr>
                    <w:t>业绩</w:t>
                  </w:r>
                </w:p>
              </w:tc>
              <w:tc>
                <w:tcPr>
                  <w:tcW w:w="4820" w:type="dxa"/>
                  <w:tcBorders>
                    <w:top w:val="single" w:sz="4" w:space="0" w:color="auto"/>
                    <w:left w:val="single" w:sz="4" w:space="0" w:color="auto"/>
                    <w:bottom w:val="single" w:sz="4" w:space="0" w:color="auto"/>
                    <w:right w:val="single" w:sz="4" w:space="0" w:color="auto"/>
                  </w:tcBorders>
                  <w:vAlign w:val="center"/>
                </w:tcPr>
                <w:p w:rsidR="00A040D2" w:rsidRPr="009F4CEE" w:rsidRDefault="00A040D2" w:rsidP="00270216">
                  <w:pPr>
                    <w:spacing w:line="360" w:lineRule="exact"/>
                    <w:rPr>
                      <w:rFonts w:ascii="仿宋" w:eastAsia="仿宋" w:hAnsi="仿宋"/>
                      <w:b/>
                      <w:color w:val="000000" w:themeColor="text1"/>
                      <w:sz w:val="28"/>
                      <w:szCs w:val="28"/>
                    </w:rPr>
                  </w:pPr>
                  <w:r w:rsidRPr="009F4CEE">
                    <w:rPr>
                      <w:rFonts w:ascii="仿宋" w:eastAsia="仿宋" w:hAnsi="仿宋" w:hint="eastAsia"/>
                      <w:color w:val="000000" w:themeColor="text1"/>
                      <w:sz w:val="28"/>
                      <w:szCs w:val="28"/>
                    </w:rPr>
                    <w:t>根据投标单位</w:t>
                  </w:r>
                  <w:r w:rsidR="00DC12ED" w:rsidRPr="009F4CEE">
                    <w:rPr>
                      <w:rFonts w:ascii="仿宋" w:eastAsia="仿宋" w:hAnsi="仿宋" w:hint="eastAsia"/>
                      <w:color w:val="000000" w:themeColor="text1"/>
                      <w:sz w:val="28"/>
                      <w:szCs w:val="28"/>
                    </w:rPr>
                    <w:t>2008</w:t>
                  </w:r>
                  <w:r w:rsidRPr="009F4CEE">
                    <w:rPr>
                      <w:rFonts w:ascii="仿宋" w:eastAsia="仿宋" w:hAnsi="仿宋" w:hint="eastAsia"/>
                      <w:color w:val="000000" w:themeColor="text1"/>
                      <w:sz w:val="28"/>
                      <w:szCs w:val="28"/>
                    </w:rPr>
                    <w:t>年</w:t>
                  </w:r>
                  <w:smartTag w:uri="urn:schemas-microsoft-com:office:smarttags" w:element="chsdate">
                    <w:smartTagPr>
                      <w:attr w:name="IsROCDate" w:val="False"/>
                      <w:attr w:name="IsLunarDate" w:val="False"/>
                      <w:attr w:name="Day" w:val="1"/>
                      <w:attr w:name="Month" w:val="1"/>
                      <w:attr w:name="Year" w:val="2018"/>
                    </w:smartTagPr>
                    <w:r w:rsidRPr="009F4CEE">
                      <w:rPr>
                        <w:rFonts w:ascii="仿宋" w:eastAsia="仿宋" w:hAnsi="仿宋" w:hint="eastAsia"/>
                        <w:color w:val="000000" w:themeColor="text1"/>
                        <w:sz w:val="28"/>
                        <w:szCs w:val="28"/>
                      </w:rPr>
                      <w:t>1月1日</w:t>
                    </w:r>
                  </w:smartTag>
                  <w:r w:rsidRPr="009F4CEE">
                    <w:rPr>
                      <w:rFonts w:ascii="仿宋" w:eastAsia="仿宋" w:hAnsi="仿宋" w:hint="eastAsia"/>
                      <w:color w:val="000000" w:themeColor="text1"/>
                      <w:sz w:val="28"/>
                      <w:szCs w:val="28"/>
                    </w:rPr>
                    <w:t>以来(以合同签订时间为准）同类咨询项目的业绩进行评价，符合要求的项目</w:t>
                  </w:r>
                  <w:r w:rsidR="00076B7F" w:rsidRPr="009F4CEE">
                    <w:rPr>
                      <w:rFonts w:ascii="仿宋" w:eastAsia="仿宋" w:hAnsi="仿宋" w:hint="eastAsia"/>
                      <w:color w:val="000000" w:themeColor="text1"/>
                      <w:sz w:val="28"/>
                      <w:szCs w:val="28"/>
                    </w:rPr>
                    <w:t>每1个加2分，</w:t>
                  </w:r>
                  <w:r w:rsidRPr="009F4CEE">
                    <w:rPr>
                      <w:rFonts w:ascii="仿宋" w:eastAsia="仿宋" w:hAnsi="仿宋" w:hint="eastAsia"/>
                      <w:b/>
                      <w:color w:val="000000" w:themeColor="text1"/>
                      <w:sz w:val="28"/>
                      <w:szCs w:val="28"/>
                    </w:rPr>
                    <w:t>有物业</w:t>
                  </w:r>
                  <w:r w:rsidR="00C177CF" w:rsidRPr="009F4CEE">
                    <w:rPr>
                      <w:rFonts w:ascii="仿宋" w:eastAsia="仿宋" w:hAnsi="仿宋" w:hint="eastAsia"/>
                      <w:b/>
                      <w:color w:val="000000" w:themeColor="text1"/>
                      <w:sz w:val="28"/>
                      <w:szCs w:val="28"/>
                    </w:rPr>
                    <w:t>公司战略</w:t>
                  </w:r>
                  <w:r w:rsidRPr="009F4CEE">
                    <w:rPr>
                      <w:rFonts w:ascii="仿宋" w:eastAsia="仿宋" w:hAnsi="仿宋" w:hint="eastAsia"/>
                      <w:b/>
                      <w:color w:val="000000" w:themeColor="text1"/>
                      <w:sz w:val="28"/>
                      <w:szCs w:val="28"/>
                    </w:rPr>
                    <w:t>咨询</w:t>
                  </w:r>
                  <w:r w:rsidR="00C177CF" w:rsidRPr="009F4CEE">
                    <w:rPr>
                      <w:rFonts w:ascii="仿宋" w:eastAsia="仿宋" w:hAnsi="仿宋" w:hint="eastAsia"/>
                      <w:b/>
                      <w:color w:val="000000" w:themeColor="text1"/>
                      <w:sz w:val="28"/>
                      <w:szCs w:val="28"/>
                    </w:rPr>
                    <w:t>经验</w:t>
                  </w:r>
                  <w:r w:rsidRPr="009F4CEE">
                    <w:rPr>
                      <w:rFonts w:ascii="仿宋" w:eastAsia="仿宋" w:hAnsi="仿宋" w:hint="eastAsia"/>
                      <w:b/>
                      <w:color w:val="000000" w:themeColor="text1"/>
                      <w:sz w:val="28"/>
                      <w:szCs w:val="28"/>
                    </w:rPr>
                    <w:t>的加5分。</w:t>
                  </w:r>
                </w:p>
                <w:p w:rsidR="00A040D2" w:rsidRPr="006755CF" w:rsidRDefault="00A040D2" w:rsidP="00270216">
                  <w:pPr>
                    <w:spacing w:line="360" w:lineRule="exact"/>
                    <w:rPr>
                      <w:rFonts w:ascii="仿宋" w:eastAsia="仿宋" w:hAnsi="仿宋"/>
                      <w:sz w:val="28"/>
                      <w:szCs w:val="28"/>
                    </w:rPr>
                  </w:pPr>
                  <w:r w:rsidRPr="009F4CEE">
                    <w:rPr>
                      <w:rFonts w:ascii="仿宋" w:eastAsia="仿宋" w:hAnsi="仿宋" w:hint="eastAsia"/>
                      <w:b/>
                      <w:color w:val="000000" w:themeColor="text1"/>
                      <w:sz w:val="28"/>
                      <w:szCs w:val="28"/>
                    </w:rPr>
                    <w:t>投标人须提供业绩项目合同复印件（原件备查），</w:t>
                  </w:r>
                  <w:r w:rsidRPr="009F4CEE">
                    <w:rPr>
                      <w:rFonts w:ascii="仿宋" w:eastAsia="仿宋" w:hAnsi="仿宋" w:hint="eastAsia"/>
                      <w:b/>
                      <w:color w:val="000000" w:themeColor="text1"/>
                      <w:spacing w:val="-4"/>
                      <w:sz w:val="28"/>
                      <w:szCs w:val="28"/>
                    </w:rPr>
                    <w:t>未提供合同复印件的不得分。</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Pr="006755CF" w:rsidRDefault="00BF5B61" w:rsidP="00270216">
                  <w:pPr>
                    <w:autoSpaceDE w:val="0"/>
                    <w:autoSpaceDN w:val="0"/>
                    <w:adjustRightInd w:val="0"/>
                    <w:spacing w:line="360" w:lineRule="exact"/>
                    <w:ind w:left="-80" w:right="-60"/>
                    <w:jc w:val="center"/>
                    <w:rPr>
                      <w:rFonts w:ascii="仿宋" w:eastAsia="仿宋" w:hAnsi="仿宋" w:cs="Arial"/>
                      <w:kern w:val="0"/>
                      <w:sz w:val="28"/>
                      <w:szCs w:val="28"/>
                    </w:rPr>
                  </w:pPr>
                  <w:r w:rsidRPr="006755CF">
                    <w:rPr>
                      <w:rFonts w:ascii="仿宋" w:eastAsia="仿宋" w:hAnsi="仿宋" w:cs="Arial" w:hint="eastAsia"/>
                      <w:kern w:val="0"/>
                      <w:sz w:val="28"/>
                      <w:szCs w:val="28"/>
                    </w:rPr>
                    <w:t>30</w:t>
                  </w:r>
                </w:p>
              </w:tc>
            </w:tr>
            <w:tr w:rsidR="00341DDB"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9572C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341DDB" w:rsidRPr="006755CF" w:rsidRDefault="00341DDB" w:rsidP="00270216">
                  <w:pPr>
                    <w:spacing w:line="360" w:lineRule="exact"/>
                    <w:jc w:val="center"/>
                    <w:rPr>
                      <w:rFonts w:ascii="仿宋" w:eastAsia="仿宋" w:hAnsi="仿宋" w:cs="宋体"/>
                      <w:b/>
                      <w:sz w:val="28"/>
                      <w:szCs w:val="28"/>
                    </w:rPr>
                  </w:pPr>
                </w:p>
              </w:tc>
              <w:tc>
                <w:tcPr>
                  <w:tcW w:w="1275" w:type="dxa"/>
                  <w:vMerge w:val="restart"/>
                  <w:tcBorders>
                    <w:left w:val="single" w:sz="4" w:space="0" w:color="auto"/>
                    <w:right w:val="single" w:sz="4" w:space="0" w:color="auto"/>
                  </w:tcBorders>
                  <w:vAlign w:val="center"/>
                </w:tcPr>
                <w:p w:rsidR="00341DDB" w:rsidRPr="006755CF" w:rsidRDefault="00341DDB" w:rsidP="00270216">
                  <w:pPr>
                    <w:spacing w:line="360" w:lineRule="exact"/>
                    <w:jc w:val="center"/>
                    <w:rPr>
                      <w:rFonts w:ascii="仿宋" w:eastAsia="仿宋" w:hAnsi="仿宋" w:cs="宋体"/>
                      <w:sz w:val="28"/>
                      <w:szCs w:val="28"/>
                    </w:rPr>
                  </w:pPr>
                  <w:r w:rsidRPr="006755CF">
                    <w:rPr>
                      <w:rFonts w:ascii="仿宋" w:eastAsia="仿宋" w:hAnsi="仿宋" w:cs="宋体" w:hint="eastAsia"/>
                      <w:sz w:val="28"/>
                      <w:szCs w:val="28"/>
                    </w:rPr>
                    <w:t>人员配备</w:t>
                  </w:r>
                </w:p>
              </w:tc>
              <w:tc>
                <w:tcPr>
                  <w:tcW w:w="4820" w:type="dxa"/>
                  <w:tcBorders>
                    <w:left w:val="single" w:sz="4" w:space="0" w:color="auto"/>
                    <w:right w:val="single" w:sz="4" w:space="0" w:color="auto"/>
                  </w:tcBorders>
                  <w:vAlign w:val="center"/>
                </w:tcPr>
                <w:p w:rsidR="00341DDB" w:rsidRPr="006755CF" w:rsidRDefault="00341DDB" w:rsidP="00387E18">
                  <w:pPr>
                    <w:spacing w:line="360" w:lineRule="exact"/>
                    <w:jc w:val="left"/>
                    <w:rPr>
                      <w:rFonts w:ascii="仿宋" w:eastAsia="仿宋" w:hAnsi="仿宋" w:cs="宋体"/>
                      <w:sz w:val="28"/>
                      <w:szCs w:val="28"/>
                    </w:rPr>
                  </w:pPr>
                  <w:r w:rsidRPr="006755CF">
                    <w:rPr>
                      <w:rFonts w:ascii="仿宋" w:eastAsia="仿宋" w:hAnsi="仿宋" w:cs="宋体" w:hint="eastAsia"/>
                      <w:sz w:val="28"/>
                      <w:szCs w:val="28"/>
                    </w:rPr>
                    <w:t>根据投标人承诺在项目的实施中派驻人员的数量进行评价：</w:t>
                  </w:r>
                  <w:r w:rsidR="00387E18" w:rsidRPr="009F4CEE">
                    <w:rPr>
                      <w:rFonts w:ascii="仿宋" w:eastAsia="仿宋" w:hAnsi="仿宋" w:cs="宋体" w:hint="eastAsia"/>
                      <w:color w:val="000000" w:themeColor="text1"/>
                      <w:sz w:val="28"/>
                      <w:szCs w:val="28"/>
                    </w:rPr>
                    <w:t>负责人</w:t>
                  </w:r>
                  <w:r w:rsidRPr="009F4CEE">
                    <w:rPr>
                      <w:rFonts w:ascii="仿宋" w:eastAsia="仿宋" w:hAnsi="仿宋" w:cs="宋体" w:hint="eastAsia"/>
                      <w:color w:val="000000" w:themeColor="text1"/>
                      <w:sz w:val="28"/>
                      <w:szCs w:val="28"/>
                    </w:rPr>
                    <w:t>1人，其余4人，得5分；</w:t>
                  </w:r>
                  <w:r w:rsidR="00387E18" w:rsidRPr="009F4CEE">
                    <w:rPr>
                      <w:rFonts w:ascii="仿宋" w:eastAsia="仿宋" w:hAnsi="仿宋" w:cs="宋体" w:hint="eastAsia"/>
                      <w:color w:val="000000" w:themeColor="text1"/>
                      <w:sz w:val="28"/>
                      <w:szCs w:val="28"/>
                    </w:rPr>
                    <w:t>负责人</w:t>
                  </w:r>
                  <w:r w:rsidRPr="009F4CEE">
                    <w:rPr>
                      <w:rFonts w:ascii="仿宋" w:eastAsia="仿宋" w:hAnsi="仿宋" w:cs="宋体" w:hint="eastAsia"/>
                      <w:color w:val="000000" w:themeColor="text1"/>
                      <w:sz w:val="28"/>
                      <w:szCs w:val="28"/>
                    </w:rPr>
                    <w:t>1人，其余3人，得3分；</w:t>
                  </w:r>
                  <w:r w:rsidR="00076B7F" w:rsidRPr="009F4CEE">
                    <w:rPr>
                      <w:rFonts w:ascii="仿宋" w:eastAsia="仿宋" w:hAnsi="仿宋" w:cs="宋体" w:hint="eastAsia"/>
                      <w:color w:val="000000" w:themeColor="text1"/>
                      <w:sz w:val="28"/>
                      <w:szCs w:val="28"/>
                    </w:rPr>
                    <w:t>负责</w:t>
                  </w:r>
                  <w:r w:rsidR="00387E18" w:rsidRPr="009F4CEE">
                    <w:rPr>
                      <w:rFonts w:ascii="仿宋" w:eastAsia="仿宋" w:hAnsi="仿宋" w:cs="宋体" w:hint="eastAsia"/>
                      <w:color w:val="000000" w:themeColor="text1"/>
                      <w:sz w:val="28"/>
                      <w:szCs w:val="28"/>
                    </w:rPr>
                    <w:t>人</w:t>
                  </w:r>
                  <w:r w:rsidRPr="009F4CEE">
                    <w:rPr>
                      <w:rFonts w:ascii="仿宋" w:eastAsia="仿宋" w:hAnsi="仿宋" w:cs="宋体" w:hint="eastAsia"/>
                      <w:color w:val="000000" w:themeColor="text1"/>
                      <w:sz w:val="28"/>
                      <w:szCs w:val="28"/>
                    </w:rPr>
                    <w:t>1人，</w:t>
                  </w:r>
                  <w:r w:rsidRPr="006755CF">
                    <w:rPr>
                      <w:rFonts w:ascii="仿宋" w:eastAsia="仿宋" w:hAnsi="仿宋" w:cs="宋体" w:hint="eastAsia"/>
                      <w:sz w:val="28"/>
                      <w:szCs w:val="28"/>
                    </w:rPr>
                    <w:t>其余2人，得1分。上述人员必须在投标文件中提供身份证复印件及学历证书复印件。</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Pr="006755CF" w:rsidRDefault="00341DDB" w:rsidP="00270216">
                  <w:pPr>
                    <w:spacing w:line="360" w:lineRule="exact"/>
                    <w:ind w:leftChars="-47" w:left="-99" w:rightChars="-37" w:right="-78"/>
                    <w:jc w:val="center"/>
                    <w:rPr>
                      <w:rFonts w:ascii="仿宋" w:eastAsia="仿宋" w:hAnsi="仿宋" w:cs="宋体"/>
                      <w:sz w:val="28"/>
                      <w:szCs w:val="28"/>
                    </w:rPr>
                  </w:pPr>
                  <w:r w:rsidRPr="006755CF">
                    <w:rPr>
                      <w:rFonts w:ascii="仿宋" w:eastAsia="仿宋" w:hAnsi="仿宋" w:cs="宋体" w:hint="eastAsia"/>
                      <w:sz w:val="28"/>
                      <w:szCs w:val="28"/>
                    </w:rPr>
                    <w:t>5</w:t>
                  </w:r>
                </w:p>
              </w:tc>
            </w:tr>
            <w:tr w:rsidR="00341DDB"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341DDB" w:rsidRPr="009572CF" w:rsidRDefault="00341DDB" w:rsidP="00270216">
                  <w:pPr>
                    <w:pStyle w:val="a4"/>
                    <w:numPr>
                      <w:ilvl w:val="0"/>
                      <w:numId w:val="6"/>
                    </w:numPr>
                    <w:spacing w:line="360" w:lineRule="exact"/>
                    <w:jc w:val="center"/>
                    <w:rPr>
                      <w:rFonts w:ascii="仿宋" w:eastAsia="仿宋" w:hAnsi="仿宋" w:cs="Arial"/>
                      <w:kern w:val="10"/>
                      <w:sz w:val="28"/>
                      <w:szCs w:val="28"/>
                    </w:rPr>
                  </w:pPr>
                </w:p>
              </w:tc>
              <w:tc>
                <w:tcPr>
                  <w:tcW w:w="993" w:type="dxa"/>
                  <w:vMerge/>
                  <w:tcBorders>
                    <w:left w:val="single" w:sz="4" w:space="0" w:color="auto"/>
                    <w:right w:val="single" w:sz="4" w:space="0" w:color="auto"/>
                  </w:tcBorders>
                  <w:vAlign w:val="center"/>
                </w:tcPr>
                <w:p w:rsidR="00341DDB" w:rsidRPr="006755CF" w:rsidRDefault="00341DDB" w:rsidP="00270216">
                  <w:pPr>
                    <w:spacing w:line="360" w:lineRule="exact"/>
                    <w:jc w:val="center"/>
                    <w:rPr>
                      <w:rFonts w:ascii="仿宋" w:eastAsia="仿宋" w:hAnsi="仿宋"/>
                      <w:b/>
                      <w:sz w:val="28"/>
                      <w:szCs w:val="28"/>
                    </w:rPr>
                  </w:pPr>
                </w:p>
              </w:tc>
              <w:tc>
                <w:tcPr>
                  <w:tcW w:w="1275" w:type="dxa"/>
                  <w:vMerge/>
                  <w:tcBorders>
                    <w:left w:val="single" w:sz="4" w:space="0" w:color="auto"/>
                    <w:right w:val="single" w:sz="4" w:space="0" w:color="auto"/>
                  </w:tcBorders>
                  <w:vAlign w:val="center"/>
                </w:tcPr>
                <w:p w:rsidR="00341DDB" w:rsidRPr="006755CF" w:rsidRDefault="00341DDB" w:rsidP="00270216">
                  <w:pPr>
                    <w:spacing w:line="360" w:lineRule="exact"/>
                    <w:jc w:val="center"/>
                    <w:rPr>
                      <w:rFonts w:ascii="仿宋" w:eastAsia="仿宋" w:hAnsi="仿宋"/>
                      <w:b/>
                      <w:sz w:val="28"/>
                      <w:szCs w:val="28"/>
                    </w:rPr>
                  </w:pPr>
                </w:p>
              </w:tc>
              <w:tc>
                <w:tcPr>
                  <w:tcW w:w="4820" w:type="dxa"/>
                  <w:tcBorders>
                    <w:left w:val="single" w:sz="4" w:space="0" w:color="auto"/>
                    <w:right w:val="single" w:sz="4" w:space="0" w:color="auto"/>
                  </w:tcBorders>
                  <w:vAlign w:val="center"/>
                </w:tcPr>
                <w:p w:rsidR="00341DDB" w:rsidRPr="006755CF" w:rsidRDefault="00341DDB" w:rsidP="00270216">
                  <w:pPr>
                    <w:spacing w:line="360" w:lineRule="exact"/>
                    <w:jc w:val="left"/>
                    <w:rPr>
                      <w:rFonts w:ascii="仿宋" w:eastAsia="仿宋" w:hAnsi="仿宋" w:cs="宋体"/>
                      <w:sz w:val="28"/>
                      <w:szCs w:val="28"/>
                    </w:rPr>
                  </w:pPr>
                  <w:r w:rsidRPr="006755CF">
                    <w:rPr>
                      <w:rFonts w:ascii="仿宋" w:eastAsia="仿宋" w:hAnsi="仿宋" w:hint="eastAsia"/>
                      <w:sz w:val="28"/>
                      <w:szCs w:val="28"/>
                    </w:rPr>
                    <w:t>项目组人员的学历或工作年限</w:t>
                  </w:r>
                  <w:r w:rsidRPr="00052599">
                    <w:rPr>
                      <w:rFonts w:ascii="仿宋" w:eastAsia="仿宋" w:hAnsi="仿宋" w:hint="eastAsia"/>
                      <w:color w:val="000000"/>
                      <w:sz w:val="28"/>
                      <w:szCs w:val="28"/>
                    </w:rPr>
                    <w:t>高于标准，每超过1项加1分，每项加分不超过1分，满分</w:t>
                  </w:r>
                  <w:r w:rsidR="00A878FA" w:rsidRPr="00052599">
                    <w:rPr>
                      <w:rFonts w:ascii="仿宋" w:eastAsia="仿宋" w:hAnsi="仿宋" w:hint="eastAsia"/>
                      <w:color w:val="000000"/>
                      <w:sz w:val="28"/>
                      <w:szCs w:val="28"/>
                    </w:rPr>
                    <w:t>3</w:t>
                  </w:r>
                  <w:r w:rsidRPr="00052599">
                    <w:rPr>
                      <w:rFonts w:ascii="仿宋" w:eastAsia="仿宋" w:hAnsi="仿宋" w:hint="eastAsia"/>
                      <w:color w:val="000000"/>
                      <w:sz w:val="28"/>
                      <w:szCs w:val="28"/>
                    </w:rPr>
                    <w:t>分。</w:t>
                  </w:r>
                </w:p>
              </w:tc>
              <w:tc>
                <w:tcPr>
                  <w:tcW w:w="840" w:type="dxa"/>
                  <w:tcBorders>
                    <w:top w:val="single" w:sz="4" w:space="0" w:color="auto"/>
                    <w:left w:val="single" w:sz="4" w:space="0" w:color="auto"/>
                    <w:bottom w:val="single" w:sz="4" w:space="0" w:color="auto"/>
                    <w:right w:val="single" w:sz="6" w:space="0" w:color="auto"/>
                  </w:tcBorders>
                  <w:vAlign w:val="center"/>
                </w:tcPr>
                <w:p w:rsidR="00341DDB" w:rsidRPr="006755CF" w:rsidRDefault="00A878FA" w:rsidP="00270216">
                  <w:pPr>
                    <w:spacing w:line="360" w:lineRule="exact"/>
                    <w:ind w:leftChars="-47" w:left="-99" w:rightChars="-37" w:right="-78"/>
                    <w:jc w:val="center"/>
                    <w:rPr>
                      <w:rFonts w:ascii="仿宋" w:eastAsia="仿宋" w:hAnsi="仿宋" w:cs="宋体"/>
                      <w:sz w:val="28"/>
                      <w:szCs w:val="28"/>
                    </w:rPr>
                  </w:pPr>
                  <w:r w:rsidRPr="006755CF">
                    <w:rPr>
                      <w:rFonts w:ascii="仿宋" w:eastAsia="仿宋" w:hAnsi="仿宋" w:cs="宋体" w:hint="eastAsia"/>
                      <w:sz w:val="28"/>
                      <w:szCs w:val="28"/>
                    </w:rPr>
                    <w:t>3</w:t>
                  </w:r>
                </w:p>
              </w:tc>
            </w:tr>
            <w:tr w:rsidR="001A2BA5" w:rsidRPr="006755CF">
              <w:trPr>
                <w:trHeight w:val="70"/>
                <w:jc w:val="center"/>
              </w:trPr>
              <w:tc>
                <w:tcPr>
                  <w:tcW w:w="956" w:type="dxa"/>
                  <w:tcBorders>
                    <w:top w:val="single" w:sz="4" w:space="0" w:color="auto"/>
                    <w:left w:val="single" w:sz="6" w:space="0" w:color="auto"/>
                    <w:bottom w:val="single" w:sz="4" w:space="0" w:color="auto"/>
                    <w:right w:val="single" w:sz="4" w:space="0" w:color="auto"/>
                  </w:tcBorders>
                  <w:vAlign w:val="center"/>
                </w:tcPr>
                <w:p w:rsidR="001A2BA5" w:rsidRPr="009572CF" w:rsidRDefault="001A2BA5" w:rsidP="00270216">
                  <w:pPr>
                    <w:pStyle w:val="a4"/>
                    <w:numPr>
                      <w:ilvl w:val="0"/>
                      <w:numId w:val="6"/>
                    </w:numPr>
                    <w:spacing w:line="360" w:lineRule="exact"/>
                    <w:jc w:val="center"/>
                    <w:rPr>
                      <w:rFonts w:ascii="仿宋" w:eastAsia="仿宋" w:hAnsi="仿宋" w:cs="Arial"/>
                      <w:kern w:val="10"/>
                      <w:sz w:val="28"/>
                      <w:szCs w:val="28"/>
                    </w:rPr>
                  </w:pPr>
                </w:p>
              </w:tc>
              <w:tc>
                <w:tcPr>
                  <w:tcW w:w="993" w:type="dxa"/>
                  <w:tcBorders>
                    <w:left w:val="single" w:sz="4" w:space="0" w:color="auto"/>
                    <w:right w:val="single" w:sz="4" w:space="0" w:color="auto"/>
                  </w:tcBorders>
                  <w:vAlign w:val="center"/>
                </w:tcPr>
                <w:p w:rsidR="001A2BA5" w:rsidRPr="006755CF" w:rsidRDefault="001A2BA5" w:rsidP="00270216">
                  <w:pPr>
                    <w:spacing w:line="360" w:lineRule="exact"/>
                    <w:jc w:val="center"/>
                    <w:rPr>
                      <w:rFonts w:ascii="仿宋" w:eastAsia="仿宋" w:hAnsi="仿宋"/>
                      <w:b/>
                      <w:sz w:val="28"/>
                      <w:szCs w:val="28"/>
                    </w:rPr>
                  </w:pPr>
                </w:p>
              </w:tc>
              <w:tc>
                <w:tcPr>
                  <w:tcW w:w="1275" w:type="dxa"/>
                  <w:tcBorders>
                    <w:left w:val="single" w:sz="4" w:space="0" w:color="auto"/>
                    <w:right w:val="single" w:sz="4" w:space="0" w:color="auto"/>
                  </w:tcBorders>
                  <w:vAlign w:val="center"/>
                </w:tcPr>
                <w:p w:rsidR="001A2BA5" w:rsidRPr="006755CF" w:rsidRDefault="001A2BA5" w:rsidP="00270216">
                  <w:pPr>
                    <w:spacing w:line="360" w:lineRule="exact"/>
                    <w:jc w:val="center"/>
                    <w:rPr>
                      <w:rFonts w:ascii="仿宋" w:eastAsia="仿宋" w:hAnsi="仿宋"/>
                      <w:sz w:val="28"/>
                      <w:szCs w:val="28"/>
                    </w:rPr>
                  </w:pPr>
                  <w:r w:rsidRPr="006755CF">
                    <w:rPr>
                      <w:rFonts w:ascii="仿宋" w:eastAsia="仿宋" w:hAnsi="仿宋" w:hint="eastAsia"/>
                      <w:sz w:val="28"/>
                      <w:szCs w:val="28"/>
                    </w:rPr>
                    <w:t>资质</w:t>
                  </w:r>
                </w:p>
              </w:tc>
              <w:tc>
                <w:tcPr>
                  <w:tcW w:w="4820" w:type="dxa"/>
                  <w:tcBorders>
                    <w:left w:val="single" w:sz="4" w:space="0" w:color="auto"/>
                    <w:right w:val="single" w:sz="4" w:space="0" w:color="auto"/>
                  </w:tcBorders>
                  <w:vAlign w:val="center"/>
                </w:tcPr>
                <w:p w:rsidR="001A2BA5" w:rsidRPr="006755CF" w:rsidRDefault="00337567" w:rsidP="00270216">
                  <w:pPr>
                    <w:spacing w:line="360" w:lineRule="exact"/>
                    <w:jc w:val="left"/>
                    <w:rPr>
                      <w:rFonts w:ascii="仿宋" w:eastAsia="仿宋" w:hAnsi="仿宋"/>
                      <w:sz w:val="28"/>
                      <w:szCs w:val="28"/>
                    </w:rPr>
                  </w:pPr>
                  <w:r w:rsidRPr="006755CF">
                    <w:rPr>
                      <w:rFonts w:ascii="仿宋" w:eastAsia="仿宋" w:hAnsi="仿宋" w:hint="eastAsia"/>
                      <w:sz w:val="28"/>
                      <w:szCs w:val="28"/>
                    </w:rPr>
                    <w:t>投标单位</w:t>
                  </w:r>
                  <w:r w:rsidR="001A2BA5" w:rsidRPr="006755CF">
                    <w:rPr>
                      <w:rFonts w:ascii="仿宋" w:eastAsia="仿宋" w:hAnsi="仿宋" w:hint="eastAsia"/>
                      <w:sz w:val="28"/>
                      <w:szCs w:val="28"/>
                    </w:rPr>
                    <w:t>系“2016-2017年度厦门市企业管理咨询推荐机构”成员</w:t>
                  </w:r>
                  <w:r w:rsidR="003C6483" w:rsidRPr="006755CF">
                    <w:rPr>
                      <w:rFonts w:ascii="仿宋" w:eastAsia="仿宋" w:hAnsi="仿宋" w:hint="eastAsia"/>
                      <w:sz w:val="28"/>
                      <w:szCs w:val="28"/>
                    </w:rPr>
                    <w:t>得2分，满分2分。</w:t>
                  </w:r>
                </w:p>
              </w:tc>
              <w:tc>
                <w:tcPr>
                  <w:tcW w:w="840" w:type="dxa"/>
                  <w:tcBorders>
                    <w:top w:val="single" w:sz="4" w:space="0" w:color="auto"/>
                    <w:left w:val="single" w:sz="4" w:space="0" w:color="auto"/>
                    <w:bottom w:val="single" w:sz="4" w:space="0" w:color="auto"/>
                    <w:right w:val="single" w:sz="6" w:space="0" w:color="auto"/>
                  </w:tcBorders>
                  <w:vAlign w:val="center"/>
                </w:tcPr>
                <w:p w:rsidR="001A2BA5" w:rsidRPr="006755CF" w:rsidRDefault="001E27A9" w:rsidP="00270216">
                  <w:pPr>
                    <w:spacing w:line="360" w:lineRule="exact"/>
                    <w:ind w:leftChars="-47" w:left="-99" w:rightChars="-37" w:right="-78"/>
                    <w:jc w:val="center"/>
                    <w:rPr>
                      <w:rFonts w:ascii="仿宋" w:eastAsia="仿宋" w:hAnsi="仿宋" w:cs="宋体"/>
                      <w:sz w:val="28"/>
                      <w:szCs w:val="28"/>
                    </w:rPr>
                  </w:pPr>
                  <w:r w:rsidRPr="006755CF">
                    <w:rPr>
                      <w:rFonts w:ascii="仿宋" w:eastAsia="仿宋" w:hAnsi="仿宋" w:cs="宋体" w:hint="eastAsia"/>
                      <w:sz w:val="28"/>
                      <w:szCs w:val="28"/>
                    </w:rPr>
                    <w:t>2</w:t>
                  </w:r>
                </w:p>
              </w:tc>
            </w:tr>
          </w:tbl>
          <w:p w:rsidR="00715BE0" w:rsidRPr="006755CF" w:rsidRDefault="00715BE0" w:rsidP="000A554F">
            <w:pPr>
              <w:spacing w:line="360" w:lineRule="exact"/>
              <w:ind w:firstLineChars="200" w:firstLine="562"/>
              <w:rPr>
                <w:rFonts w:ascii="仿宋" w:eastAsia="仿宋" w:hAnsi="仿宋"/>
                <w:b/>
                <w:sz w:val="28"/>
                <w:szCs w:val="28"/>
              </w:rPr>
            </w:pPr>
            <w:r w:rsidRPr="006755CF">
              <w:rPr>
                <w:rFonts w:ascii="仿宋" w:eastAsia="仿宋" w:hAnsi="仿宋" w:hint="eastAsia"/>
                <w:b/>
                <w:sz w:val="28"/>
                <w:szCs w:val="28"/>
              </w:rPr>
              <w:t>2、 价格分F2（满分20分）</w:t>
            </w:r>
          </w:p>
          <w:p w:rsidR="00715BE0" w:rsidRPr="006755CF" w:rsidRDefault="00715BE0" w:rsidP="00270216">
            <w:pPr>
              <w:spacing w:line="360" w:lineRule="exact"/>
              <w:ind w:firstLine="480"/>
              <w:rPr>
                <w:rFonts w:ascii="仿宋" w:eastAsia="仿宋" w:hAnsi="仿宋"/>
                <w:sz w:val="28"/>
                <w:szCs w:val="28"/>
              </w:rPr>
            </w:pPr>
            <w:r w:rsidRPr="006755CF">
              <w:rPr>
                <w:rFonts w:ascii="仿宋" w:eastAsia="仿宋" w:hAnsi="仿宋"/>
                <w:sz w:val="28"/>
                <w:szCs w:val="28"/>
              </w:rPr>
              <w:t>以经评审的各投标单位的投标价算术平均价为基准价，基准价为</w:t>
            </w:r>
            <w:r w:rsidRPr="006755CF">
              <w:rPr>
                <w:rFonts w:ascii="仿宋" w:eastAsia="仿宋" w:hAnsi="仿宋" w:hint="eastAsia"/>
                <w:sz w:val="28"/>
                <w:szCs w:val="28"/>
              </w:rPr>
              <w:t>2</w:t>
            </w:r>
            <w:r w:rsidRPr="006755CF">
              <w:rPr>
                <w:rFonts w:ascii="仿宋" w:eastAsia="仿宋" w:hAnsi="仿宋"/>
                <w:sz w:val="28"/>
                <w:szCs w:val="28"/>
              </w:rPr>
              <w:t>0分，</w:t>
            </w:r>
            <w:r w:rsidRPr="006755CF">
              <w:rPr>
                <w:rFonts w:ascii="仿宋" w:eastAsia="仿宋" w:hAnsi="仿宋"/>
                <w:sz w:val="28"/>
                <w:szCs w:val="28"/>
              </w:rPr>
              <w:lastRenderedPageBreak/>
              <w:t>高于或低于基准价按比例扣减，最低得分不低于</w:t>
            </w:r>
            <w:r w:rsidRPr="006755CF">
              <w:rPr>
                <w:rFonts w:ascii="仿宋" w:eastAsia="仿宋" w:hAnsi="仿宋" w:hint="eastAsia"/>
                <w:sz w:val="28"/>
                <w:szCs w:val="28"/>
              </w:rPr>
              <w:t>5分</w:t>
            </w:r>
            <w:r w:rsidRPr="006755CF">
              <w:rPr>
                <w:rFonts w:ascii="仿宋" w:eastAsia="仿宋" w:hAnsi="仿宋"/>
                <w:sz w:val="28"/>
                <w:szCs w:val="28"/>
              </w:rPr>
              <w:t>。</w:t>
            </w:r>
          </w:p>
          <w:p w:rsidR="00715BE0" w:rsidRPr="006755CF" w:rsidRDefault="00715BE0" w:rsidP="00270216">
            <w:pPr>
              <w:spacing w:line="360" w:lineRule="exact"/>
              <w:ind w:firstLine="480"/>
              <w:rPr>
                <w:rFonts w:ascii="仿宋" w:eastAsia="仿宋" w:hAnsi="仿宋"/>
                <w:sz w:val="28"/>
                <w:szCs w:val="28"/>
              </w:rPr>
            </w:pPr>
            <w:r w:rsidRPr="006755CF">
              <w:rPr>
                <w:rFonts w:ascii="仿宋" w:eastAsia="仿宋" w:hAnsi="仿宋"/>
                <w:sz w:val="28"/>
                <w:szCs w:val="28"/>
              </w:rPr>
              <w:t>总报价每高于基准价1%，基准分减0.5分；</w:t>
            </w:r>
          </w:p>
          <w:p w:rsidR="00B04CFA" w:rsidRPr="006755CF" w:rsidRDefault="00715BE0" w:rsidP="00270216">
            <w:pPr>
              <w:spacing w:line="360" w:lineRule="exact"/>
              <w:ind w:firstLine="480"/>
              <w:rPr>
                <w:rFonts w:ascii="仿宋" w:eastAsia="仿宋" w:hAnsi="仿宋"/>
                <w:sz w:val="28"/>
                <w:szCs w:val="28"/>
              </w:rPr>
            </w:pPr>
            <w:r w:rsidRPr="006755CF">
              <w:rPr>
                <w:rFonts w:ascii="仿宋" w:eastAsia="仿宋" w:hAnsi="仿宋"/>
                <w:sz w:val="28"/>
                <w:szCs w:val="28"/>
              </w:rPr>
              <w:t>总报价每低于基准价1%，基准分减0.</w:t>
            </w:r>
            <w:r w:rsidRPr="006755CF">
              <w:rPr>
                <w:rFonts w:ascii="仿宋" w:eastAsia="仿宋" w:hAnsi="仿宋" w:hint="eastAsia"/>
                <w:sz w:val="28"/>
                <w:szCs w:val="28"/>
              </w:rPr>
              <w:t>1</w:t>
            </w:r>
            <w:r w:rsidRPr="006755CF">
              <w:rPr>
                <w:rFonts w:ascii="仿宋" w:eastAsia="仿宋" w:hAnsi="仿宋"/>
                <w:sz w:val="28"/>
                <w:szCs w:val="28"/>
              </w:rPr>
              <w:t>分。</w:t>
            </w:r>
          </w:p>
          <w:p w:rsidR="00B04CFA" w:rsidRPr="006755CF" w:rsidRDefault="00715BE0" w:rsidP="00270216">
            <w:pPr>
              <w:spacing w:line="360" w:lineRule="exact"/>
              <w:ind w:leftChars="228" w:left="479"/>
              <w:rPr>
                <w:rFonts w:ascii="仿宋" w:eastAsia="仿宋" w:hAnsi="仿宋"/>
                <w:sz w:val="28"/>
                <w:szCs w:val="28"/>
              </w:rPr>
            </w:pPr>
            <w:r w:rsidRPr="006755CF">
              <w:rPr>
                <w:rFonts w:ascii="仿宋" w:eastAsia="仿宋" w:hAnsi="仿宋"/>
                <w:sz w:val="28"/>
                <w:szCs w:val="28"/>
              </w:rPr>
              <w:t>比例计算公式：</w:t>
            </w:r>
            <w:r w:rsidR="00B04CFA" w:rsidRPr="006755CF">
              <w:rPr>
                <w:rFonts w:ascii="仿宋" w:eastAsia="仿宋" w:hAnsi="仿宋"/>
                <w:sz w:val="28"/>
                <w:szCs w:val="28"/>
              </w:rPr>
              <w:br/>
            </w:r>
            <w:r w:rsidRPr="006755CF">
              <w:rPr>
                <w:rFonts w:ascii="仿宋" w:eastAsia="仿宋" w:hAnsi="仿宋"/>
                <w:sz w:val="28"/>
                <w:szCs w:val="28"/>
              </w:rPr>
              <w:t>高低比例（绝对值）＝ (经评审的投标价 － 经计算的基准价)÷经计算</w:t>
            </w:r>
          </w:p>
          <w:p w:rsidR="00715BE0" w:rsidRPr="006755CF" w:rsidRDefault="00715BE0" w:rsidP="00270216">
            <w:pPr>
              <w:spacing w:line="360" w:lineRule="exact"/>
              <w:rPr>
                <w:rFonts w:ascii="仿宋" w:eastAsia="仿宋" w:hAnsi="仿宋"/>
                <w:sz w:val="28"/>
                <w:szCs w:val="28"/>
              </w:rPr>
            </w:pPr>
            <w:r w:rsidRPr="006755CF">
              <w:rPr>
                <w:rFonts w:ascii="仿宋" w:eastAsia="仿宋" w:hAnsi="仿宋"/>
                <w:sz w:val="28"/>
                <w:szCs w:val="28"/>
              </w:rPr>
              <w:t>的基准价</w:t>
            </w:r>
          </w:p>
          <w:p w:rsidR="00715BE0" w:rsidRPr="006755CF" w:rsidRDefault="00715BE0" w:rsidP="00270216">
            <w:pPr>
              <w:spacing w:line="360" w:lineRule="exact"/>
              <w:ind w:firstLineChars="100" w:firstLine="281"/>
              <w:rPr>
                <w:rFonts w:ascii="仿宋" w:eastAsia="仿宋" w:hAnsi="仿宋"/>
                <w:b/>
                <w:sz w:val="28"/>
                <w:szCs w:val="28"/>
              </w:rPr>
            </w:pPr>
            <w:r w:rsidRPr="006755CF">
              <w:rPr>
                <w:rFonts w:ascii="仿宋" w:eastAsia="仿宋" w:hAnsi="仿宋" w:hint="eastAsia"/>
                <w:b/>
                <w:sz w:val="28"/>
                <w:szCs w:val="28"/>
              </w:rPr>
              <w:t>3、各初审合格投标人综合得分= F1＋F2</w:t>
            </w:r>
          </w:p>
          <w:p w:rsidR="00715BE0" w:rsidRPr="006755CF" w:rsidRDefault="00715BE0" w:rsidP="00270216">
            <w:pPr>
              <w:spacing w:line="360" w:lineRule="exact"/>
              <w:ind w:firstLineChars="100" w:firstLine="280"/>
              <w:rPr>
                <w:rFonts w:ascii="仿宋" w:eastAsia="仿宋" w:hAnsi="仿宋"/>
                <w:sz w:val="28"/>
                <w:szCs w:val="28"/>
              </w:rPr>
            </w:pPr>
            <w:r w:rsidRPr="006755CF">
              <w:rPr>
                <w:rFonts w:ascii="仿宋" w:eastAsia="仿宋" w:hAnsi="仿宋" w:hint="eastAsia"/>
                <w:sz w:val="28"/>
                <w:szCs w:val="28"/>
              </w:rPr>
              <w:t>说明：计算</w:t>
            </w:r>
            <w:r w:rsidRPr="006755CF">
              <w:rPr>
                <w:rFonts w:ascii="仿宋" w:eastAsia="仿宋" w:hAnsi="仿宋"/>
                <w:sz w:val="28"/>
                <w:szCs w:val="28"/>
              </w:rPr>
              <w:t>技术</w:t>
            </w:r>
            <w:r w:rsidRPr="006755CF">
              <w:rPr>
                <w:rFonts w:ascii="仿宋" w:eastAsia="仿宋" w:hAnsi="仿宋" w:hint="eastAsia"/>
                <w:sz w:val="28"/>
                <w:szCs w:val="28"/>
              </w:rPr>
              <w:t>汇总</w:t>
            </w:r>
            <w:r w:rsidRPr="006755CF">
              <w:rPr>
                <w:rFonts w:ascii="仿宋" w:eastAsia="仿宋" w:hAnsi="仿宋"/>
                <w:sz w:val="28"/>
                <w:szCs w:val="28"/>
              </w:rPr>
              <w:t>得分、商务</w:t>
            </w:r>
            <w:r w:rsidRPr="006755CF">
              <w:rPr>
                <w:rFonts w:ascii="仿宋" w:eastAsia="仿宋" w:hAnsi="仿宋" w:hint="eastAsia"/>
                <w:sz w:val="28"/>
                <w:szCs w:val="28"/>
              </w:rPr>
              <w:t>汇总</w:t>
            </w:r>
            <w:r w:rsidRPr="006755CF">
              <w:rPr>
                <w:rFonts w:ascii="仿宋" w:eastAsia="仿宋" w:hAnsi="仿宋"/>
                <w:sz w:val="28"/>
                <w:szCs w:val="28"/>
              </w:rPr>
              <w:t>得分</w:t>
            </w:r>
            <w:r w:rsidRPr="006755CF">
              <w:rPr>
                <w:rFonts w:ascii="仿宋" w:eastAsia="仿宋" w:hAnsi="仿宋" w:hint="eastAsia"/>
                <w:sz w:val="28"/>
                <w:szCs w:val="28"/>
              </w:rPr>
              <w:t>及价格分时，经四舍五入后保留三位小数，计算投标人综合得分时，经四舍五入后保留两位小数。</w:t>
            </w:r>
          </w:p>
          <w:p w:rsidR="00B04CFA" w:rsidRPr="006755CF" w:rsidRDefault="00715BE0" w:rsidP="00270216">
            <w:pPr>
              <w:spacing w:line="360" w:lineRule="exact"/>
              <w:ind w:firstLineChars="100" w:firstLine="281"/>
              <w:rPr>
                <w:rFonts w:ascii="仿宋" w:eastAsia="仿宋" w:hAnsi="仿宋"/>
                <w:b/>
                <w:sz w:val="28"/>
                <w:szCs w:val="28"/>
              </w:rPr>
            </w:pPr>
            <w:r w:rsidRPr="006755CF">
              <w:rPr>
                <w:rFonts w:ascii="仿宋" w:eastAsia="仿宋" w:hAnsi="仿宋" w:hint="eastAsia"/>
                <w:b/>
                <w:sz w:val="28"/>
                <w:szCs w:val="28"/>
              </w:rPr>
              <w:t>4</w:t>
            </w:r>
            <w:r w:rsidR="00B04CFA" w:rsidRPr="006755CF">
              <w:rPr>
                <w:rFonts w:ascii="仿宋" w:eastAsia="仿宋" w:hAnsi="仿宋" w:hint="eastAsia"/>
                <w:b/>
                <w:sz w:val="28"/>
                <w:szCs w:val="28"/>
              </w:rPr>
              <w:t>、排名及排名规则</w:t>
            </w:r>
          </w:p>
          <w:p w:rsidR="00715BE0" w:rsidRPr="006755CF" w:rsidRDefault="00715BE0" w:rsidP="00270216">
            <w:pPr>
              <w:spacing w:line="360" w:lineRule="exact"/>
              <w:ind w:firstLineChars="100" w:firstLine="280"/>
              <w:rPr>
                <w:rFonts w:ascii="仿宋" w:eastAsia="仿宋" w:hAnsi="仿宋"/>
                <w:sz w:val="28"/>
                <w:szCs w:val="28"/>
              </w:rPr>
            </w:pPr>
            <w:r w:rsidRPr="006755CF">
              <w:rPr>
                <w:rFonts w:ascii="仿宋" w:eastAsia="仿宋" w:hAnsi="仿宋" w:hint="eastAsia"/>
                <w:sz w:val="28"/>
                <w:szCs w:val="28"/>
              </w:rPr>
              <w:t>评标委员会根据以下原则对初审合格的投标人进行排名：</w:t>
            </w:r>
          </w:p>
          <w:p w:rsidR="00715BE0" w:rsidRPr="006755CF" w:rsidRDefault="00715BE0" w:rsidP="00270216">
            <w:pPr>
              <w:spacing w:line="360" w:lineRule="exact"/>
              <w:ind w:firstLineChars="100" w:firstLine="280"/>
              <w:rPr>
                <w:rFonts w:ascii="仿宋" w:eastAsia="仿宋" w:hAnsi="仿宋"/>
                <w:sz w:val="28"/>
                <w:szCs w:val="28"/>
              </w:rPr>
            </w:pPr>
            <w:r w:rsidRPr="006755CF">
              <w:rPr>
                <w:rFonts w:ascii="仿宋" w:eastAsia="仿宋" w:hAnsi="仿宋" w:hint="eastAsia"/>
                <w:sz w:val="28"/>
                <w:szCs w:val="28"/>
              </w:rPr>
              <w:t>（1）综合得分高者排名在前，即：综合得分最高者排名第一，综合得分次高者排名第二，以此类推。</w:t>
            </w:r>
          </w:p>
          <w:p w:rsidR="00715BE0" w:rsidRPr="006755CF" w:rsidRDefault="00715BE0" w:rsidP="00270216">
            <w:pPr>
              <w:spacing w:line="360" w:lineRule="exact"/>
              <w:ind w:firstLineChars="100" w:firstLine="280"/>
              <w:rPr>
                <w:rFonts w:ascii="仿宋" w:eastAsia="仿宋" w:hAnsi="仿宋"/>
                <w:sz w:val="28"/>
                <w:szCs w:val="28"/>
              </w:rPr>
            </w:pPr>
            <w:r w:rsidRPr="006755CF">
              <w:rPr>
                <w:rFonts w:ascii="仿宋" w:eastAsia="仿宋" w:hAnsi="仿宋" w:hint="eastAsia"/>
                <w:sz w:val="28"/>
                <w:szCs w:val="28"/>
              </w:rPr>
              <w:t>（2）综合得分相同时，投标报价低者排名在前；</w:t>
            </w:r>
          </w:p>
          <w:p w:rsidR="00715BE0" w:rsidRPr="006755CF" w:rsidRDefault="00715BE0" w:rsidP="00270216">
            <w:pPr>
              <w:spacing w:line="360" w:lineRule="exact"/>
              <w:ind w:firstLineChars="100" w:firstLine="280"/>
              <w:rPr>
                <w:rFonts w:ascii="仿宋" w:eastAsia="仿宋" w:hAnsi="仿宋"/>
                <w:sz w:val="28"/>
                <w:szCs w:val="28"/>
              </w:rPr>
            </w:pPr>
            <w:r w:rsidRPr="006755CF">
              <w:rPr>
                <w:rFonts w:ascii="仿宋" w:eastAsia="仿宋" w:hAnsi="仿宋" w:hint="eastAsia"/>
                <w:sz w:val="28"/>
                <w:szCs w:val="28"/>
              </w:rPr>
              <w:t>（3）综合得分相同且投标报价相同时，技术分得分高者（即F1得分高者）排名在前；</w:t>
            </w:r>
          </w:p>
          <w:p w:rsidR="00715BE0" w:rsidRPr="006755CF" w:rsidRDefault="00715BE0" w:rsidP="00270216">
            <w:pPr>
              <w:spacing w:line="360" w:lineRule="exact"/>
              <w:ind w:firstLineChars="100" w:firstLine="280"/>
              <w:rPr>
                <w:rFonts w:ascii="仿宋" w:eastAsia="仿宋" w:hAnsi="仿宋"/>
              </w:rPr>
            </w:pPr>
            <w:r w:rsidRPr="006755CF">
              <w:rPr>
                <w:rFonts w:ascii="仿宋" w:eastAsia="仿宋" w:hAnsi="仿宋" w:hint="eastAsia"/>
                <w:sz w:val="28"/>
                <w:szCs w:val="28"/>
              </w:rPr>
              <w:t>（4）以上办法都不能确定排名时，评标委员会根据有利于项目实施的原则确定排名。</w:t>
            </w:r>
          </w:p>
        </w:tc>
      </w:tr>
    </w:tbl>
    <w:p w:rsidR="00BC600B" w:rsidRPr="006755CF" w:rsidRDefault="00451886" w:rsidP="000E1BC2">
      <w:pPr>
        <w:pStyle w:val="af0"/>
        <w:rPr>
          <w:rFonts w:ascii="仿宋" w:eastAsia="仿宋" w:hAnsi="仿宋"/>
        </w:rPr>
      </w:pPr>
      <w:bookmarkStart w:id="20" w:name="_Toc507685621"/>
      <w:bookmarkEnd w:id="19"/>
      <w:r w:rsidRPr="006755CF">
        <w:rPr>
          <w:rFonts w:ascii="仿宋" w:eastAsia="仿宋" w:hAnsi="仿宋" w:hint="eastAsia"/>
        </w:rPr>
        <w:lastRenderedPageBreak/>
        <w:t>第五</w:t>
      </w:r>
      <w:r w:rsidR="00A174F8" w:rsidRPr="006755CF">
        <w:rPr>
          <w:rFonts w:ascii="仿宋" w:eastAsia="仿宋" w:hAnsi="仿宋" w:hint="eastAsia"/>
        </w:rPr>
        <w:t>节 定标与签订合同</w:t>
      </w:r>
      <w:bookmarkEnd w:id="20"/>
    </w:p>
    <w:p w:rsidR="00A174F8" w:rsidRPr="006755CF" w:rsidRDefault="00A174F8" w:rsidP="008C35AC">
      <w:pPr>
        <w:widowControl/>
        <w:spacing w:line="360" w:lineRule="auto"/>
        <w:ind w:firstLineChars="196" w:firstLine="551"/>
        <w:rPr>
          <w:rFonts w:ascii="仿宋" w:eastAsia="仿宋" w:hAnsi="仿宋"/>
          <w:b/>
          <w:sz w:val="28"/>
          <w:szCs w:val="28"/>
        </w:rPr>
      </w:pPr>
      <w:r w:rsidRPr="006755CF">
        <w:rPr>
          <w:rFonts w:ascii="仿宋" w:eastAsia="仿宋" w:hAnsi="仿宋" w:hint="eastAsia"/>
          <w:b/>
          <w:sz w:val="28"/>
          <w:szCs w:val="28"/>
        </w:rPr>
        <w:t>一、定标准则</w:t>
      </w:r>
    </w:p>
    <w:p w:rsidR="00A174F8" w:rsidRPr="006755CF" w:rsidRDefault="00A174F8"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1、最低投标价不作为中标的保证。</w:t>
      </w:r>
    </w:p>
    <w:p w:rsidR="00A174F8" w:rsidRPr="006755CF" w:rsidRDefault="00A174F8" w:rsidP="008C35AC">
      <w:pPr>
        <w:spacing w:line="360" w:lineRule="auto"/>
        <w:ind w:firstLineChars="200" w:firstLine="560"/>
        <w:rPr>
          <w:rFonts w:ascii="仿宋" w:eastAsia="仿宋" w:hAnsi="仿宋"/>
          <w:sz w:val="28"/>
          <w:szCs w:val="28"/>
        </w:rPr>
      </w:pPr>
      <w:r w:rsidRPr="006755CF">
        <w:rPr>
          <w:rFonts w:ascii="仿宋" w:eastAsia="仿宋" w:hAnsi="仿宋" w:hint="eastAsia"/>
          <w:sz w:val="28"/>
          <w:szCs w:val="28"/>
        </w:rPr>
        <w:t>2、投标人的投标文件符合招标文件要求，按招标文件确定评标标准、方法，经评委评审并</w:t>
      </w:r>
      <w:r w:rsidR="000F3546" w:rsidRPr="006755CF">
        <w:rPr>
          <w:rFonts w:ascii="仿宋" w:eastAsia="仿宋" w:hAnsi="仿宋" w:hint="eastAsia"/>
          <w:sz w:val="28"/>
          <w:szCs w:val="28"/>
        </w:rPr>
        <w:t>确定</w:t>
      </w:r>
      <w:r w:rsidRPr="006755CF">
        <w:rPr>
          <w:rFonts w:ascii="仿宋" w:eastAsia="仿宋" w:hAnsi="仿宋" w:hint="eastAsia"/>
          <w:sz w:val="28"/>
          <w:szCs w:val="28"/>
        </w:rPr>
        <w:t>中标候选人。</w:t>
      </w:r>
    </w:p>
    <w:p w:rsidR="00D54430" w:rsidRPr="006755CF" w:rsidRDefault="00D54430" w:rsidP="000A554F">
      <w:pPr>
        <w:spacing w:line="360" w:lineRule="auto"/>
        <w:ind w:firstLineChars="200" w:firstLine="562"/>
        <w:rPr>
          <w:rFonts w:ascii="仿宋" w:eastAsia="仿宋" w:hAnsi="仿宋"/>
          <w:b/>
          <w:sz w:val="28"/>
          <w:szCs w:val="28"/>
        </w:rPr>
      </w:pPr>
      <w:r w:rsidRPr="006755CF">
        <w:rPr>
          <w:rFonts w:ascii="仿宋" w:eastAsia="仿宋" w:hAnsi="仿宋" w:hint="eastAsia"/>
          <w:b/>
          <w:sz w:val="28"/>
          <w:szCs w:val="28"/>
        </w:rPr>
        <w:t>二、</w:t>
      </w:r>
      <w:r w:rsidR="00FE3DB6" w:rsidRPr="006755CF">
        <w:rPr>
          <w:rFonts w:ascii="仿宋" w:eastAsia="仿宋" w:hAnsi="仿宋" w:hint="eastAsia"/>
          <w:b/>
          <w:sz w:val="28"/>
          <w:szCs w:val="28"/>
        </w:rPr>
        <w:t>中标通知</w:t>
      </w:r>
    </w:p>
    <w:p w:rsidR="00894163" w:rsidRPr="006755CF"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bookmarkStart w:id="21" w:name="_Toc468718865"/>
      <w:bookmarkStart w:id="22" w:name="_Toc488307700"/>
      <w:bookmarkStart w:id="23" w:name="_Toc191892326"/>
      <w:bookmarkStart w:id="24" w:name="_Toc192925674"/>
      <w:r w:rsidRPr="006755CF">
        <w:rPr>
          <w:rFonts w:ascii="仿宋" w:eastAsia="仿宋" w:hAnsi="仿宋" w:hint="eastAsia"/>
          <w:sz w:val="28"/>
          <w:szCs w:val="28"/>
        </w:rPr>
        <w:t>1、</w:t>
      </w:r>
      <w:r w:rsidR="00894163" w:rsidRPr="006755CF">
        <w:rPr>
          <w:rFonts w:ascii="仿宋" w:eastAsia="仿宋" w:hAnsi="仿宋" w:hint="eastAsia"/>
          <w:sz w:val="28"/>
          <w:szCs w:val="28"/>
        </w:rPr>
        <w:t>评标结束后，评标结果经</w:t>
      </w:r>
      <w:r w:rsidR="00663EA9">
        <w:rPr>
          <w:rFonts w:ascii="仿宋" w:eastAsia="仿宋" w:hAnsi="仿宋" w:hint="eastAsia"/>
          <w:sz w:val="28"/>
          <w:szCs w:val="28"/>
        </w:rPr>
        <w:t>招标人</w:t>
      </w:r>
      <w:r w:rsidR="00894163" w:rsidRPr="006755CF">
        <w:rPr>
          <w:rFonts w:ascii="仿宋" w:eastAsia="仿宋" w:hAnsi="仿宋" w:hint="eastAsia"/>
          <w:sz w:val="28"/>
          <w:szCs w:val="28"/>
        </w:rPr>
        <w:t>确认后，招标人将向中标人发出中标通知书。中标通知书对</w:t>
      </w:r>
      <w:r w:rsidR="00663EA9">
        <w:rPr>
          <w:rFonts w:ascii="仿宋" w:eastAsia="仿宋" w:hAnsi="仿宋" w:hint="eastAsia"/>
          <w:sz w:val="28"/>
          <w:szCs w:val="28"/>
        </w:rPr>
        <w:t>招标</w:t>
      </w:r>
      <w:r w:rsidR="00894163" w:rsidRPr="006755CF">
        <w:rPr>
          <w:rFonts w:ascii="仿宋" w:eastAsia="仿宋" w:hAnsi="仿宋" w:hint="eastAsia"/>
          <w:sz w:val="28"/>
          <w:szCs w:val="28"/>
        </w:rPr>
        <w:t>人和中标人具有同等法律效力。中标通知书发出后，中标人放弃中标，应承担相应的法律责任。</w:t>
      </w:r>
    </w:p>
    <w:p w:rsidR="001E65CE" w:rsidRPr="006755CF" w:rsidRDefault="001E65CE" w:rsidP="001E65CE">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sidRPr="006755CF">
        <w:rPr>
          <w:rFonts w:ascii="仿宋" w:eastAsia="仿宋" w:hAnsi="仿宋" w:hint="eastAsia"/>
          <w:sz w:val="28"/>
          <w:szCs w:val="28"/>
        </w:rPr>
        <w:t>2、</w:t>
      </w:r>
      <w:r w:rsidR="00894163" w:rsidRPr="006755CF">
        <w:rPr>
          <w:rFonts w:ascii="仿宋" w:eastAsia="仿宋" w:hAnsi="仿宋" w:hint="eastAsia"/>
          <w:sz w:val="28"/>
          <w:szCs w:val="28"/>
        </w:rPr>
        <w:t>《中标通知书》将作为签订合同的依据。合同签订后，《中标通知书》成为合同的一部分。</w:t>
      </w:r>
      <w:bookmarkEnd w:id="21"/>
      <w:bookmarkEnd w:id="22"/>
      <w:bookmarkEnd w:id="23"/>
      <w:bookmarkEnd w:id="24"/>
    </w:p>
    <w:p w:rsidR="00A174F8" w:rsidRPr="006755CF" w:rsidRDefault="00894163" w:rsidP="000A554F">
      <w:pPr>
        <w:pStyle w:val="ab"/>
        <w:tabs>
          <w:tab w:val="left" w:pos="709"/>
        </w:tabs>
        <w:snapToGrid w:val="0"/>
        <w:spacing w:before="0" w:beforeAutospacing="0" w:after="0" w:afterAutospacing="0" w:line="360" w:lineRule="auto"/>
        <w:ind w:firstLineChars="200" w:firstLine="562"/>
        <w:rPr>
          <w:rFonts w:ascii="仿宋" w:eastAsia="仿宋" w:hAnsi="仿宋"/>
          <w:sz w:val="28"/>
          <w:szCs w:val="28"/>
        </w:rPr>
      </w:pPr>
      <w:r w:rsidRPr="006755CF">
        <w:rPr>
          <w:rFonts w:ascii="仿宋" w:eastAsia="仿宋" w:hAnsi="仿宋" w:hint="eastAsia"/>
          <w:b/>
          <w:sz w:val="28"/>
          <w:szCs w:val="28"/>
        </w:rPr>
        <w:t>三、签订合同</w:t>
      </w:r>
    </w:p>
    <w:p w:rsidR="00894163" w:rsidRPr="006755CF"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sidRPr="006755CF">
        <w:rPr>
          <w:rFonts w:ascii="仿宋" w:eastAsia="仿宋" w:hAnsi="仿宋" w:hint="eastAsia"/>
          <w:sz w:val="28"/>
          <w:szCs w:val="28"/>
        </w:rPr>
        <w:t>1、</w:t>
      </w:r>
      <w:r w:rsidR="00894163" w:rsidRPr="006755CF">
        <w:rPr>
          <w:rFonts w:ascii="仿宋" w:eastAsia="仿宋" w:hAnsi="仿宋" w:hint="eastAsia"/>
          <w:sz w:val="28"/>
          <w:szCs w:val="28"/>
        </w:rPr>
        <w:t>中标人在《中标通知书》发出之日起</w:t>
      </w:r>
      <w:r w:rsidR="0066144F" w:rsidRPr="006755CF">
        <w:rPr>
          <w:rFonts w:ascii="仿宋" w:eastAsia="仿宋" w:hAnsi="仿宋"/>
          <w:sz w:val="28"/>
          <w:szCs w:val="28"/>
        </w:rPr>
        <w:t>10</w:t>
      </w:r>
      <w:r w:rsidR="00894163" w:rsidRPr="006755CF">
        <w:rPr>
          <w:rFonts w:ascii="仿宋" w:eastAsia="仿宋" w:hAnsi="仿宋" w:hint="eastAsia"/>
          <w:sz w:val="28"/>
          <w:szCs w:val="28"/>
        </w:rPr>
        <w:t>日内，根据招标文件确定的事项和中标人投标文件，与</w:t>
      </w:r>
      <w:r w:rsidR="00663EA9">
        <w:rPr>
          <w:rFonts w:ascii="仿宋" w:eastAsia="仿宋" w:hAnsi="仿宋" w:hint="eastAsia"/>
          <w:sz w:val="28"/>
          <w:szCs w:val="28"/>
        </w:rPr>
        <w:t>招标人</w:t>
      </w:r>
      <w:r w:rsidR="00894163" w:rsidRPr="006755CF">
        <w:rPr>
          <w:rFonts w:ascii="仿宋" w:eastAsia="仿宋" w:hAnsi="仿宋" w:hint="eastAsia"/>
          <w:sz w:val="28"/>
          <w:szCs w:val="28"/>
        </w:rPr>
        <w:t>签订合同。双方所签订的合同，不得对招</w:t>
      </w:r>
      <w:r w:rsidR="00894163" w:rsidRPr="006755CF">
        <w:rPr>
          <w:rFonts w:ascii="仿宋" w:eastAsia="仿宋" w:hAnsi="仿宋" w:hint="eastAsia"/>
          <w:sz w:val="28"/>
          <w:szCs w:val="28"/>
        </w:rPr>
        <w:lastRenderedPageBreak/>
        <w:t>标文件和中标人投标文件作实质性修改。逾期未签订合同，按照有关法律规定承担相应的法律责任；属于中标人责任的，招标人有权提起法律诉讼，追究由此产生的损失。</w:t>
      </w:r>
    </w:p>
    <w:p w:rsidR="00894163" w:rsidRPr="006755CF"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sidRPr="006755CF">
        <w:rPr>
          <w:rFonts w:ascii="仿宋" w:eastAsia="仿宋" w:hAnsi="仿宋" w:hint="eastAsia"/>
          <w:sz w:val="28"/>
          <w:szCs w:val="28"/>
        </w:rPr>
        <w:t>2、</w:t>
      </w:r>
      <w:r w:rsidR="00894163" w:rsidRPr="006755CF">
        <w:rPr>
          <w:rFonts w:ascii="仿宋" w:eastAsia="仿宋" w:hAnsi="仿宋" w:hint="eastAsia"/>
          <w:sz w:val="28"/>
          <w:szCs w:val="28"/>
        </w:rPr>
        <w:t>招标文件、招标文件的修改文件、中标人的投标文件、补充或修改的文件及澄清或承诺文件等，均为双方签订合同的组成部分，并与合同一并作为本招标文件所列项目的互补性法律文件，与合同具有同等法律效力。</w:t>
      </w:r>
    </w:p>
    <w:p w:rsidR="00894163" w:rsidRPr="006755CF" w:rsidRDefault="001E65CE" w:rsidP="008C35AC">
      <w:pPr>
        <w:pStyle w:val="ab"/>
        <w:tabs>
          <w:tab w:val="left" w:pos="709"/>
        </w:tabs>
        <w:snapToGrid w:val="0"/>
        <w:spacing w:before="0" w:beforeAutospacing="0" w:after="0" w:afterAutospacing="0" w:line="360" w:lineRule="auto"/>
        <w:ind w:firstLineChars="200" w:firstLine="560"/>
        <w:rPr>
          <w:rFonts w:ascii="仿宋" w:eastAsia="仿宋" w:hAnsi="仿宋"/>
          <w:sz w:val="28"/>
          <w:szCs w:val="28"/>
        </w:rPr>
      </w:pPr>
      <w:r w:rsidRPr="006755CF">
        <w:rPr>
          <w:rFonts w:ascii="仿宋" w:eastAsia="仿宋" w:hAnsi="仿宋" w:hint="eastAsia"/>
          <w:sz w:val="28"/>
          <w:szCs w:val="28"/>
        </w:rPr>
        <w:t>3、</w:t>
      </w:r>
      <w:r w:rsidR="00894163" w:rsidRPr="006755CF">
        <w:rPr>
          <w:rFonts w:ascii="仿宋" w:eastAsia="仿宋" w:hAnsi="仿宋" w:hint="eastAsia"/>
          <w:sz w:val="28"/>
          <w:szCs w:val="28"/>
        </w:rPr>
        <w:t>中标人因不可抗力或者自身原因不能履行合同的，采购人将与排位在中标人之后第一位的中标候选人签订合同，以此类推。</w:t>
      </w:r>
    </w:p>
    <w:p w:rsidR="002151F3" w:rsidRDefault="002151F3" w:rsidP="000E1BC2">
      <w:pPr>
        <w:pStyle w:val="af2"/>
        <w:rPr>
          <w:rFonts w:ascii="仿宋" w:eastAsia="仿宋" w:hAnsi="仿宋"/>
        </w:rPr>
        <w:sectPr w:rsidR="002151F3">
          <w:pgSz w:w="11906" w:h="16838"/>
          <w:pgMar w:top="1134" w:right="1134" w:bottom="1418" w:left="1418" w:header="851" w:footer="992" w:gutter="0"/>
          <w:cols w:space="720"/>
          <w:docGrid w:linePitch="312"/>
        </w:sectPr>
      </w:pPr>
      <w:bookmarkStart w:id="25" w:name="_Toc507685622"/>
    </w:p>
    <w:p w:rsidR="0088142F" w:rsidRPr="006755CF" w:rsidRDefault="0088142F" w:rsidP="000E1BC2">
      <w:pPr>
        <w:pStyle w:val="af2"/>
        <w:rPr>
          <w:rFonts w:ascii="仿宋" w:eastAsia="仿宋" w:hAnsi="仿宋"/>
        </w:rPr>
      </w:pPr>
    </w:p>
    <w:p w:rsidR="00772E59" w:rsidRPr="006755CF" w:rsidRDefault="000A1271" w:rsidP="000E1BC2">
      <w:pPr>
        <w:pStyle w:val="af2"/>
        <w:rPr>
          <w:rFonts w:ascii="仿宋" w:eastAsia="仿宋" w:hAnsi="仿宋"/>
        </w:rPr>
      </w:pPr>
      <w:r w:rsidRPr="006755CF">
        <w:rPr>
          <w:rFonts w:ascii="仿宋" w:eastAsia="仿宋" w:hAnsi="仿宋" w:hint="eastAsia"/>
        </w:rPr>
        <w:t xml:space="preserve">第三章 </w:t>
      </w:r>
      <w:r w:rsidR="0053328A" w:rsidRPr="006755CF">
        <w:rPr>
          <w:rFonts w:ascii="仿宋" w:eastAsia="仿宋" w:hAnsi="仿宋" w:hint="eastAsia"/>
        </w:rPr>
        <w:t>项目需求及招标报价要求</w:t>
      </w:r>
      <w:bookmarkEnd w:id="25"/>
    </w:p>
    <w:p w:rsidR="00772E59" w:rsidRPr="006755CF" w:rsidRDefault="00772E59" w:rsidP="000E1BC2">
      <w:pPr>
        <w:pStyle w:val="af0"/>
        <w:ind w:firstLineChars="196" w:firstLine="630"/>
        <w:jc w:val="both"/>
        <w:rPr>
          <w:rFonts w:ascii="仿宋" w:eastAsia="仿宋" w:hAnsi="仿宋"/>
        </w:rPr>
      </w:pPr>
      <w:bookmarkStart w:id="26" w:name="_Toc507685623"/>
      <w:r w:rsidRPr="006755CF">
        <w:rPr>
          <w:rFonts w:ascii="仿宋" w:eastAsia="仿宋" w:hAnsi="仿宋" w:hint="eastAsia"/>
        </w:rPr>
        <w:t>一、项目需求</w:t>
      </w:r>
      <w:bookmarkEnd w:id="26"/>
    </w:p>
    <w:p w:rsidR="00772E59" w:rsidRPr="006755CF" w:rsidRDefault="00772E59" w:rsidP="008C35AC">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本次招标事项为厦门国贸物业管理有限公司</w:t>
      </w:r>
      <w:r w:rsidR="00742B3F" w:rsidRPr="006755CF">
        <w:rPr>
          <w:rFonts w:ascii="仿宋" w:eastAsia="仿宋" w:hAnsi="仿宋" w:hint="eastAsia"/>
          <w:sz w:val="28"/>
          <w:szCs w:val="28"/>
        </w:rPr>
        <w:t>发展战略与规划咨询项目</w:t>
      </w:r>
      <w:r w:rsidRPr="006755CF">
        <w:rPr>
          <w:rFonts w:ascii="仿宋" w:eastAsia="仿宋" w:hAnsi="仿宋" w:hint="eastAsia"/>
          <w:sz w:val="28"/>
          <w:szCs w:val="28"/>
        </w:rPr>
        <w:t>。以咨询机构设计为主，</w:t>
      </w:r>
      <w:r w:rsidR="00A40EAA" w:rsidRPr="006755CF">
        <w:rPr>
          <w:rFonts w:ascii="仿宋" w:eastAsia="仿宋" w:hAnsi="仿宋" w:hint="eastAsia"/>
          <w:sz w:val="28"/>
          <w:szCs w:val="28"/>
        </w:rPr>
        <w:t>在内外部调研分析的基础上，重新审视国贸物业目前的战略定位、发展方向及业务组合模式，明确国贸物业未来产业选择及价值链组合，明确企业“要做什么、不做什么、重点做什么”，同时，明确企业整体及各业务单元的战略路径，并细化建立主要配套实施计划，以保障战略有效落地、达成目标。</w:t>
      </w:r>
      <w:r w:rsidRPr="006755CF">
        <w:rPr>
          <w:rFonts w:ascii="仿宋" w:eastAsia="仿宋" w:hAnsi="仿宋" w:hint="eastAsia"/>
          <w:sz w:val="28"/>
          <w:szCs w:val="28"/>
        </w:rPr>
        <w:t>具体内容如下：</w:t>
      </w:r>
    </w:p>
    <w:p w:rsidR="00430284" w:rsidRPr="006755CF" w:rsidRDefault="00430284" w:rsidP="008C35AC">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1、项目成果</w:t>
      </w:r>
    </w:p>
    <w:p w:rsidR="00430284" w:rsidRPr="006755CF" w:rsidRDefault="00430284" w:rsidP="00430284">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编制《国贸物业2019-2023</w:t>
      </w:r>
      <w:r w:rsidR="00AD4FE9" w:rsidRPr="006755CF">
        <w:rPr>
          <w:rFonts w:ascii="仿宋" w:eastAsia="仿宋" w:hAnsi="仿宋" w:hint="eastAsia"/>
          <w:sz w:val="28"/>
          <w:szCs w:val="28"/>
        </w:rPr>
        <w:t>年发展战略与规划》（含下属分</w:t>
      </w:r>
      <w:r w:rsidR="00897625" w:rsidRPr="006755CF">
        <w:rPr>
          <w:rFonts w:ascii="仿宋" w:eastAsia="仿宋" w:hAnsi="仿宋" w:hint="eastAsia"/>
          <w:sz w:val="28"/>
          <w:szCs w:val="28"/>
        </w:rPr>
        <w:t>、</w:t>
      </w:r>
      <w:r w:rsidR="00AD4FE9" w:rsidRPr="006755CF">
        <w:rPr>
          <w:rFonts w:ascii="仿宋" w:eastAsia="仿宋" w:hAnsi="仿宋" w:hint="eastAsia"/>
          <w:sz w:val="28"/>
          <w:szCs w:val="28"/>
        </w:rPr>
        <w:t>子公司），需双方多轮研讨、修订，直至形成正稿；战略规划实施</w:t>
      </w:r>
      <w:r w:rsidRPr="006755CF">
        <w:rPr>
          <w:rFonts w:ascii="仿宋" w:eastAsia="仿宋" w:hAnsi="仿宋" w:hint="eastAsia"/>
          <w:sz w:val="28"/>
          <w:szCs w:val="28"/>
        </w:rPr>
        <w:t>辅导</w:t>
      </w:r>
      <w:r w:rsidR="00AD4FE9" w:rsidRPr="006755CF">
        <w:rPr>
          <w:rFonts w:ascii="仿宋" w:eastAsia="仿宋" w:hAnsi="仿宋" w:hint="eastAsia"/>
          <w:sz w:val="28"/>
          <w:szCs w:val="28"/>
        </w:rPr>
        <w:t>，确保能够落地实施。</w:t>
      </w:r>
    </w:p>
    <w:p w:rsidR="00C83477" w:rsidRPr="006755CF" w:rsidRDefault="00897625" w:rsidP="00430284">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2、框架内容及要求</w:t>
      </w:r>
    </w:p>
    <w:p w:rsidR="00897625" w:rsidRPr="006755CF" w:rsidRDefault="00C83477" w:rsidP="00430284">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战略规划主要框架内容</w:t>
      </w:r>
      <w:r w:rsidR="00897625" w:rsidRPr="006755CF">
        <w:rPr>
          <w:rFonts w:ascii="仿宋" w:eastAsia="仿宋" w:hAnsi="仿宋" w:hint="eastAsia"/>
          <w:sz w:val="28"/>
          <w:szCs w:val="28"/>
        </w:rPr>
        <w:t>包含但不限于</w:t>
      </w:r>
      <w:r w:rsidRPr="006755CF">
        <w:rPr>
          <w:rFonts w:ascii="仿宋" w:eastAsia="仿宋" w:hAnsi="仿宋" w:hint="eastAsia"/>
          <w:sz w:val="28"/>
          <w:szCs w:val="28"/>
        </w:rPr>
        <w:t>使命、愿景、中长期发展目标（经济目标、管理目标）、外部环境分析、内部能力分析、产品服务分析、战略举措（</w:t>
      </w:r>
      <w:r w:rsidR="009A3345" w:rsidRPr="006755CF">
        <w:rPr>
          <w:rFonts w:ascii="仿宋" w:eastAsia="仿宋" w:hAnsi="仿宋" w:hint="eastAsia"/>
          <w:sz w:val="28"/>
          <w:szCs w:val="28"/>
        </w:rPr>
        <w:t>落地方案</w:t>
      </w:r>
      <w:r w:rsidRPr="006755CF">
        <w:rPr>
          <w:rFonts w:ascii="仿宋" w:eastAsia="仿宋" w:hAnsi="仿宋" w:hint="eastAsia"/>
          <w:sz w:val="28"/>
          <w:szCs w:val="28"/>
        </w:rPr>
        <w:t>）</w:t>
      </w:r>
      <w:r w:rsidR="009A3345" w:rsidRPr="006755CF">
        <w:rPr>
          <w:rFonts w:ascii="仿宋" w:eastAsia="仿宋" w:hAnsi="仿宋" w:hint="eastAsia"/>
          <w:sz w:val="28"/>
          <w:szCs w:val="28"/>
        </w:rPr>
        <w:t>。</w:t>
      </w:r>
    </w:p>
    <w:p w:rsidR="009A3345" w:rsidRPr="006755CF" w:rsidRDefault="009A3345" w:rsidP="00430284">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咨询机构必须先行进行外部调研、内部诊断</w:t>
      </w:r>
      <w:r w:rsidR="00CD3722" w:rsidRPr="006755CF">
        <w:rPr>
          <w:rFonts w:ascii="仿宋" w:eastAsia="仿宋" w:hAnsi="仿宋" w:hint="eastAsia"/>
          <w:sz w:val="28"/>
          <w:szCs w:val="28"/>
        </w:rPr>
        <w:t>，最大程度地确保所编制的战略规模更符合国贸物业的发展需要</w:t>
      </w:r>
      <w:r w:rsidRPr="006755CF">
        <w:rPr>
          <w:rFonts w:ascii="仿宋" w:eastAsia="仿宋" w:hAnsi="仿宋" w:hint="eastAsia"/>
          <w:sz w:val="28"/>
          <w:szCs w:val="28"/>
        </w:rPr>
        <w:t>。通过对行业标杆企业等外部调研，发现行业发展趋势，以探讨、论证国贸物业未来发展方向、新业务开发、商业模式构建</w:t>
      </w:r>
      <w:r w:rsidR="00131F99" w:rsidRPr="006755CF">
        <w:rPr>
          <w:rFonts w:ascii="仿宋" w:eastAsia="仿宋" w:hAnsi="仿宋" w:hint="eastAsia"/>
          <w:sz w:val="28"/>
          <w:szCs w:val="28"/>
        </w:rPr>
        <w:t>等</w:t>
      </w:r>
      <w:r w:rsidRPr="006755CF">
        <w:rPr>
          <w:rFonts w:ascii="仿宋" w:eastAsia="仿宋" w:hAnsi="仿宋" w:hint="eastAsia"/>
          <w:sz w:val="28"/>
          <w:szCs w:val="28"/>
        </w:rPr>
        <w:t>等</w:t>
      </w:r>
      <w:r w:rsidR="00131F99" w:rsidRPr="006755CF">
        <w:rPr>
          <w:rFonts w:ascii="仿宋" w:eastAsia="仿宋" w:hAnsi="仿宋" w:hint="eastAsia"/>
          <w:sz w:val="28"/>
          <w:szCs w:val="28"/>
        </w:rPr>
        <w:t>。通过对国贸物业内部诊断，发现短板与不足</w:t>
      </w:r>
      <w:r w:rsidR="00CD3722" w:rsidRPr="006755CF">
        <w:rPr>
          <w:rFonts w:ascii="仿宋" w:eastAsia="仿宋" w:hAnsi="仿宋" w:hint="eastAsia"/>
          <w:sz w:val="28"/>
          <w:szCs w:val="28"/>
        </w:rPr>
        <w:t>，以确定有针对性的改善目标及实现目标的措施。</w:t>
      </w:r>
    </w:p>
    <w:p w:rsidR="00897625" w:rsidRPr="006755CF" w:rsidRDefault="00AA3EAD" w:rsidP="00430284">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3、落地实施的重要性</w:t>
      </w:r>
    </w:p>
    <w:p w:rsidR="00AA3EAD" w:rsidRPr="006755CF" w:rsidRDefault="00AA3EAD" w:rsidP="00AA3EAD">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本招标事项更看重战略规划的落地方案，以及后期的落地实施效果。因此，要求咨询机构要制定详</w:t>
      </w:r>
      <w:r w:rsidR="006C56CC" w:rsidRPr="006755CF">
        <w:rPr>
          <w:rFonts w:ascii="仿宋" w:eastAsia="仿宋" w:hAnsi="仿宋" w:hint="eastAsia"/>
          <w:sz w:val="28"/>
          <w:szCs w:val="28"/>
        </w:rPr>
        <w:t>细</w:t>
      </w:r>
      <w:r w:rsidRPr="006755CF">
        <w:rPr>
          <w:rFonts w:ascii="仿宋" w:eastAsia="仿宋" w:hAnsi="仿宋" w:hint="eastAsia"/>
          <w:sz w:val="28"/>
          <w:szCs w:val="28"/>
        </w:rPr>
        <w:t>、有效的落地方案，包括但不限于战略举措、</w:t>
      </w:r>
      <w:r w:rsidRPr="006755CF">
        <w:rPr>
          <w:rFonts w:ascii="仿宋" w:eastAsia="仿宋" w:hAnsi="仿宋" w:hint="eastAsia"/>
          <w:sz w:val="28"/>
          <w:szCs w:val="28"/>
        </w:rPr>
        <w:lastRenderedPageBreak/>
        <w:t>职能措施以及各种支撑体系的构建（含审批流程优化、</w:t>
      </w:r>
      <w:r w:rsidR="00E430FF" w:rsidRPr="006755CF">
        <w:rPr>
          <w:rFonts w:ascii="仿宋" w:eastAsia="仿宋" w:hAnsi="仿宋" w:hint="eastAsia"/>
          <w:sz w:val="28"/>
          <w:szCs w:val="28"/>
        </w:rPr>
        <w:t>内控指引</w:t>
      </w:r>
      <w:r w:rsidRPr="006755CF">
        <w:rPr>
          <w:rFonts w:ascii="仿宋" w:eastAsia="仿宋" w:hAnsi="仿宋" w:hint="eastAsia"/>
          <w:sz w:val="28"/>
          <w:szCs w:val="28"/>
        </w:rPr>
        <w:t>权限指引优化</w:t>
      </w:r>
      <w:r w:rsidR="006C56CC" w:rsidRPr="006755CF">
        <w:rPr>
          <w:rFonts w:ascii="仿宋" w:eastAsia="仿宋" w:hAnsi="仿宋" w:hint="eastAsia"/>
          <w:sz w:val="28"/>
          <w:szCs w:val="28"/>
        </w:rPr>
        <w:t>等</w:t>
      </w:r>
      <w:r w:rsidRPr="006755CF">
        <w:rPr>
          <w:rFonts w:ascii="仿宋" w:eastAsia="仿宋" w:hAnsi="仿宋" w:hint="eastAsia"/>
          <w:sz w:val="28"/>
          <w:szCs w:val="28"/>
        </w:rPr>
        <w:t>）</w:t>
      </w:r>
      <w:r w:rsidR="006C56CC" w:rsidRPr="006755CF">
        <w:rPr>
          <w:rFonts w:ascii="仿宋" w:eastAsia="仿宋" w:hAnsi="仿宋" w:hint="eastAsia"/>
          <w:sz w:val="28"/>
          <w:szCs w:val="28"/>
        </w:rPr>
        <w:t>。</w:t>
      </w:r>
    </w:p>
    <w:p w:rsidR="00772E59" w:rsidRPr="006755CF" w:rsidRDefault="0034185A" w:rsidP="00270216">
      <w:pPr>
        <w:widowControl/>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4</w:t>
      </w:r>
      <w:r w:rsidR="00772E59" w:rsidRPr="006755CF">
        <w:rPr>
          <w:rFonts w:ascii="仿宋" w:eastAsia="仿宋" w:hAnsi="仿宋" w:hint="eastAsia"/>
          <w:sz w:val="28"/>
          <w:szCs w:val="28"/>
        </w:rPr>
        <w:t>、项目周期:本项目实施时间预计6个月时间，</w:t>
      </w:r>
      <w:r w:rsidR="00DC12ED" w:rsidRPr="006755CF">
        <w:rPr>
          <w:rFonts w:ascii="仿宋" w:eastAsia="仿宋" w:hAnsi="仿宋" w:hint="eastAsia"/>
          <w:sz w:val="28"/>
          <w:szCs w:val="28"/>
        </w:rPr>
        <w:t>2018年</w:t>
      </w:r>
      <w:r w:rsidR="00DC12ED">
        <w:rPr>
          <w:rFonts w:ascii="仿宋" w:eastAsia="仿宋" w:hAnsi="仿宋" w:hint="eastAsia"/>
          <w:sz w:val="28"/>
          <w:szCs w:val="28"/>
        </w:rPr>
        <w:t>7</w:t>
      </w:r>
      <w:r w:rsidR="00772E59" w:rsidRPr="006755CF">
        <w:rPr>
          <w:rFonts w:ascii="仿宋" w:eastAsia="仿宋" w:hAnsi="仿宋" w:hint="eastAsia"/>
          <w:sz w:val="28"/>
          <w:szCs w:val="28"/>
        </w:rPr>
        <w:t>月份启动，力争</w:t>
      </w:r>
      <w:r w:rsidR="00DC12ED">
        <w:rPr>
          <w:rFonts w:ascii="仿宋" w:eastAsia="仿宋" w:hAnsi="仿宋" w:hint="eastAsia"/>
          <w:sz w:val="28"/>
          <w:szCs w:val="28"/>
        </w:rPr>
        <w:t>10</w:t>
      </w:r>
      <w:r w:rsidR="00772E59" w:rsidRPr="006755CF">
        <w:rPr>
          <w:rFonts w:ascii="仿宋" w:eastAsia="仿宋" w:hAnsi="仿宋" w:hint="eastAsia"/>
          <w:sz w:val="28"/>
          <w:szCs w:val="28"/>
        </w:rPr>
        <w:t>月</w:t>
      </w:r>
      <w:r w:rsidRPr="006755CF">
        <w:rPr>
          <w:rFonts w:ascii="仿宋" w:eastAsia="仿宋" w:hAnsi="仿宋" w:hint="eastAsia"/>
          <w:sz w:val="28"/>
          <w:szCs w:val="28"/>
        </w:rPr>
        <w:t>份完成初稿编制、11月份确定正稿</w:t>
      </w:r>
      <w:r w:rsidR="00A26F4D" w:rsidRPr="006755CF">
        <w:rPr>
          <w:rFonts w:ascii="仿宋" w:eastAsia="仿宋" w:hAnsi="仿宋" w:hint="eastAsia"/>
          <w:sz w:val="28"/>
          <w:szCs w:val="28"/>
        </w:rPr>
        <w:t>、12月份上报集团完善</w:t>
      </w:r>
      <w:r w:rsidR="00772E59" w:rsidRPr="006755CF">
        <w:rPr>
          <w:rFonts w:ascii="仿宋" w:eastAsia="仿宋" w:hAnsi="仿宋" w:hint="eastAsia"/>
          <w:sz w:val="28"/>
          <w:szCs w:val="28"/>
        </w:rPr>
        <w:t>。</w:t>
      </w:r>
    </w:p>
    <w:p w:rsidR="00772E59" w:rsidRPr="003F5936" w:rsidRDefault="00772E59" w:rsidP="000E1BC2">
      <w:pPr>
        <w:pStyle w:val="af0"/>
        <w:ind w:firstLineChars="196" w:firstLine="630"/>
        <w:jc w:val="both"/>
        <w:rPr>
          <w:rFonts w:ascii="仿宋" w:eastAsia="仿宋" w:hAnsi="仿宋"/>
          <w:color w:val="000000"/>
          <w:szCs w:val="28"/>
        </w:rPr>
      </w:pPr>
      <w:bookmarkStart w:id="27" w:name="_Toc507685624"/>
      <w:r w:rsidRPr="003F5936">
        <w:rPr>
          <w:rFonts w:ascii="仿宋" w:eastAsia="仿宋" w:hAnsi="仿宋" w:hint="eastAsia"/>
          <w:color w:val="000000"/>
          <w:szCs w:val="28"/>
        </w:rPr>
        <w:t>二、</w:t>
      </w:r>
      <w:r w:rsidR="0066508B" w:rsidRPr="003F5936">
        <w:rPr>
          <w:rFonts w:ascii="仿宋" w:eastAsia="仿宋" w:hAnsi="仿宋" w:hint="eastAsia"/>
          <w:color w:val="000000"/>
          <w:szCs w:val="28"/>
        </w:rPr>
        <w:t>投标资格</w:t>
      </w:r>
      <w:r w:rsidR="00FD2200" w:rsidRPr="003F5936">
        <w:rPr>
          <w:rFonts w:ascii="仿宋" w:eastAsia="仿宋" w:hAnsi="仿宋" w:hint="eastAsia"/>
          <w:color w:val="000000"/>
          <w:szCs w:val="28"/>
        </w:rPr>
        <w:t>要求</w:t>
      </w:r>
      <w:bookmarkEnd w:id="27"/>
    </w:p>
    <w:p w:rsidR="00083360" w:rsidRPr="006755CF" w:rsidRDefault="00DC12ED" w:rsidP="002151F3">
      <w:pPr>
        <w:spacing w:line="360" w:lineRule="auto"/>
        <w:ind w:firstLineChars="200" w:firstLine="600"/>
        <w:rPr>
          <w:rFonts w:ascii="仿宋" w:eastAsia="仿宋" w:hAnsi="仿宋"/>
          <w:b/>
          <w:sz w:val="28"/>
          <w:szCs w:val="28"/>
        </w:rPr>
      </w:pPr>
      <w:r>
        <w:rPr>
          <w:rFonts w:ascii="仿宋" w:eastAsia="仿宋" w:hAnsi="仿宋" w:cs="Arial" w:hint="eastAsia"/>
          <w:color w:val="FF0000"/>
          <w:sz w:val="30"/>
          <w:szCs w:val="30"/>
        </w:rPr>
        <w:t xml:space="preserve"> </w:t>
      </w:r>
      <w:r w:rsidR="00083360" w:rsidRPr="006755CF">
        <w:rPr>
          <w:rFonts w:ascii="仿宋" w:eastAsia="仿宋" w:hAnsi="仿宋" w:hint="eastAsia"/>
          <w:b/>
          <w:sz w:val="28"/>
          <w:szCs w:val="28"/>
        </w:rPr>
        <w:t>★</w:t>
      </w:r>
      <w:r w:rsidR="002151F3">
        <w:rPr>
          <w:rFonts w:ascii="仿宋" w:eastAsia="仿宋" w:hAnsi="仿宋" w:hint="eastAsia"/>
          <w:b/>
          <w:sz w:val="28"/>
          <w:szCs w:val="28"/>
        </w:rPr>
        <w:t>1</w:t>
      </w:r>
      <w:r w:rsidR="00E71AEA" w:rsidRPr="006755CF">
        <w:rPr>
          <w:rFonts w:ascii="仿宋" w:eastAsia="仿宋" w:hAnsi="仿宋" w:hint="eastAsia"/>
          <w:b/>
          <w:sz w:val="28"/>
          <w:szCs w:val="28"/>
        </w:rPr>
        <w:t>、</w:t>
      </w:r>
      <w:r w:rsidR="00010E84" w:rsidRPr="006755CF">
        <w:rPr>
          <w:rFonts w:ascii="仿宋" w:eastAsia="仿宋" w:hAnsi="仿宋" w:hint="eastAsia"/>
          <w:b/>
          <w:sz w:val="28"/>
          <w:szCs w:val="28"/>
        </w:rPr>
        <w:t>投标人应具备独立的法人资格，</w:t>
      </w:r>
      <w:r w:rsidR="008104A3" w:rsidRPr="006755CF">
        <w:rPr>
          <w:rFonts w:ascii="仿宋" w:eastAsia="仿宋" w:hAnsi="仿宋" w:hint="eastAsia"/>
          <w:b/>
          <w:sz w:val="28"/>
          <w:szCs w:val="28"/>
        </w:rPr>
        <w:t>注册资金不低于50万元，</w:t>
      </w:r>
      <w:r w:rsidR="00010E84" w:rsidRPr="006755CF">
        <w:rPr>
          <w:rFonts w:ascii="仿宋" w:eastAsia="仿宋" w:hAnsi="仿宋" w:hint="eastAsia"/>
          <w:b/>
          <w:sz w:val="28"/>
          <w:szCs w:val="28"/>
        </w:rPr>
        <w:t>经营范</w:t>
      </w:r>
    </w:p>
    <w:p w:rsidR="00010E84" w:rsidRPr="006755CF" w:rsidRDefault="00010E84" w:rsidP="00136D5F">
      <w:pPr>
        <w:widowControl/>
        <w:tabs>
          <w:tab w:val="center" w:pos="851"/>
          <w:tab w:val="center" w:pos="993"/>
        </w:tabs>
        <w:spacing w:line="360" w:lineRule="auto"/>
        <w:jc w:val="left"/>
        <w:rPr>
          <w:rFonts w:ascii="仿宋" w:eastAsia="仿宋" w:hAnsi="仿宋"/>
          <w:b/>
          <w:sz w:val="28"/>
          <w:szCs w:val="28"/>
        </w:rPr>
      </w:pPr>
      <w:r w:rsidRPr="006755CF">
        <w:rPr>
          <w:rFonts w:ascii="仿宋" w:eastAsia="仿宋" w:hAnsi="仿宋" w:hint="eastAsia"/>
          <w:b/>
          <w:sz w:val="28"/>
          <w:szCs w:val="28"/>
        </w:rPr>
        <w:t>围</w:t>
      </w:r>
      <w:r w:rsidR="008104A3" w:rsidRPr="006755CF">
        <w:rPr>
          <w:rFonts w:ascii="仿宋" w:eastAsia="仿宋" w:hAnsi="仿宋" w:hint="eastAsia"/>
          <w:b/>
          <w:sz w:val="28"/>
          <w:szCs w:val="28"/>
        </w:rPr>
        <w:t>包含</w:t>
      </w:r>
      <w:r w:rsidRPr="006755CF">
        <w:rPr>
          <w:rFonts w:ascii="仿宋" w:eastAsia="仿宋" w:hAnsi="仿宋" w:hint="eastAsia"/>
          <w:b/>
          <w:sz w:val="28"/>
          <w:szCs w:val="28"/>
        </w:rPr>
        <w:t>企业管理咨询</w:t>
      </w:r>
      <w:r w:rsidR="00E45492" w:rsidRPr="006755CF">
        <w:rPr>
          <w:rFonts w:ascii="仿宋" w:eastAsia="仿宋" w:hAnsi="仿宋" w:hint="eastAsia"/>
          <w:b/>
          <w:sz w:val="28"/>
          <w:szCs w:val="28"/>
        </w:rPr>
        <w:t>项</w:t>
      </w:r>
      <w:r w:rsidRPr="006755CF">
        <w:rPr>
          <w:rFonts w:ascii="仿宋" w:eastAsia="仿宋" w:hAnsi="仿宋" w:hint="eastAsia"/>
          <w:b/>
          <w:sz w:val="28"/>
          <w:szCs w:val="28"/>
        </w:rPr>
        <w:t>，并提供经合法有效的营业执照副本及税务登记证副本复印件。</w:t>
      </w:r>
    </w:p>
    <w:p w:rsidR="00010E84" w:rsidRPr="009F4CEE" w:rsidRDefault="002151F3" w:rsidP="001E65CE">
      <w:pPr>
        <w:widowControl/>
        <w:tabs>
          <w:tab w:val="center" w:pos="851"/>
          <w:tab w:val="center" w:pos="993"/>
        </w:tabs>
        <w:spacing w:line="360" w:lineRule="auto"/>
        <w:ind w:firstLineChars="200" w:firstLine="560"/>
        <w:jc w:val="left"/>
        <w:rPr>
          <w:rFonts w:ascii="仿宋" w:eastAsia="仿宋" w:hAnsi="仿宋"/>
          <w:color w:val="000000" w:themeColor="text1"/>
          <w:sz w:val="28"/>
          <w:szCs w:val="28"/>
        </w:rPr>
      </w:pPr>
      <w:r w:rsidRPr="009F4CEE">
        <w:rPr>
          <w:rFonts w:ascii="仿宋" w:eastAsia="仿宋" w:hAnsi="仿宋" w:hint="eastAsia"/>
          <w:color w:val="000000" w:themeColor="text1"/>
          <w:sz w:val="28"/>
          <w:szCs w:val="28"/>
        </w:rPr>
        <w:t>2</w:t>
      </w:r>
      <w:r w:rsidR="00E40DAF" w:rsidRPr="009F4CEE">
        <w:rPr>
          <w:rFonts w:ascii="仿宋" w:eastAsia="仿宋" w:hAnsi="仿宋" w:hint="eastAsia"/>
          <w:color w:val="000000" w:themeColor="text1"/>
          <w:sz w:val="28"/>
          <w:szCs w:val="28"/>
        </w:rPr>
        <w:t>、</w:t>
      </w:r>
      <w:r w:rsidR="00010E84" w:rsidRPr="009F4CEE">
        <w:rPr>
          <w:rFonts w:ascii="仿宋" w:eastAsia="仿宋" w:hAnsi="仿宋" w:hint="eastAsia"/>
          <w:color w:val="000000" w:themeColor="text1"/>
          <w:sz w:val="28"/>
          <w:szCs w:val="28"/>
        </w:rPr>
        <w:t>投标人成功实施过企业</w:t>
      </w:r>
      <w:r w:rsidR="001D33A9" w:rsidRPr="009F4CEE">
        <w:rPr>
          <w:rFonts w:ascii="仿宋" w:eastAsia="仿宋" w:hAnsi="仿宋" w:hint="eastAsia"/>
          <w:color w:val="000000" w:themeColor="text1"/>
          <w:sz w:val="28"/>
          <w:szCs w:val="28"/>
        </w:rPr>
        <w:t>战略规划</w:t>
      </w:r>
      <w:r w:rsidR="00387E18" w:rsidRPr="009F4CEE">
        <w:rPr>
          <w:rFonts w:ascii="仿宋" w:eastAsia="仿宋" w:hAnsi="仿宋" w:hint="eastAsia"/>
          <w:color w:val="000000" w:themeColor="text1"/>
          <w:sz w:val="28"/>
          <w:szCs w:val="28"/>
        </w:rPr>
        <w:t>相关</w:t>
      </w:r>
      <w:r w:rsidR="00010E84" w:rsidRPr="009F4CEE">
        <w:rPr>
          <w:rFonts w:ascii="仿宋" w:eastAsia="仿宋" w:hAnsi="仿宋" w:hint="eastAsia"/>
          <w:color w:val="000000" w:themeColor="text1"/>
          <w:sz w:val="28"/>
          <w:szCs w:val="28"/>
        </w:rPr>
        <w:t>咨询项目，具有此类项目的成功业绩者，并提供合同复印件作为证明材料。</w:t>
      </w:r>
    </w:p>
    <w:p w:rsidR="00010E84" w:rsidRPr="006755CF" w:rsidRDefault="002151F3" w:rsidP="00BA3325">
      <w:pPr>
        <w:widowControl/>
        <w:tabs>
          <w:tab w:val="center" w:pos="851"/>
          <w:tab w:val="center" w:pos="993"/>
        </w:tabs>
        <w:spacing w:line="360" w:lineRule="auto"/>
        <w:ind w:leftChars="203" w:left="426" w:firstLineChars="50" w:firstLine="140"/>
        <w:jc w:val="left"/>
        <w:rPr>
          <w:rFonts w:ascii="仿宋" w:eastAsia="仿宋" w:hAnsi="仿宋"/>
          <w:sz w:val="28"/>
          <w:szCs w:val="28"/>
        </w:rPr>
      </w:pPr>
      <w:r w:rsidRPr="009F4CEE">
        <w:rPr>
          <w:rFonts w:ascii="仿宋" w:eastAsia="仿宋" w:hAnsi="仿宋" w:hint="eastAsia"/>
          <w:color w:val="000000" w:themeColor="text1"/>
          <w:sz w:val="28"/>
          <w:szCs w:val="28"/>
        </w:rPr>
        <w:t>3</w:t>
      </w:r>
      <w:r w:rsidR="00E71AEA" w:rsidRPr="009F4CEE">
        <w:rPr>
          <w:rFonts w:ascii="仿宋" w:eastAsia="仿宋" w:hAnsi="仿宋" w:hint="eastAsia"/>
          <w:color w:val="000000" w:themeColor="text1"/>
          <w:sz w:val="28"/>
          <w:szCs w:val="28"/>
        </w:rPr>
        <w:t>、</w:t>
      </w:r>
      <w:r w:rsidR="00010E84" w:rsidRPr="009F4CEE">
        <w:rPr>
          <w:rFonts w:ascii="仿宋" w:eastAsia="仿宋" w:hAnsi="仿宋" w:hint="eastAsia"/>
          <w:color w:val="000000" w:themeColor="text1"/>
          <w:sz w:val="28"/>
          <w:szCs w:val="28"/>
        </w:rPr>
        <w:t>实际参与项目的人员配备：项目</w:t>
      </w:r>
      <w:r w:rsidR="00BA3325" w:rsidRPr="009F4CEE">
        <w:rPr>
          <w:rFonts w:ascii="仿宋" w:eastAsia="仿宋" w:hAnsi="仿宋" w:hint="eastAsia"/>
          <w:color w:val="000000" w:themeColor="text1"/>
          <w:sz w:val="28"/>
          <w:szCs w:val="28"/>
        </w:rPr>
        <w:t>负责人</w:t>
      </w:r>
      <w:r w:rsidR="00010E84" w:rsidRPr="009F4CEE">
        <w:rPr>
          <w:rFonts w:ascii="仿宋" w:eastAsia="仿宋" w:hAnsi="仿宋" w:hint="eastAsia"/>
          <w:color w:val="000000" w:themeColor="text1"/>
          <w:sz w:val="28"/>
          <w:szCs w:val="28"/>
        </w:rPr>
        <w:t>1名，本科以上学历，从事咨询工作满10年；</w:t>
      </w:r>
      <w:r w:rsidR="00BA3325" w:rsidRPr="009F4CEE">
        <w:rPr>
          <w:rFonts w:ascii="仿宋" w:eastAsia="仿宋" w:hAnsi="仿宋" w:hint="eastAsia"/>
          <w:color w:val="000000" w:themeColor="text1"/>
          <w:sz w:val="28"/>
          <w:szCs w:val="28"/>
        </w:rPr>
        <w:t>其他</w:t>
      </w:r>
      <w:r w:rsidR="00010E84" w:rsidRPr="009F4CEE">
        <w:rPr>
          <w:rFonts w:ascii="仿宋" w:eastAsia="仿宋" w:hAnsi="仿宋" w:hint="eastAsia"/>
          <w:color w:val="000000" w:themeColor="text1"/>
          <w:sz w:val="28"/>
          <w:szCs w:val="28"/>
        </w:rPr>
        <w:t>项目组成员</w:t>
      </w:r>
      <w:r w:rsidR="00BA3325" w:rsidRPr="009F4CEE">
        <w:rPr>
          <w:rFonts w:ascii="仿宋" w:eastAsia="仿宋" w:hAnsi="仿宋" w:hint="eastAsia"/>
          <w:color w:val="000000" w:themeColor="text1"/>
          <w:sz w:val="28"/>
          <w:szCs w:val="28"/>
        </w:rPr>
        <w:t>不少于2名</w:t>
      </w:r>
      <w:r w:rsidR="00010E84" w:rsidRPr="009F4CEE">
        <w:rPr>
          <w:rFonts w:ascii="仿宋" w:eastAsia="仿宋" w:hAnsi="仿宋" w:hint="eastAsia"/>
          <w:color w:val="000000" w:themeColor="text1"/>
          <w:sz w:val="28"/>
          <w:szCs w:val="28"/>
        </w:rPr>
        <w:t>，需具备本科以上学历。</w:t>
      </w:r>
      <w:r w:rsidR="00010E84" w:rsidRPr="006755CF">
        <w:rPr>
          <w:rFonts w:ascii="仿宋" w:eastAsia="仿宋" w:hAnsi="仿宋" w:hint="eastAsia"/>
          <w:sz w:val="28"/>
          <w:szCs w:val="28"/>
        </w:rPr>
        <w:t>投标人须在投标文件中提供以上人员的</w:t>
      </w:r>
      <w:r w:rsidR="004656AF" w:rsidRPr="006755CF">
        <w:rPr>
          <w:rFonts w:ascii="仿宋" w:eastAsia="仿宋" w:hAnsi="仿宋" w:hint="eastAsia"/>
          <w:sz w:val="28"/>
          <w:szCs w:val="28"/>
        </w:rPr>
        <w:t>身份证复印件及学历证书复印件。</w:t>
      </w:r>
    </w:p>
    <w:p w:rsidR="00C46D11" w:rsidRPr="006755CF" w:rsidRDefault="002151F3"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4</w:t>
      </w:r>
      <w:r w:rsidR="00E71AEA" w:rsidRPr="006755CF">
        <w:rPr>
          <w:rFonts w:ascii="仿宋" w:eastAsia="仿宋" w:hAnsi="仿宋" w:hint="eastAsia"/>
          <w:sz w:val="28"/>
          <w:szCs w:val="28"/>
        </w:rPr>
        <w:t>、</w:t>
      </w:r>
      <w:r w:rsidR="00010E84" w:rsidRPr="006755CF">
        <w:rPr>
          <w:rFonts w:ascii="仿宋" w:eastAsia="仿宋" w:hAnsi="仿宋" w:hint="eastAsia"/>
          <w:sz w:val="28"/>
          <w:szCs w:val="28"/>
        </w:rPr>
        <w:t>投标人应自觉遵守国家法律法规，三年内无利用不正当竞争手段，骗</w:t>
      </w:r>
    </w:p>
    <w:p w:rsidR="00010E84" w:rsidRPr="006755CF" w:rsidRDefault="00010E84" w:rsidP="008C35AC">
      <w:pPr>
        <w:widowControl/>
        <w:tabs>
          <w:tab w:val="center" w:pos="851"/>
          <w:tab w:val="center" w:pos="993"/>
        </w:tabs>
        <w:spacing w:line="360" w:lineRule="auto"/>
        <w:jc w:val="left"/>
        <w:rPr>
          <w:rFonts w:ascii="仿宋" w:eastAsia="仿宋" w:hAnsi="仿宋"/>
          <w:sz w:val="28"/>
          <w:szCs w:val="28"/>
        </w:rPr>
      </w:pPr>
      <w:r w:rsidRPr="006755CF">
        <w:rPr>
          <w:rFonts w:ascii="仿宋" w:eastAsia="仿宋" w:hAnsi="仿宋" w:hint="eastAsia"/>
          <w:sz w:val="28"/>
          <w:szCs w:val="28"/>
        </w:rPr>
        <w:t>取中标，无重大经济刑事案件。</w:t>
      </w:r>
    </w:p>
    <w:p w:rsidR="00C46D11" w:rsidRPr="006755CF" w:rsidRDefault="002151F3"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5</w:t>
      </w:r>
      <w:r w:rsidR="00E71AEA" w:rsidRPr="006755CF">
        <w:rPr>
          <w:rFonts w:ascii="仿宋" w:eastAsia="仿宋" w:hAnsi="仿宋" w:hint="eastAsia"/>
          <w:sz w:val="28"/>
          <w:szCs w:val="28"/>
        </w:rPr>
        <w:t>、</w:t>
      </w:r>
      <w:r w:rsidR="00010E84" w:rsidRPr="006755CF">
        <w:rPr>
          <w:rFonts w:ascii="仿宋" w:eastAsia="仿宋" w:hAnsi="仿宋" w:hint="eastAsia"/>
          <w:sz w:val="28"/>
          <w:szCs w:val="28"/>
        </w:rPr>
        <w:t>投标人必须提供法定代表人对投标人代表的授权书原件(投标人代表</w:t>
      </w:r>
    </w:p>
    <w:p w:rsidR="00010E84" w:rsidRPr="006755CF" w:rsidRDefault="00010E84" w:rsidP="008C35AC">
      <w:pPr>
        <w:widowControl/>
        <w:tabs>
          <w:tab w:val="center" w:pos="851"/>
          <w:tab w:val="center" w:pos="993"/>
        </w:tabs>
        <w:spacing w:line="360" w:lineRule="auto"/>
        <w:jc w:val="left"/>
        <w:rPr>
          <w:rFonts w:ascii="仿宋" w:eastAsia="仿宋" w:hAnsi="仿宋"/>
          <w:sz w:val="28"/>
          <w:szCs w:val="28"/>
        </w:rPr>
      </w:pPr>
      <w:r w:rsidRPr="006755CF">
        <w:rPr>
          <w:rFonts w:ascii="仿宋" w:eastAsia="仿宋" w:hAnsi="仿宋" w:hint="eastAsia"/>
          <w:sz w:val="28"/>
          <w:szCs w:val="28"/>
        </w:rPr>
        <w:t>不是法定代表人的)及投标人代表的身份证复印件。</w:t>
      </w:r>
    </w:p>
    <w:p w:rsidR="00010E84" w:rsidRPr="006755CF" w:rsidRDefault="002151F3"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6</w:t>
      </w:r>
      <w:r w:rsidR="00E71AEA" w:rsidRPr="006755CF">
        <w:rPr>
          <w:rFonts w:ascii="仿宋" w:eastAsia="仿宋" w:hAnsi="仿宋" w:hint="eastAsia"/>
          <w:sz w:val="28"/>
          <w:szCs w:val="28"/>
        </w:rPr>
        <w:t>、</w:t>
      </w:r>
      <w:r w:rsidR="00010E84" w:rsidRPr="006755CF">
        <w:rPr>
          <w:rFonts w:ascii="仿宋" w:eastAsia="仿宋" w:hAnsi="仿宋" w:hint="eastAsia"/>
          <w:sz w:val="28"/>
          <w:szCs w:val="28"/>
        </w:rPr>
        <w:t>本次招标不接受联合体投标。</w:t>
      </w:r>
    </w:p>
    <w:p w:rsidR="008F7B5A" w:rsidRPr="006755CF" w:rsidRDefault="002151F3"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7</w:t>
      </w:r>
      <w:r w:rsidR="008F7B5A" w:rsidRPr="006755CF">
        <w:rPr>
          <w:rFonts w:ascii="仿宋" w:eastAsia="仿宋" w:hAnsi="仿宋"/>
          <w:sz w:val="28"/>
          <w:szCs w:val="28"/>
        </w:rPr>
        <w:t>、</w:t>
      </w:r>
      <w:r w:rsidR="008F7B5A" w:rsidRPr="006755CF">
        <w:rPr>
          <w:rFonts w:ascii="仿宋" w:eastAsia="仿宋" w:hAnsi="仿宋" w:hint="eastAsia"/>
          <w:sz w:val="28"/>
          <w:szCs w:val="28"/>
        </w:rPr>
        <w:t>投标人必须在投标文件中提供其售后服务承诺详细方案说明，并提供</w:t>
      </w:r>
    </w:p>
    <w:p w:rsidR="008F7B5A" w:rsidRPr="006755CF" w:rsidRDefault="008F7B5A" w:rsidP="008C35AC">
      <w:pPr>
        <w:widowControl/>
        <w:tabs>
          <w:tab w:val="center" w:pos="851"/>
          <w:tab w:val="center" w:pos="993"/>
        </w:tabs>
        <w:spacing w:line="360" w:lineRule="auto"/>
        <w:jc w:val="left"/>
        <w:rPr>
          <w:rFonts w:ascii="仿宋" w:eastAsia="仿宋" w:hAnsi="仿宋"/>
          <w:sz w:val="28"/>
          <w:szCs w:val="28"/>
        </w:rPr>
      </w:pPr>
      <w:r w:rsidRPr="006755CF">
        <w:rPr>
          <w:rFonts w:ascii="仿宋" w:eastAsia="仿宋" w:hAnsi="仿宋" w:hint="eastAsia"/>
          <w:sz w:val="28"/>
          <w:szCs w:val="28"/>
        </w:rPr>
        <w:t>企业主要工作人员的联系方式。</w:t>
      </w:r>
    </w:p>
    <w:p w:rsidR="00C46D11" w:rsidRPr="006755CF" w:rsidRDefault="002151F3" w:rsidP="008C35AC">
      <w:pPr>
        <w:pStyle w:val="afa"/>
        <w:widowControl/>
        <w:tabs>
          <w:tab w:val="center" w:pos="851"/>
          <w:tab w:val="center" w:pos="993"/>
        </w:tabs>
        <w:spacing w:line="360" w:lineRule="auto"/>
        <w:ind w:left="566" w:firstLineChars="0" w:firstLine="0"/>
        <w:jc w:val="left"/>
        <w:rPr>
          <w:rFonts w:ascii="仿宋" w:eastAsia="仿宋" w:hAnsi="仿宋"/>
          <w:sz w:val="28"/>
          <w:szCs w:val="28"/>
        </w:rPr>
      </w:pPr>
      <w:r>
        <w:rPr>
          <w:rFonts w:ascii="仿宋" w:eastAsia="仿宋" w:hAnsi="仿宋" w:hint="eastAsia"/>
          <w:sz w:val="28"/>
          <w:szCs w:val="28"/>
        </w:rPr>
        <w:t>8</w:t>
      </w:r>
      <w:r w:rsidR="008F7B5A" w:rsidRPr="006755CF">
        <w:rPr>
          <w:rFonts w:ascii="仿宋" w:eastAsia="仿宋" w:hAnsi="仿宋" w:hint="eastAsia"/>
          <w:sz w:val="28"/>
          <w:szCs w:val="28"/>
        </w:rPr>
        <w:t>、投标人应依据招标文件要求及投标文件所作承诺履行职责，如有违</w:t>
      </w:r>
    </w:p>
    <w:p w:rsidR="008F7B5A" w:rsidRPr="006755CF" w:rsidRDefault="008F7B5A" w:rsidP="008C35AC">
      <w:pPr>
        <w:widowControl/>
        <w:tabs>
          <w:tab w:val="center" w:pos="851"/>
          <w:tab w:val="center" w:pos="993"/>
        </w:tabs>
        <w:spacing w:line="360" w:lineRule="auto"/>
        <w:jc w:val="left"/>
        <w:rPr>
          <w:rFonts w:ascii="仿宋" w:eastAsia="仿宋" w:hAnsi="仿宋"/>
          <w:sz w:val="28"/>
          <w:szCs w:val="28"/>
        </w:rPr>
      </w:pPr>
      <w:r w:rsidRPr="006755CF">
        <w:rPr>
          <w:rFonts w:ascii="仿宋" w:eastAsia="仿宋" w:hAnsi="仿宋" w:hint="eastAsia"/>
          <w:sz w:val="28"/>
          <w:szCs w:val="28"/>
        </w:rPr>
        <w:t>约，采购人有权根据协议、合同采取措施保证本次维护项目的顺利进行，并相应追究违约方的违约责任。</w:t>
      </w:r>
    </w:p>
    <w:p w:rsidR="008F7B5A" w:rsidRPr="006755CF" w:rsidRDefault="002151F3" w:rsidP="008C35AC">
      <w:pPr>
        <w:widowControl/>
        <w:tabs>
          <w:tab w:val="center" w:pos="851"/>
          <w:tab w:val="center" w:pos="993"/>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9</w:t>
      </w:r>
      <w:r w:rsidR="008F7B5A" w:rsidRPr="006755CF">
        <w:rPr>
          <w:rFonts w:ascii="仿宋" w:eastAsia="仿宋" w:hAnsi="仿宋" w:hint="eastAsia"/>
          <w:sz w:val="28"/>
          <w:szCs w:val="28"/>
        </w:rPr>
        <w:t>、投标人认为有利于采购人的其它优惠条款应单独列明。</w:t>
      </w:r>
    </w:p>
    <w:p w:rsidR="008F7B5A" w:rsidRPr="006755CF" w:rsidRDefault="002151F3" w:rsidP="008C35AC">
      <w:pPr>
        <w:widowControl/>
        <w:tabs>
          <w:tab w:val="center" w:pos="851"/>
          <w:tab w:val="center" w:pos="993"/>
        </w:tabs>
        <w:spacing w:line="360" w:lineRule="auto"/>
        <w:ind w:firstLineChars="200" w:firstLine="560"/>
        <w:jc w:val="left"/>
        <w:rPr>
          <w:rFonts w:ascii="仿宋" w:eastAsia="仿宋" w:hAnsi="仿宋"/>
          <w:sz w:val="28"/>
          <w:szCs w:val="28"/>
        </w:rPr>
      </w:pPr>
      <w:r w:rsidRPr="006755CF">
        <w:rPr>
          <w:rFonts w:ascii="仿宋" w:eastAsia="仿宋" w:hAnsi="仿宋" w:hint="eastAsia"/>
          <w:sz w:val="28"/>
          <w:szCs w:val="28"/>
        </w:rPr>
        <w:t>1</w:t>
      </w:r>
      <w:r>
        <w:rPr>
          <w:rFonts w:ascii="仿宋" w:eastAsia="仿宋" w:hAnsi="仿宋" w:hint="eastAsia"/>
          <w:sz w:val="28"/>
          <w:szCs w:val="28"/>
        </w:rPr>
        <w:t>0</w:t>
      </w:r>
      <w:r w:rsidR="008F7B5A" w:rsidRPr="006755CF">
        <w:rPr>
          <w:rFonts w:ascii="仿宋" w:eastAsia="仿宋" w:hAnsi="仿宋" w:hint="eastAsia"/>
          <w:sz w:val="28"/>
          <w:szCs w:val="28"/>
        </w:rPr>
        <w:t>、以上证明文件均需加盖投标人公章。</w:t>
      </w:r>
    </w:p>
    <w:p w:rsidR="00083360" w:rsidRPr="006755CF" w:rsidRDefault="00083360" w:rsidP="000A554F">
      <w:pPr>
        <w:widowControl/>
        <w:tabs>
          <w:tab w:val="center" w:pos="851"/>
          <w:tab w:val="center" w:pos="993"/>
        </w:tabs>
        <w:spacing w:line="360" w:lineRule="auto"/>
        <w:ind w:firstLineChars="200" w:firstLine="562"/>
        <w:jc w:val="left"/>
        <w:rPr>
          <w:rFonts w:ascii="仿宋" w:eastAsia="仿宋" w:hAnsi="仿宋"/>
          <w:b/>
          <w:sz w:val="28"/>
          <w:szCs w:val="28"/>
        </w:rPr>
      </w:pPr>
      <w:r w:rsidRPr="006755CF">
        <w:rPr>
          <w:rFonts w:ascii="仿宋" w:eastAsia="仿宋" w:hAnsi="仿宋" w:hint="eastAsia"/>
          <w:b/>
          <w:sz w:val="28"/>
          <w:szCs w:val="28"/>
        </w:rPr>
        <w:lastRenderedPageBreak/>
        <w:t>注：★号条款为投标人必须响应的实质性条款</w:t>
      </w:r>
      <w:r w:rsidR="003E7CA4" w:rsidRPr="006755CF">
        <w:rPr>
          <w:rFonts w:ascii="仿宋" w:eastAsia="仿宋" w:hAnsi="仿宋" w:hint="eastAsia"/>
          <w:b/>
          <w:sz w:val="28"/>
          <w:szCs w:val="28"/>
        </w:rPr>
        <w:t>，若投标人不符合该条款内容，则将被视为无效投标响应。</w:t>
      </w:r>
    </w:p>
    <w:p w:rsidR="00191301" w:rsidRPr="006755CF" w:rsidRDefault="00010E84" w:rsidP="003E7CA4">
      <w:pPr>
        <w:pStyle w:val="af0"/>
        <w:ind w:firstLineChars="147" w:firstLine="472"/>
        <w:jc w:val="both"/>
        <w:rPr>
          <w:rFonts w:ascii="仿宋" w:eastAsia="仿宋" w:hAnsi="仿宋"/>
        </w:rPr>
      </w:pPr>
      <w:bookmarkStart w:id="28" w:name="_Toc507685625"/>
      <w:r w:rsidRPr="006755CF">
        <w:rPr>
          <w:rFonts w:ascii="仿宋" w:eastAsia="仿宋" w:hAnsi="仿宋" w:hint="eastAsia"/>
        </w:rPr>
        <w:t>三</w:t>
      </w:r>
      <w:r w:rsidR="00191301" w:rsidRPr="006755CF">
        <w:rPr>
          <w:rFonts w:ascii="仿宋" w:eastAsia="仿宋" w:hAnsi="仿宋" w:hint="eastAsia"/>
        </w:rPr>
        <w:t>、报价要求</w:t>
      </w:r>
      <w:bookmarkEnd w:id="28"/>
    </w:p>
    <w:p w:rsidR="00607C11" w:rsidRPr="006755CF" w:rsidRDefault="00856D08" w:rsidP="008C35AC">
      <w:pPr>
        <w:widowControl/>
        <w:spacing w:line="360" w:lineRule="auto"/>
        <w:ind w:firstLineChars="223" w:firstLine="624"/>
        <w:jc w:val="left"/>
        <w:rPr>
          <w:rFonts w:ascii="仿宋" w:eastAsia="仿宋" w:hAnsi="仿宋"/>
          <w:b/>
          <w:sz w:val="28"/>
          <w:szCs w:val="28"/>
        </w:rPr>
      </w:pPr>
      <w:r w:rsidRPr="006755CF">
        <w:rPr>
          <w:rFonts w:ascii="仿宋" w:eastAsia="仿宋" w:hAnsi="仿宋" w:hint="eastAsia"/>
          <w:sz w:val="28"/>
          <w:szCs w:val="28"/>
        </w:rPr>
        <w:t>本项目为包干价。投标报价为含税价，按人民币报价，包括但不限于人工费、交通费、差旅费、成果编制、培训费（含培训资料）、税费、采购代理服务费等为完成本项目的所有费用。凡漏报的费用均视为已包括在投标报价中。根据采购预算，</w:t>
      </w:r>
      <w:r w:rsidR="00752AC4" w:rsidRPr="006755CF">
        <w:rPr>
          <w:rFonts w:ascii="仿宋" w:eastAsia="仿宋" w:hAnsi="仿宋" w:hint="eastAsia"/>
          <w:sz w:val="28"/>
          <w:szCs w:val="28"/>
        </w:rPr>
        <w:t>★</w:t>
      </w:r>
      <w:r w:rsidRPr="006755CF">
        <w:rPr>
          <w:rFonts w:ascii="仿宋" w:eastAsia="仿宋" w:hAnsi="仿宋" w:hint="eastAsia"/>
          <w:b/>
          <w:sz w:val="28"/>
          <w:szCs w:val="28"/>
        </w:rPr>
        <w:t>本项目的投标报价最高限价为</w:t>
      </w:r>
      <w:r w:rsidR="00C84D30" w:rsidRPr="006755CF">
        <w:rPr>
          <w:rFonts w:ascii="仿宋" w:eastAsia="仿宋" w:hAnsi="仿宋"/>
          <w:b/>
          <w:sz w:val="28"/>
          <w:szCs w:val="28"/>
        </w:rPr>
        <w:t>30</w:t>
      </w:r>
      <w:r w:rsidRPr="006755CF">
        <w:rPr>
          <w:rFonts w:ascii="仿宋" w:eastAsia="仿宋" w:hAnsi="仿宋"/>
          <w:b/>
          <w:sz w:val="28"/>
          <w:szCs w:val="28"/>
        </w:rPr>
        <w:t>万元</w:t>
      </w:r>
      <w:r w:rsidRPr="006755CF">
        <w:rPr>
          <w:rFonts w:ascii="仿宋" w:eastAsia="仿宋" w:hAnsi="仿宋" w:hint="eastAsia"/>
          <w:b/>
          <w:sz w:val="28"/>
          <w:szCs w:val="28"/>
        </w:rPr>
        <w:t>，投标报价超过的属无效投标。</w:t>
      </w:r>
    </w:p>
    <w:p w:rsidR="00F76B38" w:rsidRPr="006755CF" w:rsidRDefault="00F76B38" w:rsidP="00E72F04">
      <w:pPr>
        <w:pStyle w:val="af2"/>
        <w:jc w:val="both"/>
        <w:rPr>
          <w:rFonts w:ascii="仿宋" w:eastAsia="仿宋" w:hAnsi="仿宋"/>
        </w:rPr>
      </w:pPr>
      <w:bookmarkStart w:id="29" w:name="_Toc507685626"/>
      <w:bookmarkStart w:id="30" w:name="_Toc470165273"/>
      <w:bookmarkStart w:id="31" w:name="_Toc470166077"/>
      <w:bookmarkStart w:id="32" w:name="_Toc470163988"/>
      <w:bookmarkStart w:id="33" w:name="_Toc470164569"/>
      <w:bookmarkStart w:id="34" w:name="_Toc470163904"/>
      <w:bookmarkStart w:id="35" w:name="_Toc488307701"/>
      <w:bookmarkStart w:id="36" w:name="_Toc470163274"/>
    </w:p>
    <w:p w:rsidR="00653A18" w:rsidRPr="006755CF" w:rsidRDefault="00653A18" w:rsidP="00E72F04">
      <w:pPr>
        <w:pStyle w:val="af2"/>
        <w:jc w:val="both"/>
        <w:rPr>
          <w:rFonts w:ascii="仿宋" w:eastAsia="仿宋" w:hAnsi="仿宋"/>
        </w:rPr>
      </w:pPr>
      <w:r w:rsidRPr="006755CF">
        <w:rPr>
          <w:rFonts w:ascii="仿宋" w:eastAsia="仿宋" w:hAnsi="仿宋" w:hint="eastAsia"/>
        </w:rPr>
        <w:t>附件：</w:t>
      </w:r>
      <w:bookmarkEnd w:id="29"/>
    </w:p>
    <w:p w:rsidR="00653A18" w:rsidRPr="006755CF"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sidRPr="006755CF">
        <w:rPr>
          <w:rFonts w:ascii="仿宋" w:eastAsia="仿宋" w:hAnsi="仿宋" w:hint="eastAsia"/>
          <w:sz w:val="28"/>
          <w:szCs w:val="28"/>
        </w:rPr>
        <w:t>1、《投标函》范本</w:t>
      </w:r>
    </w:p>
    <w:p w:rsidR="00653A18" w:rsidRPr="006755CF"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sidRPr="006755CF">
        <w:rPr>
          <w:rFonts w:ascii="仿宋" w:eastAsia="仿宋" w:hAnsi="仿宋" w:hint="eastAsia"/>
          <w:sz w:val="28"/>
          <w:szCs w:val="28"/>
        </w:rPr>
        <w:t>2、《关于投标文件真实性的声明函》</w:t>
      </w:r>
    </w:p>
    <w:p w:rsidR="00653A18" w:rsidRPr="006755CF"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sidRPr="006755CF">
        <w:rPr>
          <w:rFonts w:ascii="仿宋" w:eastAsia="仿宋" w:hAnsi="仿宋" w:hint="eastAsia"/>
          <w:sz w:val="28"/>
          <w:szCs w:val="28"/>
        </w:rPr>
        <w:t>3、《法定代表人资格证明书》</w:t>
      </w:r>
    </w:p>
    <w:p w:rsidR="00653A18" w:rsidRPr="006755CF" w:rsidRDefault="00653A18" w:rsidP="00653A18">
      <w:pPr>
        <w:pStyle w:val="ab"/>
        <w:tabs>
          <w:tab w:val="left" w:pos="567"/>
        </w:tabs>
        <w:snapToGrid w:val="0"/>
        <w:spacing w:before="0" w:beforeAutospacing="0" w:after="0" w:afterAutospacing="0" w:line="500" w:lineRule="exact"/>
        <w:ind w:firstLineChars="202" w:firstLine="566"/>
        <w:rPr>
          <w:rFonts w:ascii="仿宋" w:eastAsia="仿宋" w:hAnsi="仿宋"/>
          <w:sz w:val="28"/>
          <w:szCs w:val="28"/>
        </w:rPr>
      </w:pPr>
      <w:r w:rsidRPr="006755CF">
        <w:rPr>
          <w:rFonts w:ascii="仿宋" w:eastAsia="仿宋" w:hAnsi="仿宋" w:hint="eastAsia"/>
          <w:sz w:val="28"/>
          <w:szCs w:val="28"/>
        </w:rPr>
        <w:t>4、《法定代表人授权书》</w:t>
      </w:r>
    </w:p>
    <w:p w:rsidR="00653A18" w:rsidRPr="006755CF" w:rsidRDefault="00653A18" w:rsidP="00653A18">
      <w:pPr>
        <w:pStyle w:val="ab"/>
        <w:tabs>
          <w:tab w:val="left" w:pos="709"/>
        </w:tabs>
        <w:snapToGrid w:val="0"/>
        <w:spacing w:before="0" w:beforeAutospacing="0" w:after="0" w:afterAutospacing="0" w:line="500" w:lineRule="exact"/>
        <w:ind w:firstLineChars="202" w:firstLine="566"/>
        <w:rPr>
          <w:rFonts w:ascii="仿宋" w:eastAsia="仿宋" w:hAnsi="仿宋"/>
          <w:sz w:val="28"/>
          <w:szCs w:val="28"/>
        </w:rPr>
      </w:pPr>
      <w:r w:rsidRPr="006755CF">
        <w:rPr>
          <w:rFonts w:ascii="仿宋" w:eastAsia="仿宋" w:hAnsi="仿宋" w:hint="eastAsia"/>
          <w:sz w:val="28"/>
          <w:szCs w:val="28"/>
        </w:rPr>
        <w:t>5、《本项目配备人员情况》</w:t>
      </w:r>
    </w:p>
    <w:bookmarkEnd w:id="30"/>
    <w:bookmarkEnd w:id="31"/>
    <w:bookmarkEnd w:id="32"/>
    <w:bookmarkEnd w:id="33"/>
    <w:bookmarkEnd w:id="34"/>
    <w:bookmarkEnd w:id="35"/>
    <w:bookmarkEnd w:id="36"/>
    <w:p w:rsidR="00653A18" w:rsidRPr="006755CF" w:rsidRDefault="00653A18" w:rsidP="00653A18">
      <w:pPr>
        <w:spacing w:line="500" w:lineRule="exact"/>
        <w:ind w:firstLineChars="202" w:firstLine="606"/>
        <w:rPr>
          <w:rFonts w:ascii="仿宋" w:eastAsia="仿宋" w:hAnsi="仿宋"/>
          <w:bCs/>
          <w:sz w:val="30"/>
          <w:szCs w:val="30"/>
        </w:rPr>
      </w:pPr>
      <w:r w:rsidRPr="006755CF">
        <w:rPr>
          <w:rFonts w:ascii="仿宋" w:eastAsia="仿宋" w:hAnsi="仿宋"/>
          <w:bCs/>
          <w:sz w:val="30"/>
          <w:szCs w:val="30"/>
        </w:rPr>
        <w:t>6、</w:t>
      </w:r>
      <w:r w:rsidR="00812DD2" w:rsidRPr="006755CF">
        <w:rPr>
          <w:rFonts w:ascii="仿宋" w:eastAsia="仿宋" w:hAnsi="仿宋"/>
          <w:bCs/>
          <w:sz w:val="30"/>
          <w:szCs w:val="30"/>
        </w:rPr>
        <w:t>《</w:t>
      </w:r>
      <w:r w:rsidRPr="006755CF">
        <w:rPr>
          <w:rFonts w:ascii="仿宋" w:eastAsia="仿宋" w:hAnsi="仿宋" w:hint="eastAsia"/>
          <w:bCs/>
          <w:sz w:val="30"/>
          <w:szCs w:val="30"/>
        </w:rPr>
        <w:t>供应商廉洁诚信承诺书</w:t>
      </w:r>
      <w:r w:rsidR="00812DD2" w:rsidRPr="006755CF">
        <w:rPr>
          <w:rFonts w:ascii="仿宋" w:eastAsia="仿宋" w:hAnsi="仿宋" w:hint="eastAsia"/>
          <w:bCs/>
          <w:sz w:val="30"/>
          <w:szCs w:val="30"/>
        </w:rPr>
        <w:t>》</w:t>
      </w:r>
    </w:p>
    <w:p w:rsidR="00653A18" w:rsidRPr="006755CF" w:rsidRDefault="00653A18" w:rsidP="003660DD">
      <w:pPr>
        <w:widowControl/>
        <w:spacing w:line="360" w:lineRule="auto"/>
        <w:ind w:firstLineChars="223" w:firstLine="627"/>
        <w:jc w:val="left"/>
        <w:rPr>
          <w:rFonts w:ascii="仿宋" w:eastAsia="仿宋" w:hAnsi="仿宋"/>
          <w:b/>
          <w:sz w:val="28"/>
          <w:szCs w:val="28"/>
          <w:highlight w:val="yellow"/>
        </w:rPr>
        <w:sectPr w:rsidR="00653A18" w:rsidRPr="006755CF">
          <w:pgSz w:w="11906" w:h="16838"/>
          <w:pgMar w:top="1134" w:right="1134" w:bottom="1418" w:left="1418" w:header="851" w:footer="992" w:gutter="0"/>
          <w:cols w:space="720"/>
          <w:docGrid w:linePitch="312"/>
        </w:sectPr>
      </w:pPr>
    </w:p>
    <w:p w:rsidR="00607C11" w:rsidRPr="006755CF" w:rsidRDefault="008B5EF4">
      <w:pPr>
        <w:pStyle w:val="af0"/>
        <w:spacing w:line="500" w:lineRule="exact"/>
        <w:jc w:val="left"/>
        <w:rPr>
          <w:rFonts w:ascii="仿宋" w:eastAsia="仿宋" w:hAnsi="仿宋"/>
          <w:sz w:val="30"/>
          <w:szCs w:val="30"/>
        </w:rPr>
      </w:pPr>
      <w:bookmarkStart w:id="37" w:name="_Toc507685548"/>
      <w:bookmarkStart w:id="38" w:name="_Toc507685627"/>
      <w:bookmarkStart w:id="39" w:name="_Toc470163276"/>
      <w:bookmarkStart w:id="40" w:name="_Toc470163906"/>
      <w:bookmarkStart w:id="41" w:name="_Toc470166079"/>
      <w:bookmarkStart w:id="42" w:name="_Toc470163990"/>
      <w:bookmarkStart w:id="43" w:name="_Toc470165275"/>
      <w:bookmarkStart w:id="44" w:name="_Toc488307706"/>
      <w:bookmarkStart w:id="45" w:name="_Toc470164571"/>
      <w:r w:rsidRPr="006755CF">
        <w:rPr>
          <w:rFonts w:ascii="仿宋" w:eastAsia="仿宋" w:hAnsi="仿宋" w:hint="eastAsia"/>
          <w:b w:val="0"/>
          <w:bCs w:val="0"/>
          <w:sz w:val="28"/>
          <w:szCs w:val="28"/>
        </w:rPr>
        <w:lastRenderedPageBreak/>
        <w:t>附件1：</w:t>
      </w:r>
      <w:bookmarkEnd w:id="37"/>
      <w:bookmarkEnd w:id="38"/>
    </w:p>
    <w:p w:rsidR="00607C11" w:rsidRPr="006755CF" w:rsidRDefault="008B5EF4">
      <w:pPr>
        <w:pStyle w:val="af0"/>
        <w:spacing w:line="500" w:lineRule="exact"/>
        <w:rPr>
          <w:rFonts w:ascii="仿宋" w:eastAsia="仿宋" w:hAnsi="仿宋"/>
        </w:rPr>
      </w:pPr>
      <w:bookmarkStart w:id="46" w:name="_Toc507685549"/>
      <w:bookmarkStart w:id="47" w:name="_Toc507685628"/>
      <w:r w:rsidRPr="006755CF">
        <w:rPr>
          <w:rFonts w:ascii="仿宋" w:eastAsia="仿宋" w:hAnsi="仿宋" w:hint="eastAsia"/>
        </w:rPr>
        <w:t>投标函</w:t>
      </w:r>
      <w:bookmarkEnd w:id="39"/>
      <w:bookmarkEnd w:id="40"/>
      <w:bookmarkEnd w:id="41"/>
      <w:bookmarkEnd w:id="42"/>
      <w:bookmarkEnd w:id="43"/>
      <w:bookmarkEnd w:id="44"/>
      <w:bookmarkEnd w:id="45"/>
      <w:bookmarkEnd w:id="46"/>
      <w:bookmarkEnd w:id="47"/>
    </w:p>
    <w:p w:rsidR="00C86812" w:rsidRPr="006755CF" w:rsidRDefault="00C86812">
      <w:pPr>
        <w:spacing w:line="500" w:lineRule="exact"/>
        <w:rPr>
          <w:rFonts w:ascii="仿宋" w:eastAsia="仿宋" w:hAnsi="仿宋"/>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致：厦门国贸物业管理有限公司</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一、根据已收到的招标项目编号为GWWY-2018 的《</w:t>
      </w:r>
      <w:r w:rsidRPr="006755CF">
        <w:rPr>
          <w:rFonts w:ascii="仿宋" w:eastAsia="仿宋" w:hAnsi="仿宋" w:hint="eastAsia"/>
          <w:sz w:val="30"/>
          <w:szCs w:val="30"/>
          <w:u w:val="single"/>
        </w:rPr>
        <w:t>厦门国贸物业管理有限公司</w:t>
      </w:r>
      <w:r w:rsidR="00742B3F" w:rsidRPr="006755CF">
        <w:rPr>
          <w:rFonts w:ascii="仿宋" w:eastAsia="仿宋" w:hAnsi="仿宋" w:hint="eastAsia"/>
          <w:sz w:val="30"/>
          <w:szCs w:val="30"/>
          <w:u w:val="single"/>
        </w:rPr>
        <w:t>战略与规划咨询项目</w:t>
      </w:r>
      <w:r w:rsidRPr="006755CF">
        <w:rPr>
          <w:rFonts w:ascii="仿宋" w:eastAsia="仿宋" w:hAnsi="仿宋" w:hint="eastAsia"/>
          <w:sz w:val="30"/>
          <w:szCs w:val="30"/>
        </w:rPr>
        <w:t>》招标文件，我单位_____________________________（投标单位全称）经过了解和对招投标文件等所有文件进行研究后，我方愿意按文件中的规定成为定点协议供应商。</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二、我方完全理解招标文件的要求并放弃因不明招标文件要求而主张其他任何权利，我方同意所递交的投标文件在投标有效期限内有效，在此期间内我方的投标有可能中标，我方将受此约束。</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三、一旦我方中标，我方保证将根据招标人的需要，随时为招标人提供服务，如未按招标人的时间要求对所中标项目提供服务，每迟延一日，我方将按照500元/日支付违约金。</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 xml:space="preserve">四、我方完全理解贵方不一定要接受最低报价的投标。 </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五、一旦我方中标，我方保证全面履行双方所签订的合同，并承担合同规定的责任义务。</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六、我方同意提供贵方可能另外要求补充的与投标有关的任何数据、情况或材料。</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七、与本投标有关的一切正式往来通讯请寄：</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地址：_________________电话：_______________</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联系人：_______________传真：_______________</w:t>
      </w:r>
    </w:p>
    <w:p w:rsidR="00607C11" w:rsidRPr="006755CF" w:rsidRDefault="00607C11">
      <w:pPr>
        <w:spacing w:line="500" w:lineRule="exact"/>
        <w:ind w:firstLineChars="200" w:firstLine="600"/>
        <w:rPr>
          <w:rFonts w:ascii="仿宋" w:eastAsia="仿宋" w:hAnsi="仿宋"/>
          <w:sz w:val="30"/>
          <w:szCs w:val="30"/>
        </w:rPr>
      </w:pPr>
    </w:p>
    <w:p w:rsidR="00607C11" w:rsidRPr="006755CF" w:rsidRDefault="008B5EF4">
      <w:pPr>
        <w:spacing w:line="500" w:lineRule="exact"/>
        <w:ind w:firstLineChars="1050" w:firstLine="3150"/>
        <w:rPr>
          <w:rFonts w:ascii="仿宋" w:eastAsia="仿宋" w:hAnsi="仿宋"/>
          <w:sz w:val="30"/>
          <w:szCs w:val="30"/>
          <w:u w:val="single"/>
        </w:rPr>
      </w:pPr>
      <w:r w:rsidRPr="006755CF">
        <w:rPr>
          <w:rFonts w:ascii="仿宋" w:eastAsia="仿宋" w:hAnsi="仿宋" w:hint="eastAsia"/>
          <w:sz w:val="30"/>
          <w:szCs w:val="30"/>
        </w:rPr>
        <w:t>投标单位（盖章）：</w:t>
      </w:r>
    </w:p>
    <w:p w:rsidR="00607C11" w:rsidRPr="006755CF" w:rsidRDefault="008B5EF4">
      <w:pPr>
        <w:spacing w:line="500" w:lineRule="exact"/>
        <w:ind w:firstLineChars="1050" w:firstLine="3150"/>
        <w:rPr>
          <w:rFonts w:ascii="仿宋" w:eastAsia="仿宋" w:hAnsi="仿宋"/>
          <w:sz w:val="30"/>
          <w:szCs w:val="30"/>
          <w:u w:val="single"/>
        </w:rPr>
      </w:pPr>
      <w:r w:rsidRPr="006755CF">
        <w:rPr>
          <w:rFonts w:ascii="仿宋" w:eastAsia="仿宋" w:hAnsi="仿宋" w:hint="eastAsia"/>
          <w:sz w:val="30"/>
          <w:szCs w:val="30"/>
        </w:rPr>
        <w:t>投标人全权代表（签字）：</w:t>
      </w:r>
    </w:p>
    <w:p w:rsidR="00607C11" w:rsidRPr="006755CF" w:rsidRDefault="008B5EF4">
      <w:pPr>
        <w:spacing w:line="500" w:lineRule="exact"/>
        <w:ind w:firstLineChars="1050" w:firstLine="3150"/>
        <w:rPr>
          <w:rFonts w:ascii="仿宋" w:eastAsia="仿宋" w:hAnsi="仿宋"/>
          <w:sz w:val="30"/>
          <w:szCs w:val="30"/>
        </w:rPr>
      </w:pPr>
      <w:r w:rsidRPr="006755CF">
        <w:rPr>
          <w:rFonts w:ascii="仿宋" w:eastAsia="仿宋" w:hAnsi="仿宋" w:hint="eastAsia"/>
          <w:sz w:val="30"/>
          <w:szCs w:val="30"/>
        </w:rPr>
        <w:t>日期：____年____月____日</w:t>
      </w:r>
    </w:p>
    <w:p w:rsidR="00607C11" w:rsidRPr="006755CF" w:rsidRDefault="008B5EF4" w:rsidP="00812DD2">
      <w:pPr>
        <w:spacing w:line="360" w:lineRule="auto"/>
        <w:rPr>
          <w:rStyle w:val="af3"/>
          <w:rFonts w:ascii="仿宋" w:eastAsia="仿宋" w:hAnsi="仿宋"/>
          <w:sz w:val="24"/>
          <w:u w:val="single"/>
        </w:rPr>
      </w:pPr>
      <w:r w:rsidRPr="006755CF">
        <w:rPr>
          <w:rFonts w:ascii="仿宋" w:eastAsia="仿宋" w:hAnsi="仿宋" w:hint="eastAsia"/>
          <w:szCs w:val="21"/>
        </w:rPr>
        <w:br w:type="page"/>
      </w:r>
      <w:bookmarkStart w:id="48" w:name="_Toc470164576"/>
      <w:bookmarkStart w:id="49" w:name="_Toc470162658"/>
      <w:bookmarkStart w:id="50" w:name="_Toc470163281"/>
      <w:bookmarkStart w:id="51" w:name="_Toc488307710"/>
      <w:bookmarkStart w:id="52" w:name="_Toc470163911"/>
      <w:bookmarkStart w:id="53" w:name="_Toc470165280"/>
      <w:bookmarkStart w:id="54" w:name="_Toc470163995"/>
      <w:r w:rsidRPr="006755CF">
        <w:rPr>
          <w:rStyle w:val="af3"/>
          <w:rFonts w:ascii="仿宋" w:eastAsia="仿宋" w:hAnsi="仿宋" w:hint="eastAsia"/>
          <w:sz w:val="28"/>
          <w:szCs w:val="28"/>
        </w:rPr>
        <w:lastRenderedPageBreak/>
        <w:t>附件2：</w:t>
      </w:r>
    </w:p>
    <w:p w:rsidR="00607C11" w:rsidRPr="006755CF"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55" w:name="_Toc507685550"/>
      <w:bookmarkStart w:id="56" w:name="_Toc507685629"/>
      <w:r w:rsidRPr="006755CF">
        <w:rPr>
          <w:rStyle w:val="af3"/>
          <w:rFonts w:ascii="仿宋" w:eastAsia="仿宋" w:hAnsi="仿宋" w:hint="eastAsia"/>
          <w:b/>
          <w:bCs/>
          <w:sz w:val="30"/>
          <w:szCs w:val="30"/>
        </w:rPr>
        <w:t>关于投标文件真实性的声明函</w:t>
      </w:r>
      <w:bookmarkEnd w:id="48"/>
      <w:bookmarkEnd w:id="49"/>
      <w:bookmarkEnd w:id="50"/>
      <w:bookmarkEnd w:id="51"/>
      <w:bookmarkEnd w:id="52"/>
      <w:bookmarkEnd w:id="53"/>
      <w:bookmarkEnd w:id="54"/>
      <w:bookmarkEnd w:id="55"/>
      <w:bookmarkEnd w:id="56"/>
    </w:p>
    <w:p w:rsidR="00607C11" w:rsidRPr="006755CF" w:rsidRDefault="00607C11">
      <w:pPr>
        <w:spacing w:line="500" w:lineRule="exact"/>
        <w:rPr>
          <w:rFonts w:ascii="仿宋" w:eastAsia="仿宋" w:hAnsi="仿宋"/>
          <w:b/>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致：厦门国贸物业管理有限公司</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为响应贵方201</w:t>
      </w:r>
      <w:r w:rsidR="00851439" w:rsidRPr="006755CF">
        <w:rPr>
          <w:rFonts w:ascii="仿宋" w:eastAsia="仿宋" w:hAnsi="仿宋" w:hint="eastAsia"/>
          <w:sz w:val="30"/>
          <w:szCs w:val="30"/>
        </w:rPr>
        <w:t>8</w:t>
      </w:r>
      <w:r w:rsidRPr="006755CF">
        <w:rPr>
          <w:rFonts w:ascii="仿宋" w:eastAsia="仿宋" w:hAnsi="仿宋" w:hint="eastAsia"/>
          <w:sz w:val="30"/>
          <w:szCs w:val="30"/>
        </w:rPr>
        <w:t>年</w:t>
      </w:r>
      <w:r w:rsidR="00C84D30" w:rsidRPr="006755CF">
        <w:rPr>
          <w:rFonts w:ascii="仿宋" w:eastAsia="仿宋" w:hAnsi="仿宋"/>
          <w:sz w:val="30"/>
          <w:szCs w:val="30"/>
        </w:rPr>
        <w:t>6</w:t>
      </w:r>
      <w:r w:rsidRPr="006755CF">
        <w:rPr>
          <w:rFonts w:ascii="仿宋" w:eastAsia="仿宋" w:hAnsi="仿宋" w:hint="eastAsia"/>
          <w:sz w:val="30"/>
          <w:szCs w:val="30"/>
        </w:rPr>
        <w:t>月发布的</w:t>
      </w:r>
      <w:r w:rsidR="00C84D30" w:rsidRPr="006755CF">
        <w:rPr>
          <w:rFonts w:ascii="仿宋" w:eastAsia="仿宋" w:hAnsi="仿宋" w:hint="eastAsia"/>
          <w:sz w:val="30"/>
          <w:szCs w:val="30"/>
          <w:u w:val="single"/>
        </w:rPr>
        <w:t>厦门国贸物业管理有限公司战略与规划咨询项目</w:t>
      </w:r>
      <w:r w:rsidR="00851439" w:rsidRPr="006755CF">
        <w:rPr>
          <w:rFonts w:ascii="仿宋" w:eastAsia="仿宋" w:hAnsi="仿宋" w:hint="eastAsia"/>
          <w:sz w:val="30"/>
          <w:szCs w:val="30"/>
        </w:rPr>
        <w:t>的招标文件</w:t>
      </w:r>
      <w:r w:rsidRPr="006755CF">
        <w:rPr>
          <w:rFonts w:ascii="仿宋" w:eastAsia="仿宋" w:hAnsi="仿宋" w:cs="宋体" w:hint="eastAsia"/>
          <w:bCs/>
          <w:sz w:val="30"/>
          <w:szCs w:val="30"/>
        </w:rPr>
        <w:t>，</w:t>
      </w:r>
      <w:r w:rsidRPr="006755CF">
        <w:rPr>
          <w:rFonts w:ascii="仿宋" w:eastAsia="仿宋" w:hAnsi="仿宋" w:hint="eastAsia"/>
          <w:sz w:val="30"/>
          <w:szCs w:val="30"/>
        </w:rPr>
        <w:t>本公司愿意参与投标，并郑重声明：我方提交的投标文件系我方真实意思表示。</w:t>
      </w:r>
    </w:p>
    <w:p w:rsidR="00607C11" w:rsidRPr="006755CF" w:rsidRDefault="00607C11">
      <w:pPr>
        <w:spacing w:line="500" w:lineRule="exact"/>
        <w:ind w:firstLineChars="200" w:firstLine="600"/>
        <w:rPr>
          <w:rFonts w:ascii="仿宋" w:eastAsia="仿宋" w:hAnsi="仿宋"/>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投标单位（盖章）：</w:t>
      </w:r>
    </w:p>
    <w:p w:rsidR="00607C11" w:rsidRPr="006755CF" w:rsidRDefault="008B5EF4">
      <w:pPr>
        <w:spacing w:line="500" w:lineRule="exact"/>
        <w:rPr>
          <w:rFonts w:ascii="仿宋" w:eastAsia="仿宋" w:hAnsi="仿宋"/>
          <w:sz w:val="30"/>
          <w:szCs w:val="30"/>
          <w:u w:val="single"/>
        </w:rPr>
      </w:pPr>
      <w:r w:rsidRPr="006755CF">
        <w:rPr>
          <w:rFonts w:ascii="仿宋" w:eastAsia="仿宋" w:hAnsi="仿宋" w:hint="eastAsia"/>
          <w:sz w:val="30"/>
          <w:szCs w:val="30"/>
        </w:rPr>
        <w:t>投标人全权代表（签字）：</w:t>
      </w: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日  期：年月日</w:t>
      </w:r>
    </w:p>
    <w:p w:rsidR="00607C11" w:rsidRPr="006755CF" w:rsidRDefault="00607C11" w:rsidP="009F4CEE">
      <w:pPr>
        <w:tabs>
          <w:tab w:val="left" w:pos="709"/>
        </w:tabs>
        <w:spacing w:beforeLines="100" w:afterLines="100" w:line="500" w:lineRule="exact"/>
        <w:ind w:right="-272"/>
        <w:jc w:val="center"/>
        <w:outlineLvl w:val="0"/>
        <w:rPr>
          <w:rFonts w:ascii="仿宋" w:eastAsia="仿宋" w:hAnsi="仿宋"/>
          <w:b/>
          <w:kern w:val="0"/>
          <w:sz w:val="30"/>
          <w:szCs w:val="30"/>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607C11" w:rsidRPr="006755CF" w:rsidRDefault="00607C11" w:rsidP="009F4CEE">
      <w:pPr>
        <w:tabs>
          <w:tab w:val="left" w:pos="709"/>
        </w:tabs>
        <w:spacing w:beforeLines="100" w:afterLines="100" w:line="480" w:lineRule="auto"/>
        <w:ind w:right="-272"/>
        <w:jc w:val="center"/>
        <w:outlineLvl w:val="0"/>
        <w:rPr>
          <w:rFonts w:ascii="仿宋" w:eastAsia="仿宋" w:hAnsi="仿宋"/>
          <w:b/>
          <w:kern w:val="0"/>
          <w:sz w:val="24"/>
        </w:rPr>
      </w:pPr>
    </w:p>
    <w:p w:rsidR="002151F3" w:rsidRDefault="002151F3" w:rsidP="009F4CEE">
      <w:pPr>
        <w:tabs>
          <w:tab w:val="left" w:pos="709"/>
        </w:tabs>
        <w:spacing w:beforeLines="100" w:afterLines="100" w:line="480" w:lineRule="auto"/>
        <w:ind w:right="-272"/>
        <w:outlineLvl w:val="0"/>
        <w:rPr>
          <w:rFonts w:ascii="仿宋" w:eastAsia="仿宋" w:hAnsi="仿宋"/>
          <w:b/>
          <w:kern w:val="0"/>
          <w:sz w:val="24"/>
        </w:rPr>
        <w:sectPr w:rsidR="002151F3" w:rsidSect="00607C11">
          <w:headerReference w:type="default" r:id="rId9"/>
          <w:pgSz w:w="11906" w:h="16838"/>
          <w:pgMar w:top="1134" w:right="1134" w:bottom="1418" w:left="1418" w:header="851" w:footer="992" w:gutter="0"/>
          <w:cols w:space="425"/>
          <w:docGrid w:linePitch="312"/>
        </w:sectPr>
      </w:pPr>
    </w:p>
    <w:p w:rsidR="00607C11" w:rsidRPr="006755CF" w:rsidRDefault="00607C11" w:rsidP="009F4CEE">
      <w:pPr>
        <w:tabs>
          <w:tab w:val="left" w:pos="709"/>
        </w:tabs>
        <w:spacing w:beforeLines="100" w:afterLines="100" w:line="480" w:lineRule="auto"/>
        <w:ind w:right="-272"/>
        <w:outlineLvl w:val="0"/>
        <w:rPr>
          <w:rFonts w:ascii="仿宋" w:eastAsia="仿宋" w:hAnsi="仿宋"/>
          <w:b/>
          <w:kern w:val="0"/>
          <w:sz w:val="24"/>
        </w:rPr>
      </w:pPr>
    </w:p>
    <w:p w:rsidR="00607C11" w:rsidRPr="006755CF" w:rsidRDefault="008B5EF4">
      <w:pPr>
        <w:tabs>
          <w:tab w:val="left" w:pos="709"/>
          <w:tab w:val="left" w:pos="1276"/>
        </w:tabs>
        <w:spacing w:line="500" w:lineRule="exact"/>
        <w:ind w:right="-272"/>
        <w:jc w:val="left"/>
        <w:outlineLvl w:val="0"/>
        <w:rPr>
          <w:rStyle w:val="af3"/>
          <w:rFonts w:ascii="仿宋" w:eastAsia="仿宋" w:hAnsi="仿宋"/>
          <w:sz w:val="28"/>
          <w:szCs w:val="28"/>
        </w:rPr>
      </w:pPr>
      <w:bookmarkStart w:id="57" w:name="_Toc507685551"/>
      <w:bookmarkStart w:id="58" w:name="_Toc507685630"/>
      <w:bookmarkStart w:id="59" w:name="_Toc470162659"/>
      <w:bookmarkStart w:id="60" w:name="_Toc488307711"/>
      <w:bookmarkStart w:id="61" w:name="_Toc470163996"/>
      <w:bookmarkStart w:id="62" w:name="_Toc470163912"/>
      <w:bookmarkStart w:id="63" w:name="_Toc470165281"/>
      <w:bookmarkStart w:id="64" w:name="_Toc470163282"/>
      <w:bookmarkStart w:id="65" w:name="_Toc470164577"/>
      <w:r w:rsidRPr="006755CF">
        <w:rPr>
          <w:rStyle w:val="af3"/>
          <w:rFonts w:ascii="仿宋" w:eastAsia="仿宋" w:hAnsi="仿宋" w:hint="eastAsia"/>
          <w:sz w:val="28"/>
          <w:szCs w:val="28"/>
        </w:rPr>
        <w:t>附件3：</w:t>
      </w:r>
      <w:bookmarkEnd w:id="57"/>
      <w:bookmarkEnd w:id="58"/>
    </w:p>
    <w:p w:rsidR="00607C11" w:rsidRPr="006755CF"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66" w:name="_Toc507685552"/>
      <w:bookmarkStart w:id="67" w:name="_Toc507685631"/>
      <w:r w:rsidRPr="006755CF">
        <w:rPr>
          <w:rStyle w:val="af3"/>
          <w:rFonts w:ascii="仿宋" w:eastAsia="仿宋" w:hAnsi="仿宋" w:hint="eastAsia"/>
          <w:b/>
          <w:bCs/>
          <w:sz w:val="30"/>
          <w:szCs w:val="30"/>
        </w:rPr>
        <w:t>法定代表人资格证明书</w:t>
      </w:r>
      <w:bookmarkEnd w:id="59"/>
      <w:bookmarkEnd w:id="60"/>
      <w:bookmarkEnd w:id="61"/>
      <w:bookmarkEnd w:id="62"/>
      <w:bookmarkEnd w:id="63"/>
      <w:bookmarkEnd w:id="64"/>
      <w:bookmarkEnd w:id="65"/>
      <w:bookmarkEnd w:id="66"/>
      <w:bookmarkEnd w:id="67"/>
    </w:p>
    <w:p w:rsidR="00607C11" w:rsidRPr="006755CF" w:rsidRDefault="00607C11">
      <w:pPr>
        <w:spacing w:line="500" w:lineRule="exact"/>
        <w:rPr>
          <w:rFonts w:ascii="仿宋" w:eastAsia="仿宋" w:hAnsi="仿宋"/>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厦门国贸物业管理有限公司：</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先生/女士，身份证号：是本公司的法定代表人，</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特此证明。</w:t>
      </w:r>
    </w:p>
    <w:p w:rsidR="00607C11" w:rsidRPr="006755CF" w:rsidRDefault="00607C11">
      <w:pPr>
        <w:spacing w:line="500" w:lineRule="exact"/>
        <w:ind w:firstLineChars="200" w:firstLine="600"/>
        <w:rPr>
          <w:rFonts w:ascii="仿宋" w:eastAsia="仿宋" w:hAnsi="仿宋"/>
          <w:sz w:val="30"/>
          <w:szCs w:val="30"/>
        </w:rPr>
      </w:pPr>
    </w:p>
    <w:p w:rsidR="00607C11" w:rsidRPr="006755CF" w:rsidRDefault="008B5EF4">
      <w:pPr>
        <w:spacing w:line="500" w:lineRule="exact"/>
        <w:ind w:firstLineChars="1500" w:firstLine="4500"/>
        <w:rPr>
          <w:rFonts w:ascii="仿宋" w:eastAsia="仿宋" w:hAnsi="仿宋"/>
          <w:sz w:val="30"/>
          <w:szCs w:val="30"/>
        </w:rPr>
      </w:pPr>
      <w:r w:rsidRPr="006755CF">
        <w:rPr>
          <w:rFonts w:ascii="仿宋" w:eastAsia="仿宋" w:hAnsi="仿宋" w:hint="eastAsia"/>
          <w:sz w:val="30"/>
          <w:szCs w:val="30"/>
        </w:rPr>
        <w:t>投标单位（盖章）：</w:t>
      </w:r>
    </w:p>
    <w:p w:rsidR="00607C11" w:rsidRPr="006755CF" w:rsidRDefault="008B5EF4">
      <w:pPr>
        <w:spacing w:line="500" w:lineRule="exact"/>
        <w:ind w:firstLineChars="1500" w:firstLine="4500"/>
        <w:rPr>
          <w:rFonts w:ascii="仿宋" w:eastAsia="仿宋" w:hAnsi="仿宋"/>
          <w:sz w:val="30"/>
          <w:szCs w:val="30"/>
        </w:rPr>
      </w:pPr>
      <w:r w:rsidRPr="006755CF">
        <w:rPr>
          <w:rFonts w:ascii="仿宋" w:eastAsia="仿宋" w:hAnsi="仿宋" w:hint="eastAsia"/>
          <w:sz w:val="30"/>
          <w:szCs w:val="30"/>
        </w:rPr>
        <w:t>日期：年月日</w:t>
      </w:r>
    </w:p>
    <w:p w:rsidR="00607C11" w:rsidRPr="006755CF" w:rsidRDefault="00607C11">
      <w:pPr>
        <w:tabs>
          <w:tab w:val="left" w:pos="709"/>
        </w:tabs>
        <w:spacing w:line="500" w:lineRule="exact"/>
        <w:ind w:right="-272"/>
        <w:jc w:val="center"/>
        <w:outlineLvl w:val="0"/>
        <w:rPr>
          <w:rFonts w:ascii="仿宋" w:eastAsia="仿宋" w:hAnsi="仿宋"/>
          <w:sz w:val="30"/>
          <w:szCs w:val="30"/>
        </w:rPr>
      </w:pPr>
    </w:p>
    <w:p w:rsidR="00607C11" w:rsidRPr="006755CF" w:rsidRDefault="00607C11">
      <w:pPr>
        <w:tabs>
          <w:tab w:val="left" w:pos="709"/>
        </w:tabs>
        <w:spacing w:line="500" w:lineRule="exact"/>
        <w:ind w:right="-272"/>
        <w:jc w:val="center"/>
        <w:outlineLvl w:val="0"/>
        <w:rPr>
          <w:rFonts w:ascii="仿宋" w:eastAsia="仿宋" w:hAnsi="仿宋"/>
          <w:sz w:val="30"/>
          <w:szCs w:val="30"/>
        </w:rPr>
      </w:pPr>
    </w:p>
    <w:p w:rsidR="00607C11" w:rsidRPr="006755CF" w:rsidRDefault="00607C11">
      <w:pPr>
        <w:tabs>
          <w:tab w:val="left" w:pos="709"/>
        </w:tabs>
        <w:spacing w:line="500" w:lineRule="exact"/>
        <w:ind w:right="-272"/>
        <w:jc w:val="center"/>
        <w:outlineLvl w:val="0"/>
        <w:rPr>
          <w:rFonts w:ascii="仿宋" w:eastAsia="仿宋" w:hAnsi="仿宋"/>
          <w:sz w:val="30"/>
          <w:szCs w:val="30"/>
        </w:rPr>
      </w:pPr>
    </w:p>
    <w:p w:rsidR="00607C11" w:rsidRPr="006755CF" w:rsidRDefault="00607C11">
      <w:pPr>
        <w:tabs>
          <w:tab w:val="left" w:pos="709"/>
        </w:tabs>
        <w:spacing w:line="500" w:lineRule="exact"/>
        <w:ind w:right="-272"/>
        <w:jc w:val="center"/>
        <w:outlineLvl w:val="0"/>
        <w:rPr>
          <w:rFonts w:ascii="仿宋" w:eastAsia="仿宋" w:hAnsi="仿宋"/>
          <w:sz w:val="30"/>
          <w:szCs w:val="30"/>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607C11">
      <w:pPr>
        <w:tabs>
          <w:tab w:val="left" w:pos="709"/>
        </w:tabs>
        <w:spacing w:line="480" w:lineRule="auto"/>
        <w:ind w:right="-272"/>
        <w:jc w:val="center"/>
        <w:outlineLvl w:val="0"/>
        <w:rPr>
          <w:rFonts w:ascii="仿宋" w:eastAsia="仿宋" w:hAnsi="仿宋"/>
          <w:sz w:val="24"/>
        </w:rPr>
      </w:pPr>
    </w:p>
    <w:p w:rsidR="002151F3" w:rsidRDefault="002151F3">
      <w:pPr>
        <w:tabs>
          <w:tab w:val="left" w:pos="709"/>
        </w:tabs>
        <w:spacing w:line="480" w:lineRule="auto"/>
        <w:ind w:right="-272"/>
        <w:jc w:val="center"/>
        <w:outlineLvl w:val="0"/>
        <w:rPr>
          <w:rFonts w:ascii="仿宋" w:eastAsia="仿宋" w:hAnsi="仿宋"/>
          <w:sz w:val="24"/>
        </w:rPr>
        <w:sectPr w:rsidR="002151F3" w:rsidSect="00607C11">
          <w:pgSz w:w="11906" w:h="16838"/>
          <w:pgMar w:top="1134" w:right="1134" w:bottom="1418" w:left="1418" w:header="851" w:footer="992" w:gutter="0"/>
          <w:cols w:space="425"/>
          <w:docGrid w:linePitch="312"/>
        </w:sectPr>
      </w:pPr>
    </w:p>
    <w:p w:rsidR="00607C11" w:rsidRPr="006755CF" w:rsidRDefault="00607C11">
      <w:pPr>
        <w:tabs>
          <w:tab w:val="left" w:pos="709"/>
        </w:tabs>
        <w:spacing w:line="480" w:lineRule="auto"/>
        <w:ind w:right="-272"/>
        <w:jc w:val="center"/>
        <w:outlineLvl w:val="0"/>
        <w:rPr>
          <w:rFonts w:ascii="仿宋" w:eastAsia="仿宋" w:hAnsi="仿宋"/>
          <w:sz w:val="24"/>
        </w:rPr>
      </w:pPr>
    </w:p>
    <w:p w:rsidR="00607C11" w:rsidRPr="006755CF" w:rsidRDefault="008B5EF4">
      <w:pPr>
        <w:tabs>
          <w:tab w:val="left" w:pos="709"/>
          <w:tab w:val="left" w:pos="1276"/>
        </w:tabs>
        <w:spacing w:line="500" w:lineRule="exact"/>
        <w:ind w:right="-272"/>
        <w:jc w:val="left"/>
        <w:outlineLvl w:val="0"/>
        <w:rPr>
          <w:rStyle w:val="af3"/>
          <w:rFonts w:ascii="仿宋" w:eastAsia="仿宋" w:hAnsi="仿宋"/>
          <w:sz w:val="28"/>
          <w:szCs w:val="28"/>
        </w:rPr>
      </w:pPr>
      <w:bookmarkStart w:id="68" w:name="_Toc507685553"/>
      <w:bookmarkStart w:id="69" w:name="_Toc507685632"/>
      <w:bookmarkStart w:id="70" w:name="_Toc470162660"/>
      <w:bookmarkStart w:id="71" w:name="_Toc470163283"/>
      <w:bookmarkStart w:id="72" w:name="_Toc470163913"/>
      <w:bookmarkStart w:id="73" w:name="_Toc470165282"/>
      <w:bookmarkStart w:id="74" w:name="_Toc470163997"/>
      <w:bookmarkStart w:id="75" w:name="_Toc488307712"/>
      <w:bookmarkStart w:id="76" w:name="_Toc470164578"/>
      <w:r w:rsidRPr="006755CF">
        <w:rPr>
          <w:rStyle w:val="af3"/>
          <w:rFonts w:ascii="仿宋" w:eastAsia="仿宋" w:hAnsi="仿宋" w:hint="eastAsia"/>
          <w:sz w:val="28"/>
          <w:szCs w:val="28"/>
        </w:rPr>
        <w:t>附件4：</w:t>
      </w:r>
      <w:bookmarkEnd w:id="68"/>
      <w:bookmarkEnd w:id="69"/>
    </w:p>
    <w:p w:rsidR="00607C11" w:rsidRPr="006755CF" w:rsidRDefault="008B5EF4">
      <w:pPr>
        <w:tabs>
          <w:tab w:val="left" w:pos="709"/>
          <w:tab w:val="left" w:pos="1276"/>
        </w:tabs>
        <w:spacing w:line="500" w:lineRule="exact"/>
        <w:ind w:right="-272"/>
        <w:jc w:val="center"/>
        <w:outlineLvl w:val="0"/>
        <w:rPr>
          <w:rStyle w:val="af3"/>
          <w:rFonts w:ascii="仿宋" w:eastAsia="仿宋" w:hAnsi="仿宋"/>
          <w:b/>
          <w:bCs/>
          <w:sz w:val="30"/>
          <w:szCs w:val="30"/>
        </w:rPr>
      </w:pPr>
      <w:bookmarkStart w:id="77" w:name="_Toc507685554"/>
      <w:bookmarkStart w:id="78" w:name="_Toc507685633"/>
      <w:r w:rsidRPr="006755CF">
        <w:rPr>
          <w:rStyle w:val="af3"/>
          <w:rFonts w:ascii="仿宋" w:eastAsia="仿宋" w:hAnsi="仿宋" w:hint="eastAsia"/>
          <w:b/>
          <w:bCs/>
          <w:sz w:val="30"/>
          <w:szCs w:val="30"/>
        </w:rPr>
        <w:t>法定代表人授权书</w:t>
      </w:r>
      <w:bookmarkEnd w:id="70"/>
      <w:bookmarkEnd w:id="71"/>
      <w:bookmarkEnd w:id="72"/>
      <w:bookmarkEnd w:id="73"/>
      <w:bookmarkEnd w:id="74"/>
      <w:bookmarkEnd w:id="75"/>
      <w:bookmarkEnd w:id="76"/>
      <w:bookmarkEnd w:id="77"/>
      <w:bookmarkEnd w:id="78"/>
    </w:p>
    <w:p w:rsidR="00607C11" w:rsidRPr="006755CF" w:rsidRDefault="00607C11">
      <w:pPr>
        <w:pStyle w:val="ab"/>
        <w:snapToGrid w:val="0"/>
        <w:spacing w:before="0" w:beforeAutospacing="0" w:after="0" w:afterAutospacing="0" w:line="500" w:lineRule="exact"/>
        <w:jc w:val="both"/>
        <w:rPr>
          <w:rFonts w:ascii="仿宋" w:eastAsia="仿宋" w:hAnsi="仿宋"/>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厦门国贸物业管理有限公司：</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sz w:val="30"/>
          <w:szCs w:val="30"/>
        </w:rPr>
        <w:t>（投标单位全称）法定代表人_________________现授权</w:t>
      </w:r>
      <w:r w:rsidR="00052599" w:rsidRPr="00052599">
        <w:rPr>
          <w:rFonts w:ascii="仿宋" w:eastAsia="仿宋" w:hAnsi="仿宋" w:hint="eastAsia"/>
          <w:sz w:val="30"/>
          <w:szCs w:val="30"/>
          <w:u w:val="single"/>
        </w:rPr>
        <w:t xml:space="preserve">      </w:t>
      </w:r>
      <w:r w:rsidRPr="006755CF">
        <w:rPr>
          <w:rFonts w:ascii="仿宋" w:eastAsia="仿宋" w:hAnsi="仿宋" w:hint="eastAsia"/>
          <w:sz w:val="30"/>
          <w:szCs w:val="30"/>
        </w:rPr>
        <w:t>同志为我方授权代表，代表本公司，就厦门国贸物业管理有限公司</w:t>
      </w:r>
      <w:r w:rsidR="00C84D30" w:rsidRPr="006755CF">
        <w:rPr>
          <w:rFonts w:ascii="仿宋" w:eastAsia="仿宋" w:hAnsi="仿宋" w:hint="eastAsia"/>
          <w:sz w:val="30"/>
          <w:szCs w:val="30"/>
        </w:rPr>
        <w:t>战略规划项目</w:t>
      </w:r>
      <w:r w:rsidRPr="006755CF">
        <w:rPr>
          <w:rFonts w:ascii="仿宋" w:eastAsia="仿宋" w:hAnsi="仿宋" w:cs="宋体" w:hint="eastAsia"/>
          <w:bCs/>
          <w:sz w:val="30"/>
          <w:szCs w:val="30"/>
        </w:rPr>
        <w:t>进行招投标，</w:t>
      </w:r>
      <w:r w:rsidRPr="006755CF">
        <w:rPr>
          <w:rFonts w:ascii="仿宋" w:eastAsia="仿宋" w:hAnsi="仿宋" w:hint="eastAsia"/>
          <w:kern w:val="0"/>
          <w:sz w:val="30"/>
          <w:szCs w:val="30"/>
        </w:rPr>
        <w:t>进行投标、洽谈、及签订合同的有关事宜，在上述授权的范围内依法签订并有我公司确认盖章的有关文件由我公司负责执行、并承担相应责任。</w:t>
      </w:r>
    </w:p>
    <w:p w:rsidR="00607C11" w:rsidRPr="006755CF" w:rsidRDefault="008B5EF4">
      <w:pPr>
        <w:spacing w:line="500" w:lineRule="exact"/>
        <w:ind w:firstLineChars="200" w:firstLine="600"/>
        <w:rPr>
          <w:rFonts w:ascii="仿宋" w:eastAsia="仿宋" w:hAnsi="仿宋"/>
          <w:sz w:val="30"/>
          <w:szCs w:val="30"/>
        </w:rPr>
      </w:pPr>
      <w:r w:rsidRPr="006755CF">
        <w:rPr>
          <w:rFonts w:ascii="仿宋" w:eastAsia="仿宋" w:hAnsi="仿宋" w:hint="eastAsia"/>
          <w:kern w:val="0"/>
          <w:sz w:val="30"/>
          <w:szCs w:val="30"/>
        </w:rPr>
        <w:t>此授权书盖章后生效，有效期至年月日止。期满后自动失效。</w:t>
      </w:r>
    </w:p>
    <w:p w:rsidR="00607C11" w:rsidRPr="006755CF" w:rsidRDefault="00607C11">
      <w:pPr>
        <w:spacing w:line="500" w:lineRule="exact"/>
        <w:ind w:firstLineChars="200" w:firstLine="600"/>
        <w:rPr>
          <w:rFonts w:ascii="仿宋" w:eastAsia="仿宋" w:hAnsi="仿宋"/>
          <w:sz w:val="30"/>
          <w:szCs w:val="30"/>
        </w:rPr>
      </w:pPr>
    </w:p>
    <w:p w:rsidR="00607C11" w:rsidRPr="006755CF" w:rsidRDefault="008B5EF4">
      <w:pPr>
        <w:spacing w:line="500" w:lineRule="exact"/>
        <w:ind w:firstLineChars="1350" w:firstLine="4050"/>
        <w:rPr>
          <w:rFonts w:ascii="仿宋" w:eastAsia="仿宋" w:hAnsi="仿宋"/>
          <w:sz w:val="30"/>
          <w:szCs w:val="30"/>
        </w:rPr>
      </w:pPr>
      <w:r w:rsidRPr="006755CF">
        <w:rPr>
          <w:rFonts w:ascii="仿宋" w:eastAsia="仿宋" w:hAnsi="仿宋" w:hint="eastAsia"/>
          <w:sz w:val="30"/>
          <w:szCs w:val="30"/>
        </w:rPr>
        <w:t>法定代表人（签章）：_______________</w:t>
      </w:r>
    </w:p>
    <w:p w:rsidR="00607C11" w:rsidRPr="006755CF" w:rsidRDefault="008B5EF4">
      <w:pPr>
        <w:spacing w:line="500" w:lineRule="exact"/>
        <w:ind w:firstLineChars="1350" w:firstLine="4050"/>
        <w:rPr>
          <w:rFonts w:ascii="仿宋" w:eastAsia="仿宋" w:hAnsi="仿宋"/>
          <w:sz w:val="30"/>
          <w:szCs w:val="30"/>
        </w:rPr>
      </w:pPr>
      <w:r w:rsidRPr="006755CF">
        <w:rPr>
          <w:rFonts w:ascii="仿宋" w:eastAsia="仿宋" w:hAnsi="仿宋" w:hint="eastAsia"/>
          <w:sz w:val="30"/>
          <w:szCs w:val="30"/>
        </w:rPr>
        <w:t>投标单位全称（公章）：____________</w:t>
      </w:r>
    </w:p>
    <w:p w:rsidR="00607C11" w:rsidRPr="006755CF" w:rsidRDefault="008B5EF4">
      <w:pPr>
        <w:spacing w:line="500" w:lineRule="exact"/>
        <w:ind w:firstLineChars="1350" w:firstLine="4050"/>
        <w:rPr>
          <w:rFonts w:ascii="仿宋" w:eastAsia="仿宋" w:hAnsi="仿宋"/>
          <w:sz w:val="30"/>
          <w:szCs w:val="30"/>
        </w:rPr>
      </w:pPr>
      <w:r w:rsidRPr="006755CF">
        <w:rPr>
          <w:rFonts w:ascii="仿宋" w:eastAsia="仿宋" w:hAnsi="仿宋" w:hint="eastAsia"/>
          <w:sz w:val="30"/>
          <w:szCs w:val="30"/>
        </w:rPr>
        <w:t>日期：__________________</w:t>
      </w:r>
    </w:p>
    <w:p w:rsidR="00607C11" w:rsidRPr="006755CF" w:rsidRDefault="00607C11">
      <w:pPr>
        <w:spacing w:line="500" w:lineRule="exact"/>
        <w:rPr>
          <w:rFonts w:ascii="仿宋" w:eastAsia="仿宋" w:hAnsi="仿宋"/>
          <w:sz w:val="30"/>
          <w:szCs w:val="30"/>
        </w:rPr>
      </w:pP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附：</w:t>
      </w:r>
      <w:r w:rsidRPr="006755CF">
        <w:rPr>
          <w:rFonts w:ascii="仿宋" w:eastAsia="仿宋" w:hAnsi="仿宋" w:cs="幼圆" w:hint="eastAsia"/>
          <w:sz w:val="30"/>
          <w:szCs w:val="30"/>
        </w:rPr>
        <w:t>（身份证复印件）</w:t>
      </w: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全权代表姓名：_____________________________</w:t>
      </w: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职        务：_____________________________</w:t>
      </w: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详细通讯地址：_____________________________</w:t>
      </w:r>
    </w:p>
    <w:p w:rsidR="00607C11" w:rsidRPr="006755CF" w:rsidRDefault="008B5EF4">
      <w:pPr>
        <w:spacing w:line="500" w:lineRule="exact"/>
        <w:rPr>
          <w:rFonts w:ascii="仿宋" w:eastAsia="仿宋" w:hAnsi="仿宋"/>
          <w:sz w:val="30"/>
          <w:szCs w:val="30"/>
        </w:rPr>
      </w:pPr>
      <w:r w:rsidRPr="006755CF">
        <w:rPr>
          <w:rFonts w:ascii="仿宋" w:eastAsia="仿宋" w:hAnsi="仿宋" w:hint="eastAsia"/>
          <w:sz w:val="30"/>
          <w:szCs w:val="30"/>
        </w:rPr>
        <w:t>传        真：_____________________________</w:t>
      </w:r>
    </w:p>
    <w:p w:rsidR="00607C11" w:rsidRPr="006755CF" w:rsidRDefault="008B5EF4">
      <w:pPr>
        <w:spacing w:line="500" w:lineRule="exact"/>
        <w:rPr>
          <w:rFonts w:ascii="仿宋" w:eastAsia="仿宋" w:hAnsi="仿宋"/>
          <w:bCs/>
          <w:sz w:val="30"/>
          <w:szCs w:val="30"/>
        </w:rPr>
      </w:pPr>
      <w:r w:rsidRPr="006755CF">
        <w:rPr>
          <w:rFonts w:ascii="仿宋" w:eastAsia="仿宋" w:hAnsi="仿宋" w:hint="eastAsia"/>
          <w:sz w:val="30"/>
          <w:szCs w:val="30"/>
        </w:rPr>
        <w:t>电        话：_____________________________</w:t>
      </w:r>
    </w:p>
    <w:p w:rsidR="00607C11" w:rsidRPr="006755CF" w:rsidRDefault="00607C11">
      <w:pPr>
        <w:spacing w:line="360" w:lineRule="auto"/>
        <w:rPr>
          <w:rFonts w:ascii="仿宋" w:eastAsia="仿宋" w:hAnsi="仿宋"/>
          <w:b/>
          <w:sz w:val="24"/>
        </w:rPr>
      </w:pPr>
    </w:p>
    <w:p w:rsidR="00607C11" w:rsidRPr="006755CF" w:rsidRDefault="00607C11">
      <w:pPr>
        <w:spacing w:line="360" w:lineRule="auto"/>
        <w:rPr>
          <w:rFonts w:ascii="仿宋" w:eastAsia="仿宋" w:hAnsi="仿宋"/>
          <w:sz w:val="24"/>
        </w:rPr>
      </w:pPr>
    </w:p>
    <w:p w:rsidR="00607C11" w:rsidRPr="006755CF" w:rsidRDefault="00607C11">
      <w:pPr>
        <w:spacing w:line="360" w:lineRule="auto"/>
        <w:rPr>
          <w:rFonts w:ascii="仿宋" w:eastAsia="仿宋" w:hAnsi="仿宋"/>
          <w:sz w:val="24"/>
        </w:rPr>
      </w:pPr>
    </w:p>
    <w:p w:rsidR="00607C11" w:rsidRPr="006755CF" w:rsidRDefault="00607C11">
      <w:pPr>
        <w:rPr>
          <w:rFonts w:ascii="仿宋" w:eastAsia="仿宋" w:hAnsi="仿宋"/>
          <w:sz w:val="24"/>
        </w:rPr>
      </w:pPr>
    </w:p>
    <w:p w:rsidR="00607C11" w:rsidRPr="006755CF" w:rsidRDefault="00607C11">
      <w:pPr>
        <w:pStyle w:val="ab"/>
        <w:snapToGrid w:val="0"/>
        <w:spacing w:before="0" w:beforeAutospacing="0" w:after="0" w:afterAutospacing="0" w:line="360" w:lineRule="auto"/>
        <w:rPr>
          <w:rFonts w:ascii="仿宋" w:eastAsia="仿宋" w:hAnsi="仿宋"/>
        </w:rPr>
      </w:pPr>
    </w:p>
    <w:p w:rsidR="002151F3" w:rsidRDefault="002151F3">
      <w:pPr>
        <w:pStyle w:val="ab"/>
        <w:snapToGrid w:val="0"/>
        <w:spacing w:before="0" w:beforeAutospacing="0" w:after="0" w:afterAutospacing="0" w:line="360" w:lineRule="auto"/>
        <w:rPr>
          <w:rFonts w:ascii="仿宋" w:eastAsia="仿宋" w:hAnsi="仿宋"/>
        </w:rPr>
        <w:sectPr w:rsidR="002151F3" w:rsidSect="00607C11">
          <w:pgSz w:w="11906" w:h="16838"/>
          <w:pgMar w:top="1134" w:right="1134" w:bottom="1418" w:left="1418" w:header="851" w:footer="992" w:gutter="0"/>
          <w:cols w:space="425"/>
          <w:docGrid w:linePitch="312"/>
        </w:sectPr>
      </w:pPr>
    </w:p>
    <w:p w:rsidR="00607C11" w:rsidRPr="006755CF" w:rsidRDefault="00607C11">
      <w:pPr>
        <w:pStyle w:val="ab"/>
        <w:snapToGrid w:val="0"/>
        <w:spacing w:before="0" w:beforeAutospacing="0" w:after="0" w:afterAutospacing="0" w:line="360" w:lineRule="auto"/>
        <w:rPr>
          <w:rFonts w:ascii="仿宋" w:eastAsia="仿宋" w:hAnsi="仿宋"/>
        </w:rPr>
      </w:pPr>
    </w:p>
    <w:p w:rsidR="00607C11" w:rsidRPr="006755CF" w:rsidRDefault="008B5EF4">
      <w:pPr>
        <w:pStyle w:val="ab"/>
        <w:snapToGrid w:val="0"/>
        <w:spacing w:before="0" w:beforeAutospacing="0" w:after="0" w:afterAutospacing="0" w:line="360" w:lineRule="auto"/>
        <w:rPr>
          <w:rFonts w:ascii="仿宋" w:eastAsia="仿宋" w:hAnsi="仿宋"/>
          <w:sz w:val="28"/>
          <w:szCs w:val="28"/>
        </w:rPr>
      </w:pPr>
      <w:r w:rsidRPr="006755CF">
        <w:rPr>
          <w:rFonts w:ascii="仿宋" w:eastAsia="仿宋" w:hAnsi="仿宋" w:hint="eastAsia"/>
          <w:sz w:val="28"/>
          <w:szCs w:val="28"/>
        </w:rPr>
        <w:t>附件5：</w:t>
      </w:r>
    </w:p>
    <w:p w:rsidR="00607C11" w:rsidRPr="006755CF" w:rsidRDefault="008B5EF4">
      <w:pPr>
        <w:pStyle w:val="ab"/>
        <w:snapToGrid w:val="0"/>
        <w:spacing w:before="0" w:beforeAutospacing="0" w:after="0" w:afterAutospacing="0" w:line="500" w:lineRule="exact"/>
        <w:jc w:val="center"/>
        <w:rPr>
          <w:rFonts w:ascii="仿宋" w:eastAsia="仿宋" w:hAnsi="仿宋"/>
          <w:b/>
          <w:sz w:val="30"/>
          <w:szCs w:val="30"/>
        </w:rPr>
      </w:pPr>
      <w:r w:rsidRPr="006755CF">
        <w:rPr>
          <w:rFonts w:ascii="仿宋" w:eastAsia="仿宋" w:hAnsi="仿宋"/>
          <w:b/>
          <w:sz w:val="30"/>
          <w:szCs w:val="30"/>
        </w:rPr>
        <w:t>本项目</w:t>
      </w:r>
      <w:r w:rsidRPr="006755CF">
        <w:rPr>
          <w:rFonts w:ascii="仿宋" w:eastAsia="仿宋" w:hAnsi="仿宋" w:hint="eastAsia"/>
          <w:b/>
          <w:sz w:val="30"/>
          <w:szCs w:val="30"/>
        </w:rPr>
        <w:t>配备</w:t>
      </w:r>
      <w:r w:rsidRPr="006755CF">
        <w:rPr>
          <w:rFonts w:ascii="仿宋" w:eastAsia="仿宋" w:hAnsi="仿宋"/>
          <w:b/>
          <w:sz w:val="30"/>
          <w:szCs w:val="30"/>
        </w:rPr>
        <w:t>人员情况</w:t>
      </w:r>
    </w:p>
    <w:p w:rsidR="00607C11" w:rsidRPr="006755CF" w:rsidRDefault="00607C11">
      <w:pPr>
        <w:spacing w:line="500" w:lineRule="exact"/>
        <w:jc w:val="center"/>
        <w:rPr>
          <w:rFonts w:ascii="仿宋" w:eastAsia="仿宋" w:hAnsi="仿宋"/>
          <w:sz w:val="30"/>
          <w:szCs w:val="30"/>
        </w:rPr>
      </w:pPr>
    </w:p>
    <w:p w:rsidR="00607C11" w:rsidRPr="009F4CEE" w:rsidRDefault="008B5EF4">
      <w:pPr>
        <w:spacing w:line="500" w:lineRule="exact"/>
        <w:rPr>
          <w:rFonts w:ascii="仿宋" w:eastAsia="仿宋" w:hAnsi="仿宋"/>
          <w:color w:val="000000" w:themeColor="text1"/>
          <w:sz w:val="30"/>
          <w:szCs w:val="30"/>
        </w:rPr>
      </w:pPr>
      <w:r w:rsidRPr="006755CF">
        <w:rPr>
          <w:rFonts w:ascii="仿宋" w:eastAsia="仿宋" w:hAnsi="仿宋" w:cs="宋体" w:hint="eastAsia"/>
          <w:bCs/>
          <w:sz w:val="30"/>
          <w:szCs w:val="30"/>
        </w:rPr>
        <w:t>1、</w:t>
      </w:r>
      <w:r w:rsidRPr="006755CF">
        <w:rPr>
          <w:rFonts w:ascii="仿宋" w:eastAsia="仿宋" w:hAnsi="仿宋" w:hint="eastAsia"/>
          <w:sz w:val="30"/>
          <w:szCs w:val="30"/>
        </w:rPr>
        <w:t>为了完成本项目拟委派的项目</w:t>
      </w:r>
      <w:r w:rsidR="00A46831" w:rsidRPr="009F4CEE">
        <w:rPr>
          <w:rFonts w:ascii="仿宋" w:eastAsia="仿宋" w:hAnsi="仿宋" w:hint="eastAsia"/>
          <w:color w:val="000000" w:themeColor="text1"/>
          <w:sz w:val="30"/>
          <w:szCs w:val="30"/>
        </w:rPr>
        <w:t>负责人</w:t>
      </w:r>
      <w:r w:rsidRPr="009F4CEE">
        <w:rPr>
          <w:rFonts w:ascii="仿宋" w:eastAsia="仿宋" w:hAnsi="仿宋" w:hint="eastAsia"/>
          <w:color w:val="000000" w:themeColor="text1"/>
          <w:sz w:val="30"/>
          <w:szCs w:val="30"/>
        </w:rPr>
        <w:t>简介。</w:t>
      </w:r>
    </w:p>
    <w:p w:rsidR="00607C11" w:rsidRPr="009F4CEE" w:rsidRDefault="008B5EF4">
      <w:pPr>
        <w:spacing w:line="500" w:lineRule="exact"/>
        <w:rPr>
          <w:rFonts w:ascii="仿宋" w:eastAsia="仿宋" w:hAnsi="仿宋"/>
          <w:color w:val="000000" w:themeColor="text1"/>
          <w:sz w:val="30"/>
          <w:szCs w:val="30"/>
        </w:rPr>
      </w:pPr>
      <w:r w:rsidRPr="009F4CEE">
        <w:rPr>
          <w:rFonts w:ascii="仿宋" w:eastAsia="仿宋" w:hAnsi="仿宋" w:hint="eastAsia"/>
          <w:color w:val="000000" w:themeColor="text1"/>
          <w:sz w:val="30"/>
          <w:szCs w:val="30"/>
        </w:rPr>
        <w:t>2、为了完成本项目拟委派的主要项目组成员简介。</w:t>
      </w:r>
    </w:p>
    <w:p w:rsidR="00607C11" w:rsidRPr="009F4CEE" w:rsidRDefault="00607C11">
      <w:pPr>
        <w:spacing w:line="500" w:lineRule="exact"/>
        <w:rPr>
          <w:rFonts w:ascii="仿宋" w:eastAsia="仿宋" w:hAnsi="仿宋"/>
          <w:color w:val="000000" w:themeColor="text1"/>
          <w:sz w:val="30"/>
          <w:szCs w:val="30"/>
        </w:rPr>
      </w:pPr>
    </w:p>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附表1                    拟用于本项目的项目</w:t>
      </w:r>
      <w:r w:rsidR="00A46831" w:rsidRPr="009F4CEE">
        <w:rPr>
          <w:rFonts w:ascii="仿宋" w:eastAsia="仿宋" w:hAnsi="仿宋" w:hint="eastAsia"/>
          <w:color w:val="000000" w:themeColor="text1"/>
          <w:sz w:val="24"/>
        </w:rPr>
        <w:t>负责人</w:t>
      </w:r>
      <w:r w:rsidRPr="009F4CEE">
        <w:rPr>
          <w:rFonts w:ascii="仿宋" w:eastAsia="仿宋" w:hAnsi="仿宋" w:hint="eastAsia"/>
          <w:color w:val="000000" w:themeColor="text1"/>
          <w:sz w:val="24"/>
        </w:rPr>
        <w:t>简历表</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84"/>
        <w:gridCol w:w="1506"/>
        <w:gridCol w:w="1506"/>
        <w:gridCol w:w="1506"/>
        <w:gridCol w:w="1506"/>
      </w:tblGrid>
      <w:tr w:rsidR="00607C11" w:rsidRPr="009F4CEE">
        <w:tc>
          <w:tcPr>
            <w:tcW w:w="828"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姓名</w:t>
            </w:r>
          </w:p>
        </w:tc>
        <w:tc>
          <w:tcPr>
            <w:tcW w:w="2184" w:type="dxa"/>
          </w:tcPr>
          <w:p w:rsidR="00607C11" w:rsidRPr="009F4CEE" w:rsidRDefault="00607C11">
            <w:pPr>
              <w:spacing w:line="360" w:lineRule="auto"/>
              <w:rPr>
                <w:rFonts w:ascii="仿宋" w:eastAsia="仿宋" w:hAnsi="仿宋"/>
                <w:color w:val="000000" w:themeColor="text1"/>
                <w:sz w:val="24"/>
              </w:rPr>
            </w:pPr>
          </w:p>
        </w:tc>
        <w:tc>
          <w:tcPr>
            <w:tcW w:w="1506"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性别</w:t>
            </w:r>
          </w:p>
        </w:tc>
        <w:tc>
          <w:tcPr>
            <w:tcW w:w="1506" w:type="dxa"/>
          </w:tcPr>
          <w:p w:rsidR="00607C11" w:rsidRPr="009F4CEE" w:rsidRDefault="00607C11">
            <w:pPr>
              <w:spacing w:line="360" w:lineRule="auto"/>
              <w:rPr>
                <w:rFonts w:ascii="仿宋" w:eastAsia="仿宋" w:hAnsi="仿宋"/>
                <w:color w:val="000000" w:themeColor="text1"/>
                <w:sz w:val="24"/>
              </w:rPr>
            </w:pPr>
          </w:p>
        </w:tc>
        <w:tc>
          <w:tcPr>
            <w:tcW w:w="1506"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年龄</w:t>
            </w:r>
          </w:p>
        </w:tc>
        <w:tc>
          <w:tcPr>
            <w:tcW w:w="1506" w:type="dxa"/>
          </w:tcPr>
          <w:p w:rsidR="00607C11" w:rsidRPr="009F4CEE" w:rsidRDefault="00607C11">
            <w:pPr>
              <w:spacing w:line="360" w:lineRule="auto"/>
              <w:rPr>
                <w:rFonts w:ascii="仿宋" w:eastAsia="仿宋" w:hAnsi="仿宋"/>
                <w:color w:val="000000" w:themeColor="text1"/>
                <w:sz w:val="24"/>
              </w:rPr>
            </w:pPr>
          </w:p>
        </w:tc>
      </w:tr>
      <w:tr w:rsidR="00607C11" w:rsidRPr="009F4CEE">
        <w:tc>
          <w:tcPr>
            <w:tcW w:w="828"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职务</w:t>
            </w:r>
          </w:p>
        </w:tc>
        <w:tc>
          <w:tcPr>
            <w:tcW w:w="2184" w:type="dxa"/>
          </w:tcPr>
          <w:p w:rsidR="00607C11" w:rsidRPr="009F4CEE" w:rsidRDefault="00607C11">
            <w:pPr>
              <w:spacing w:line="360" w:lineRule="auto"/>
              <w:rPr>
                <w:rFonts w:ascii="仿宋" w:eastAsia="仿宋" w:hAnsi="仿宋"/>
                <w:color w:val="000000" w:themeColor="text1"/>
                <w:sz w:val="24"/>
              </w:rPr>
            </w:pPr>
          </w:p>
        </w:tc>
        <w:tc>
          <w:tcPr>
            <w:tcW w:w="1506"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职称</w:t>
            </w:r>
          </w:p>
        </w:tc>
        <w:tc>
          <w:tcPr>
            <w:tcW w:w="1506" w:type="dxa"/>
          </w:tcPr>
          <w:p w:rsidR="00607C11" w:rsidRPr="009F4CEE" w:rsidRDefault="00607C11">
            <w:pPr>
              <w:spacing w:line="360" w:lineRule="auto"/>
              <w:rPr>
                <w:rFonts w:ascii="仿宋" w:eastAsia="仿宋" w:hAnsi="仿宋"/>
                <w:color w:val="000000" w:themeColor="text1"/>
                <w:sz w:val="24"/>
              </w:rPr>
            </w:pPr>
          </w:p>
        </w:tc>
        <w:tc>
          <w:tcPr>
            <w:tcW w:w="1506" w:type="dxa"/>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学历</w:t>
            </w:r>
          </w:p>
        </w:tc>
        <w:tc>
          <w:tcPr>
            <w:tcW w:w="1506" w:type="dxa"/>
          </w:tcPr>
          <w:p w:rsidR="00607C11" w:rsidRPr="009F4CEE" w:rsidRDefault="00607C11">
            <w:pPr>
              <w:spacing w:line="360" w:lineRule="auto"/>
              <w:rPr>
                <w:rFonts w:ascii="仿宋" w:eastAsia="仿宋" w:hAnsi="仿宋"/>
                <w:color w:val="000000" w:themeColor="text1"/>
                <w:sz w:val="24"/>
              </w:rPr>
            </w:pPr>
          </w:p>
        </w:tc>
      </w:tr>
      <w:tr w:rsidR="00607C11" w:rsidRPr="009F4CEE">
        <w:trPr>
          <w:cantSplit/>
        </w:trPr>
        <w:tc>
          <w:tcPr>
            <w:tcW w:w="3012" w:type="dxa"/>
            <w:gridSpan w:val="2"/>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参加工作时间</w:t>
            </w:r>
          </w:p>
        </w:tc>
        <w:tc>
          <w:tcPr>
            <w:tcW w:w="1506" w:type="dxa"/>
          </w:tcPr>
          <w:p w:rsidR="00607C11" w:rsidRPr="009F4CEE" w:rsidRDefault="00607C11">
            <w:pPr>
              <w:spacing w:line="360" w:lineRule="auto"/>
              <w:rPr>
                <w:rFonts w:ascii="仿宋" w:eastAsia="仿宋" w:hAnsi="仿宋"/>
                <w:color w:val="000000" w:themeColor="text1"/>
                <w:sz w:val="24"/>
              </w:rPr>
            </w:pPr>
          </w:p>
        </w:tc>
        <w:tc>
          <w:tcPr>
            <w:tcW w:w="3012" w:type="dxa"/>
            <w:gridSpan w:val="2"/>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从事同类项目经理年限</w:t>
            </w:r>
          </w:p>
        </w:tc>
        <w:tc>
          <w:tcPr>
            <w:tcW w:w="1506" w:type="dxa"/>
          </w:tcPr>
          <w:p w:rsidR="00607C11" w:rsidRPr="009F4CEE" w:rsidRDefault="00607C11">
            <w:pPr>
              <w:spacing w:line="360" w:lineRule="auto"/>
              <w:rPr>
                <w:rFonts w:ascii="仿宋" w:eastAsia="仿宋" w:hAnsi="仿宋"/>
                <w:color w:val="000000" w:themeColor="text1"/>
                <w:sz w:val="24"/>
              </w:rPr>
            </w:pPr>
          </w:p>
        </w:tc>
      </w:tr>
      <w:tr w:rsidR="00607C11" w:rsidRPr="009F4CEE">
        <w:trPr>
          <w:cantSplit/>
        </w:trPr>
        <w:tc>
          <w:tcPr>
            <w:tcW w:w="3012" w:type="dxa"/>
            <w:gridSpan w:val="2"/>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主要经历及承担过的类似项目</w:t>
            </w:r>
          </w:p>
        </w:tc>
        <w:tc>
          <w:tcPr>
            <w:tcW w:w="6024" w:type="dxa"/>
            <w:gridSpan w:val="4"/>
          </w:tcPr>
          <w:p w:rsidR="00607C11" w:rsidRPr="009F4CEE" w:rsidRDefault="00607C11">
            <w:pPr>
              <w:spacing w:line="360" w:lineRule="auto"/>
              <w:rPr>
                <w:rFonts w:ascii="仿宋" w:eastAsia="仿宋" w:hAnsi="仿宋"/>
                <w:color w:val="000000" w:themeColor="text1"/>
                <w:sz w:val="24"/>
              </w:rPr>
            </w:pPr>
          </w:p>
        </w:tc>
      </w:tr>
      <w:tr w:rsidR="00607C11" w:rsidRPr="009F4CEE">
        <w:trPr>
          <w:cantSplit/>
        </w:trPr>
        <w:tc>
          <w:tcPr>
            <w:tcW w:w="3012" w:type="dxa"/>
            <w:gridSpan w:val="2"/>
          </w:tcPr>
          <w:p w:rsidR="00607C11" w:rsidRPr="009F4CEE" w:rsidRDefault="008B5EF4">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资格情况（附证书）</w:t>
            </w:r>
          </w:p>
        </w:tc>
        <w:tc>
          <w:tcPr>
            <w:tcW w:w="6024" w:type="dxa"/>
            <w:gridSpan w:val="4"/>
          </w:tcPr>
          <w:p w:rsidR="00607C11" w:rsidRPr="009F4CEE" w:rsidRDefault="00607C11">
            <w:pPr>
              <w:spacing w:line="360" w:lineRule="auto"/>
              <w:rPr>
                <w:rFonts w:ascii="仿宋" w:eastAsia="仿宋" w:hAnsi="仿宋"/>
                <w:color w:val="000000" w:themeColor="text1"/>
                <w:sz w:val="24"/>
              </w:rPr>
            </w:pPr>
          </w:p>
        </w:tc>
      </w:tr>
    </w:tbl>
    <w:p w:rsidR="00607C11" w:rsidRPr="009F4CEE" w:rsidRDefault="008B5EF4" w:rsidP="00076B7F">
      <w:pPr>
        <w:spacing w:line="360" w:lineRule="auto"/>
        <w:rPr>
          <w:rFonts w:ascii="仿宋" w:eastAsia="仿宋" w:hAnsi="仿宋"/>
          <w:color w:val="000000" w:themeColor="text1"/>
          <w:sz w:val="24"/>
        </w:rPr>
      </w:pPr>
      <w:r w:rsidRPr="009F4CEE">
        <w:rPr>
          <w:rFonts w:ascii="仿宋" w:eastAsia="仿宋" w:hAnsi="仿宋" w:hint="eastAsia"/>
          <w:color w:val="000000" w:themeColor="text1"/>
          <w:sz w:val="24"/>
        </w:rPr>
        <w:t>注：若投标人获中标，上述项目</w:t>
      </w:r>
      <w:r w:rsidR="00A46831" w:rsidRPr="009F4CEE">
        <w:rPr>
          <w:rFonts w:ascii="仿宋" w:eastAsia="仿宋" w:hAnsi="仿宋" w:hint="eastAsia"/>
          <w:color w:val="000000" w:themeColor="text1"/>
          <w:sz w:val="24"/>
        </w:rPr>
        <w:t>负责人</w:t>
      </w:r>
      <w:r w:rsidRPr="009F4CEE">
        <w:rPr>
          <w:rFonts w:ascii="仿宋" w:eastAsia="仿宋" w:hAnsi="仿宋" w:hint="eastAsia"/>
          <w:color w:val="000000" w:themeColor="text1"/>
          <w:sz w:val="24"/>
        </w:rPr>
        <w:t>将代表中标人履行本项目职责。</w:t>
      </w:r>
    </w:p>
    <w:p w:rsidR="00607C11" w:rsidRPr="006755CF" w:rsidRDefault="00607C11">
      <w:pPr>
        <w:spacing w:line="360" w:lineRule="auto"/>
        <w:ind w:firstLine="465"/>
        <w:rPr>
          <w:rFonts w:ascii="仿宋" w:eastAsia="仿宋" w:hAnsi="仿宋"/>
          <w:sz w:val="24"/>
        </w:rPr>
      </w:pPr>
    </w:p>
    <w:p w:rsidR="00607C11" w:rsidRPr="006755CF" w:rsidRDefault="008B5EF4">
      <w:pPr>
        <w:spacing w:line="360" w:lineRule="auto"/>
        <w:rPr>
          <w:rFonts w:ascii="仿宋" w:eastAsia="仿宋" w:hAnsi="仿宋"/>
          <w:sz w:val="24"/>
        </w:rPr>
      </w:pPr>
      <w:r w:rsidRPr="006755CF">
        <w:rPr>
          <w:rFonts w:ascii="仿宋" w:eastAsia="仿宋" w:hAnsi="仿宋" w:hint="eastAsia"/>
          <w:sz w:val="24"/>
        </w:rPr>
        <w:t>附表2                 拟用于本项目的项目组成员表</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6"/>
        <w:gridCol w:w="916"/>
        <w:gridCol w:w="1046"/>
        <w:gridCol w:w="2370"/>
        <w:gridCol w:w="3540"/>
      </w:tblGrid>
      <w:tr w:rsidR="00607C11" w:rsidRPr="006755CF">
        <w:tc>
          <w:tcPr>
            <w:tcW w:w="733"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名称</w:t>
            </w:r>
          </w:p>
        </w:tc>
        <w:tc>
          <w:tcPr>
            <w:tcW w:w="916"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姓名</w:t>
            </w:r>
          </w:p>
        </w:tc>
        <w:tc>
          <w:tcPr>
            <w:tcW w:w="916"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职务</w:t>
            </w:r>
          </w:p>
        </w:tc>
        <w:tc>
          <w:tcPr>
            <w:tcW w:w="1046"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职称</w:t>
            </w:r>
          </w:p>
        </w:tc>
        <w:tc>
          <w:tcPr>
            <w:tcW w:w="2370"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从事同类项目年限</w:t>
            </w:r>
          </w:p>
        </w:tc>
        <w:tc>
          <w:tcPr>
            <w:tcW w:w="3540" w:type="dxa"/>
          </w:tcPr>
          <w:p w:rsidR="00607C11" w:rsidRPr="006755CF" w:rsidRDefault="008B5EF4">
            <w:pPr>
              <w:spacing w:line="360" w:lineRule="auto"/>
              <w:jc w:val="center"/>
              <w:rPr>
                <w:rFonts w:ascii="仿宋" w:eastAsia="仿宋" w:hAnsi="仿宋"/>
                <w:sz w:val="24"/>
              </w:rPr>
            </w:pPr>
            <w:r w:rsidRPr="006755CF">
              <w:rPr>
                <w:rFonts w:ascii="仿宋" w:eastAsia="仿宋" w:hAnsi="仿宋" w:hint="eastAsia"/>
                <w:sz w:val="24"/>
              </w:rPr>
              <w:t>主要经历及承担过的同类项目</w:t>
            </w:r>
          </w:p>
        </w:tc>
      </w:tr>
      <w:tr w:rsidR="00607C11" w:rsidRPr="006755CF">
        <w:tc>
          <w:tcPr>
            <w:tcW w:w="733"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1046" w:type="dxa"/>
          </w:tcPr>
          <w:p w:rsidR="00607C11" w:rsidRPr="006755CF" w:rsidRDefault="00607C11">
            <w:pPr>
              <w:spacing w:line="360" w:lineRule="auto"/>
              <w:rPr>
                <w:rFonts w:ascii="仿宋" w:eastAsia="仿宋" w:hAnsi="仿宋"/>
                <w:sz w:val="24"/>
              </w:rPr>
            </w:pPr>
          </w:p>
        </w:tc>
        <w:tc>
          <w:tcPr>
            <w:tcW w:w="2370" w:type="dxa"/>
          </w:tcPr>
          <w:p w:rsidR="00607C11" w:rsidRPr="006755CF" w:rsidRDefault="00607C11">
            <w:pPr>
              <w:spacing w:line="360" w:lineRule="auto"/>
              <w:rPr>
                <w:rFonts w:ascii="仿宋" w:eastAsia="仿宋" w:hAnsi="仿宋"/>
                <w:sz w:val="24"/>
              </w:rPr>
            </w:pPr>
          </w:p>
        </w:tc>
        <w:tc>
          <w:tcPr>
            <w:tcW w:w="3540" w:type="dxa"/>
          </w:tcPr>
          <w:p w:rsidR="00607C11" w:rsidRPr="006755CF" w:rsidRDefault="00607C11">
            <w:pPr>
              <w:spacing w:line="360" w:lineRule="auto"/>
              <w:rPr>
                <w:rFonts w:ascii="仿宋" w:eastAsia="仿宋" w:hAnsi="仿宋"/>
                <w:sz w:val="24"/>
              </w:rPr>
            </w:pPr>
          </w:p>
        </w:tc>
      </w:tr>
      <w:tr w:rsidR="00607C11" w:rsidRPr="006755CF">
        <w:tc>
          <w:tcPr>
            <w:tcW w:w="733"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1046" w:type="dxa"/>
          </w:tcPr>
          <w:p w:rsidR="00607C11" w:rsidRPr="006755CF" w:rsidRDefault="00607C11">
            <w:pPr>
              <w:spacing w:line="360" w:lineRule="auto"/>
              <w:rPr>
                <w:rFonts w:ascii="仿宋" w:eastAsia="仿宋" w:hAnsi="仿宋"/>
                <w:sz w:val="24"/>
              </w:rPr>
            </w:pPr>
          </w:p>
        </w:tc>
        <w:tc>
          <w:tcPr>
            <w:tcW w:w="2370" w:type="dxa"/>
          </w:tcPr>
          <w:p w:rsidR="00607C11" w:rsidRPr="006755CF" w:rsidRDefault="00607C11">
            <w:pPr>
              <w:spacing w:line="360" w:lineRule="auto"/>
              <w:rPr>
                <w:rFonts w:ascii="仿宋" w:eastAsia="仿宋" w:hAnsi="仿宋"/>
                <w:sz w:val="24"/>
              </w:rPr>
            </w:pPr>
          </w:p>
        </w:tc>
        <w:tc>
          <w:tcPr>
            <w:tcW w:w="3540" w:type="dxa"/>
          </w:tcPr>
          <w:p w:rsidR="00607C11" w:rsidRPr="006755CF" w:rsidRDefault="00607C11">
            <w:pPr>
              <w:spacing w:line="360" w:lineRule="auto"/>
              <w:rPr>
                <w:rFonts w:ascii="仿宋" w:eastAsia="仿宋" w:hAnsi="仿宋"/>
                <w:sz w:val="24"/>
              </w:rPr>
            </w:pPr>
          </w:p>
        </w:tc>
      </w:tr>
      <w:tr w:rsidR="00607C11" w:rsidRPr="006755CF">
        <w:tc>
          <w:tcPr>
            <w:tcW w:w="733"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1046" w:type="dxa"/>
          </w:tcPr>
          <w:p w:rsidR="00607C11" w:rsidRPr="006755CF" w:rsidRDefault="00607C11">
            <w:pPr>
              <w:spacing w:line="360" w:lineRule="auto"/>
              <w:rPr>
                <w:rFonts w:ascii="仿宋" w:eastAsia="仿宋" w:hAnsi="仿宋"/>
                <w:sz w:val="24"/>
              </w:rPr>
            </w:pPr>
          </w:p>
        </w:tc>
        <w:tc>
          <w:tcPr>
            <w:tcW w:w="2370" w:type="dxa"/>
          </w:tcPr>
          <w:p w:rsidR="00607C11" w:rsidRPr="006755CF" w:rsidRDefault="00607C11">
            <w:pPr>
              <w:spacing w:line="360" w:lineRule="auto"/>
              <w:rPr>
                <w:rFonts w:ascii="仿宋" w:eastAsia="仿宋" w:hAnsi="仿宋"/>
                <w:sz w:val="24"/>
              </w:rPr>
            </w:pPr>
          </w:p>
        </w:tc>
        <w:tc>
          <w:tcPr>
            <w:tcW w:w="3540" w:type="dxa"/>
          </w:tcPr>
          <w:p w:rsidR="00607C11" w:rsidRPr="006755CF" w:rsidRDefault="00607C11">
            <w:pPr>
              <w:spacing w:line="360" w:lineRule="auto"/>
              <w:rPr>
                <w:rFonts w:ascii="仿宋" w:eastAsia="仿宋" w:hAnsi="仿宋"/>
                <w:sz w:val="24"/>
              </w:rPr>
            </w:pPr>
          </w:p>
        </w:tc>
      </w:tr>
      <w:tr w:rsidR="00607C11" w:rsidRPr="006755CF">
        <w:tc>
          <w:tcPr>
            <w:tcW w:w="733"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916" w:type="dxa"/>
          </w:tcPr>
          <w:p w:rsidR="00607C11" w:rsidRPr="006755CF" w:rsidRDefault="00607C11">
            <w:pPr>
              <w:spacing w:line="360" w:lineRule="auto"/>
              <w:rPr>
                <w:rFonts w:ascii="仿宋" w:eastAsia="仿宋" w:hAnsi="仿宋"/>
                <w:sz w:val="24"/>
              </w:rPr>
            </w:pPr>
          </w:p>
        </w:tc>
        <w:tc>
          <w:tcPr>
            <w:tcW w:w="1046" w:type="dxa"/>
          </w:tcPr>
          <w:p w:rsidR="00607C11" w:rsidRPr="006755CF" w:rsidRDefault="00607C11">
            <w:pPr>
              <w:spacing w:line="360" w:lineRule="auto"/>
              <w:rPr>
                <w:rFonts w:ascii="仿宋" w:eastAsia="仿宋" w:hAnsi="仿宋"/>
                <w:sz w:val="24"/>
              </w:rPr>
            </w:pPr>
          </w:p>
        </w:tc>
        <w:tc>
          <w:tcPr>
            <w:tcW w:w="2370" w:type="dxa"/>
          </w:tcPr>
          <w:p w:rsidR="00607C11" w:rsidRPr="006755CF" w:rsidRDefault="00607C11">
            <w:pPr>
              <w:spacing w:line="360" w:lineRule="auto"/>
              <w:rPr>
                <w:rFonts w:ascii="仿宋" w:eastAsia="仿宋" w:hAnsi="仿宋"/>
                <w:sz w:val="24"/>
              </w:rPr>
            </w:pPr>
          </w:p>
        </w:tc>
        <w:tc>
          <w:tcPr>
            <w:tcW w:w="3540" w:type="dxa"/>
          </w:tcPr>
          <w:p w:rsidR="00607C11" w:rsidRPr="006755CF" w:rsidRDefault="00607C11">
            <w:pPr>
              <w:spacing w:line="360" w:lineRule="auto"/>
              <w:rPr>
                <w:rFonts w:ascii="仿宋" w:eastAsia="仿宋" w:hAnsi="仿宋"/>
                <w:sz w:val="24"/>
              </w:rPr>
            </w:pPr>
          </w:p>
        </w:tc>
      </w:tr>
    </w:tbl>
    <w:p w:rsidR="00607C11" w:rsidRPr="006755CF" w:rsidRDefault="008B5EF4" w:rsidP="00076B7F">
      <w:pPr>
        <w:spacing w:line="360" w:lineRule="auto"/>
        <w:rPr>
          <w:rFonts w:ascii="仿宋" w:eastAsia="仿宋" w:hAnsi="仿宋"/>
        </w:rPr>
      </w:pPr>
      <w:r w:rsidRPr="006755CF">
        <w:rPr>
          <w:rFonts w:ascii="仿宋" w:eastAsia="仿宋" w:hAnsi="仿宋" w:hint="eastAsia"/>
          <w:sz w:val="24"/>
        </w:rPr>
        <w:t>注：</w:t>
      </w:r>
      <w:r w:rsidRPr="006755CF">
        <w:rPr>
          <w:rFonts w:ascii="仿宋" w:eastAsia="仿宋" w:hAnsi="仿宋" w:hint="eastAsia"/>
        </w:rPr>
        <w:t>若投标人获中标，上述人员将代表中标人负责本项目的实施。</w:t>
      </w:r>
    </w:p>
    <w:p w:rsidR="00607C11" w:rsidRPr="006755CF" w:rsidRDefault="008B5EF4">
      <w:pPr>
        <w:spacing w:line="360" w:lineRule="auto"/>
        <w:rPr>
          <w:rFonts w:ascii="仿宋" w:eastAsia="仿宋" w:hAnsi="仿宋"/>
          <w:sz w:val="24"/>
        </w:rPr>
      </w:pPr>
      <w:r w:rsidRPr="006755CF">
        <w:rPr>
          <w:rFonts w:ascii="仿宋" w:eastAsia="仿宋" w:hAnsi="仿宋" w:hint="eastAsia"/>
          <w:sz w:val="24"/>
        </w:rPr>
        <w:t xml:space="preserve">                                    投 标 人（全称并加盖公章）：</w:t>
      </w:r>
    </w:p>
    <w:p w:rsidR="00607C11" w:rsidRPr="006755CF" w:rsidRDefault="008B5EF4">
      <w:pPr>
        <w:spacing w:line="360" w:lineRule="auto"/>
        <w:rPr>
          <w:rFonts w:ascii="仿宋" w:eastAsia="仿宋" w:hAnsi="仿宋"/>
          <w:sz w:val="24"/>
        </w:rPr>
      </w:pPr>
      <w:r w:rsidRPr="006755CF">
        <w:rPr>
          <w:rFonts w:ascii="仿宋" w:eastAsia="仿宋" w:hAnsi="仿宋" w:hint="eastAsia"/>
          <w:sz w:val="24"/>
        </w:rPr>
        <w:t xml:space="preserve">                                    投标人代表签字：</w:t>
      </w:r>
    </w:p>
    <w:p w:rsidR="00812DD2" w:rsidRPr="006755CF" w:rsidRDefault="008B5EF4" w:rsidP="00534F27">
      <w:pPr>
        <w:spacing w:line="360" w:lineRule="auto"/>
        <w:rPr>
          <w:rFonts w:ascii="仿宋" w:eastAsia="仿宋" w:hAnsi="仿宋"/>
        </w:rPr>
      </w:pPr>
      <w:r w:rsidRPr="006755CF">
        <w:rPr>
          <w:rFonts w:ascii="仿宋" w:eastAsia="仿宋" w:hAnsi="仿宋" w:hint="eastAsia"/>
          <w:sz w:val="24"/>
        </w:rPr>
        <w:t xml:space="preserve">                                    日      期：</w:t>
      </w:r>
    </w:p>
    <w:p w:rsidR="00534F27" w:rsidRPr="006755CF" w:rsidRDefault="00534F27" w:rsidP="00534F27">
      <w:pPr>
        <w:spacing w:line="360" w:lineRule="auto"/>
        <w:rPr>
          <w:rFonts w:ascii="仿宋" w:eastAsia="仿宋" w:hAnsi="仿宋"/>
        </w:rPr>
      </w:pPr>
    </w:p>
    <w:p w:rsidR="005D0816" w:rsidRPr="006755CF" w:rsidRDefault="005D0816">
      <w:pPr>
        <w:widowControl/>
        <w:jc w:val="left"/>
        <w:rPr>
          <w:rFonts w:ascii="仿宋" w:eastAsia="仿宋" w:hAnsi="仿宋"/>
          <w:b/>
          <w:sz w:val="28"/>
          <w:szCs w:val="28"/>
        </w:rPr>
      </w:pPr>
      <w:r w:rsidRPr="006755CF">
        <w:rPr>
          <w:rFonts w:ascii="仿宋" w:eastAsia="仿宋" w:hAnsi="仿宋"/>
          <w:b/>
          <w:sz w:val="28"/>
          <w:szCs w:val="28"/>
        </w:rPr>
        <w:br w:type="page"/>
      </w:r>
    </w:p>
    <w:p w:rsidR="00812DD2" w:rsidRPr="006755CF" w:rsidRDefault="00812DD2" w:rsidP="006755CF">
      <w:pPr>
        <w:spacing w:line="220" w:lineRule="atLeast"/>
        <w:ind w:firstLineChars="200" w:firstLine="562"/>
        <w:jc w:val="left"/>
        <w:rPr>
          <w:rFonts w:ascii="仿宋" w:eastAsia="仿宋" w:hAnsi="仿宋"/>
          <w:b/>
          <w:sz w:val="28"/>
          <w:szCs w:val="28"/>
        </w:rPr>
      </w:pPr>
    </w:p>
    <w:p w:rsidR="00F75501" w:rsidRPr="006755CF" w:rsidRDefault="00F75501" w:rsidP="00F75501">
      <w:pPr>
        <w:spacing w:line="220" w:lineRule="atLeast"/>
        <w:jc w:val="left"/>
        <w:rPr>
          <w:rFonts w:ascii="仿宋" w:eastAsia="仿宋" w:hAnsi="仿宋"/>
          <w:sz w:val="28"/>
          <w:szCs w:val="28"/>
        </w:rPr>
      </w:pPr>
      <w:r w:rsidRPr="006755CF">
        <w:rPr>
          <w:rFonts w:ascii="仿宋" w:eastAsia="仿宋" w:hAnsi="仿宋" w:hint="eastAsia"/>
          <w:sz w:val="28"/>
          <w:szCs w:val="28"/>
        </w:rPr>
        <w:t>附件</w:t>
      </w:r>
      <w:r w:rsidRPr="006755CF">
        <w:rPr>
          <w:rFonts w:ascii="仿宋" w:eastAsia="仿宋" w:hAnsi="仿宋"/>
          <w:sz w:val="28"/>
          <w:szCs w:val="28"/>
        </w:rPr>
        <w:t>6</w:t>
      </w:r>
      <w:r w:rsidRPr="006755CF">
        <w:rPr>
          <w:rFonts w:ascii="仿宋" w:eastAsia="仿宋" w:hAnsi="仿宋" w:hint="eastAsia"/>
          <w:sz w:val="28"/>
          <w:szCs w:val="28"/>
        </w:rPr>
        <w:t>：</w:t>
      </w:r>
    </w:p>
    <w:p w:rsidR="00F75501" w:rsidRPr="006755CF" w:rsidRDefault="00F75501" w:rsidP="00F75501">
      <w:pPr>
        <w:spacing w:line="220" w:lineRule="atLeast"/>
        <w:jc w:val="center"/>
        <w:rPr>
          <w:rFonts w:ascii="仿宋" w:eastAsia="仿宋" w:hAnsi="仿宋"/>
          <w:b/>
          <w:sz w:val="28"/>
          <w:szCs w:val="28"/>
        </w:rPr>
      </w:pPr>
      <w:r w:rsidRPr="006755CF">
        <w:rPr>
          <w:rFonts w:ascii="仿宋" w:eastAsia="仿宋" w:hAnsi="仿宋" w:hint="eastAsia"/>
          <w:b/>
          <w:sz w:val="28"/>
          <w:szCs w:val="28"/>
        </w:rPr>
        <w:t>供应商廉洁诚信承诺书</w:t>
      </w:r>
    </w:p>
    <w:p w:rsidR="00F75501" w:rsidRPr="006755CF" w:rsidRDefault="00F75501" w:rsidP="00F75501">
      <w:pPr>
        <w:spacing w:line="300" w:lineRule="exact"/>
        <w:jc w:val="center"/>
        <w:rPr>
          <w:rFonts w:ascii="仿宋" w:eastAsia="仿宋" w:hAnsi="仿宋"/>
          <w:b/>
          <w:sz w:val="28"/>
          <w:szCs w:val="28"/>
        </w:rPr>
      </w:pPr>
    </w:p>
    <w:p w:rsidR="00F75501" w:rsidRPr="006755CF" w:rsidRDefault="00F75501" w:rsidP="00F75501">
      <w:pPr>
        <w:spacing w:line="360" w:lineRule="auto"/>
        <w:ind w:leftChars="-191" w:left="-401"/>
        <w:rPr>
          <w:rFonts w:ascii="仿宋" w:eastAsia="仿宋" w:hAnsi="仿宋"/>
          <w:sz w:val="28"/>
          <w:szCs w:val="28"/>
        </w:rPr>
      </w:pPr>
      <w:r w:rsidRPr="006755CF">
        <w:rPr>
          <w:rFonts w:ascii="仿宋" w:eastAsia="仿宋" w:hAnsi="仿宋" w:hint="eastAsia"/>
          <w:sz w:val="28"/>
          <w:szCs w:val="28"/>
        </w:rPr>
        <w:t>致</w:t>
      </w:r>
      <w:r w:rsidRPr="006755CF">
        <w:rPr>
          <w:rFonts w:ascii="仿宋" w:eastAsia="仿宋" w:hAnsi="仿宋" w:hint="eastAsia"/>
          <w:sz w:val="28"/>
          <w:szCs w:val="28"/>
          <w:u w:val="single"/>
        </w:rPr>
        <w:t>厦门国贸物业管理有限公司</w:t>
      </w:r>
      <w:r w:rsidRPr="006755CF">
        <w:rPr>
          <w:rFonts w:ascii="仿宋" w:eastAsia="仿宋" w:hAnsi="仿宋" w:hint="eastAsia"/>
          <w:sz w:val="28"/>
          <w:szCs w:val="28"/>
        </w:rPr>
        <w:t>：</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承诺方系</w:t>
      </w:r>
      <w:r w:rsidRPr="006755CF">
        <w:rPr>
          <w:rFonts w:ascii="仿宋" w:eastAsia="仿宋" w:hAnsi="仿宋" w:hint="eastAsia"/>
          <w:sz w:val="28"/>
          <w:szCs w:val="28"/>
          <w:u w:val="single"/>
        </w:rPr>
        <w:t>厦门国贸物业管理有限公司</w:t>
      </w:r>
      <w:r w:rsidRPr="006755CF">
        <w:rPr>
          <w:rFonts w:ascii="仿宋" w:eastAsia="仿宋" w:hAnsi="仿宋" w:hint="eastAsia"/>
          <w:sz w:val="28"/>
          <w:szCs w:val="28"/>
        </w:rPr>
        <w:t>（以下简称</w:t>
      </w:r>
      <w:r w:rsidRPr="006755CF">
        <w:rPr>
          <w:rFonts w:ascii="仿宋" w:eastAsia="仿宋" w:hAnsi="仿宋" w:hint="eastAsia"/>
          <w:sz w:val="28"/>
          <w:szCs w:val="28"/>
          <w:u w:val="single"/>
        </w:rPr>
        <w:t>国贸物业</w:t>
      </w:r>
      <w:r w:rsidRPr="006755CF">
        <w:rPr>
          <w:rFonts w:ascii="仿宋" w:eastAsia="仿宋" w:hAnsi="仿宋" w:hint="eastAsia"/>
          <w:sz w:val="28"/>
          <w:szCs w:val="28"/>
        </w:rPr>
        <w:t>）的供应商、服务商或合作商，在相关业务活动(包括但不限于交易洽谈、供货、服务、承揽、技术合作交流、付款)中接触</w:t>
      </w:r>
      <w:r w:rsidRPr="006755CF">
        <w:rPr>
          <w:rFonts w:ascii="仿宋" w:eastAsia="仿宋" w:hAnsi="仿宋" w:hint="eastAsia"/>
          <w:sz w:val="28"/>
          <w:szCs w:val="28"/>
          <w:u w:val="single"/>
        </w:rPr>
        <w:t>国贸物业</w:t>
      </w:r>
      <w:r w:rsidRPr="006755CF">
        <w:rPr>
          <w:rFonts w:ascii="仿宋" w:eastAsia="仿宋" w:hAnsi="仿宋" w:hint="eastAsia"/>
          <w:sz w:val="28"/>
          <w:szCs w:val="28"/>
        </w:rPr>
        <w:t>相关人员和资讯，在廉洁义务和操守方面做出如下承诺：</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二、不向</w:t>
      </w:r>
      <w:r w:rsidRPr="006755CF">
        <w:rPr>
          <w:rFonts w:ascii="仿宋" w:eastAsia="仿宋" w:hAnsi="仿宋" w:hint="eastAsia"/>
          <w:sz w:val="28"/>
          <w:szCs w:val="28"/>
          <w:u w:val="single"/>
        </w:rPr>
        <w:t>国贸物业</w:t>
      </w:r>
      <w:r w:rsidRPr="006755CF">
        <w:rPr>
          <w:rFonts w:ascii="仿宋" w:eastAsia="仿宋" w:hAnsi="仿宋" w:hint="eastAsia"/>
          <w:sz w:val="28"/>
          <w:szCs w:val="28"/>
        </w:rPr>
        <w:t>的工作人员及其亲属馈赠礼金、礼品（含有价证券）；不向</w:t>
      </w:r>
      <w:r w:rsidRPr="006755CF">
        <w:rPr>
          <w:rFonts w:ascii="仿宋" w:eastAsia="仿宋" w:hAnsi="仿宋" w:hint="eastAsia"/>
          <w:sz w:val="28"/>
          <w:szCs w:val="28"/>
          <w:u w:val="single"/>
        </w:rPr>
        <w:t>国贸物业</w:t>
      </w:r>
      <w:r w:rsidRPr="006755CF">
        <w:rPr>
          <w:rFonts w:ascii="仿宋" w:eastAsia="仿宋" w:hAnsi="仿宋" w:hint="eastAsia"/>
          <w:sz w:val="28"/>
          <w:szCs w:val="28"/>
        </w:rPr>
        <w:t>的工作人员提供任何应由其个人支付报酬的劳务和其它服务；不为</w:t>
      </w:r>
      <w:r w:rsidRPr="006755CF">
        <w:rPr>
          <w:rFonts w:ascii="仿宋" w:eastAsia="仿宋" w:hAnsi="仿宋" w:hint="eastAsia"/>
          <w:sz w:val="28"/>
          <w:szCs w:val="28"/>
          <w:u w:val="single"/>
        </w:rPr>
        <w:t>国贸物业</w:t>
      </w:r>
      <w:r w:rsidRPr="006755CF">
        <w:rPr>
          <w:rFonts w:ascii="仿宋" w:eastAsia="仿宋" w:hAnsi="仿宋" w:hint="eastAsia"/>
          <w:sz w:val="28"/>
          <w:szCs w:val="28"/>
        </w:rPr>
        <w:t>的工作人员安排可能影响公正执行公务的任何活动；不为</w:t>
      </w:r>
      <w:r w:rsidRPr="006755CF">
        <w:rPr>
          <w:rFonts w:ascii="仿宋" w:eastAsia="仿宋" w:hAnsi="仿宋" w:hint="eastAsia"/>
          <w:sz w:val="28"/>
          <w:szCs w:val="28"/>
          <w:u w:val="single"/>
        </w:rPr>
        <w:t>国贸物业</w:t>
      </w:r>
      <w:r w:rsidRPr="006755CF">
        <w:rPr>
          <w:rFonts w:ascii="仿宋" w:eastAsia="仿宋" w:hAnsi="仿宋" w:hint="eastAsia"/>
          <w:sz w:val="28"/>
          <w:szCs w:val="28"/>
        </w:rPr>
        <w:t>的工作人员支付应由其个人支付的任何赞助费、宣传费、咨询费、劳务费等；不为</w:t>
      </w:r>
      <w:r w:rsidRPr="006755CF">
        <w:rPr>
          <w:rFonts w:ascii="仿宋" w:eastAsia="仿宋" w:hAnsi="仿宋" w:hint="eastAsia"/>
          <w:sz w:val="28"/>
          <w:szCs w:val="28"/>
          <w:u w:val="single"/>
        </w:rPr>
        <w:t>国贸物业</w:t>
      </w:r>
      <w:r w:rsidRPr="006755CF">
        <w:rPr>
          <w:rFonts w:ascii="仿宋" w:eastAsia="仿宋" w:hAnsi="仿宋" w:hint="eastAsia"/>
          <w:sz w:val="28"/>
          <w:szCs w:val="28"/>
        </w:rPr>
        <w:t>工作人员报销任何名义的个人消费凭证。一经发现有上述行为，取消供应商资格。</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四、承诺方在与</w:t>
      </w:r>
      <w:r w:rsidRPr="006755CF">
        <w:rPr>
          <w:rFonts w:ascii="仿宋" w:eastAsia="仿宋" w:hAnsi="仿宋" w:hint="eastAsia"/>
          <w:sz w:val="28"/>
          <w:szCs w:val="28"/>
          <w:u w:val="single"/>
        </w:rPr>
        <w:t>国贸物业</w:t>
      </w:r>
      <w:r w:rsidRPr="006755CF">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sidRPr="006755CF">
        <w:rPr>
          <w:rFonts w:ascii="仿宋" w:eastAsia="仿宋" w:hAnsi="仿宋" w:hint="eastAsia"/>
          <w:sz w:val="28"/>
          <w:szCs w:val="28"/>
          <w:u w:val="single"/>
        </w:rPr>
        <w:t>国贸物业</w:t>
      </w:r>
      <w:r w:rsidRPr="006755CF">
        <w:rPr>
          <w:rFonts w:ascii="仿宋" w:eastAsia="仿宋" w:hAnsi="仿宋" w:hint="eastAsia"/>
          <w:sz w:val="28"/>
          <w:szCs w:val="28"/>
        </w:rPr>
        <w:t>备案存档。</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五、承诺方禁止提供仿冒品（包括但不限于如贴牌、掺杂掺假，以次充好，以旧冒新、以不合格冒充合格）或不符合</w:t>
      </w:r>
      <w:r w:rsidRPr="006755CF">
        <w:rPr>
          <w:rFonts w:ascii="仿宋" w:eastAsia="仿宋" w:hAnsi="仿宋" w:hint="eastAsia"/>
          <w:sz w:val="28"/>
          <w:szCs w:val="28"/>
          <w:u w:val="single"/>
        </w:rPr>
        <w:t>国贸物业</w:t>
      </w:r>
      <w:r w:rsidRPr="006755CF">
        <w:rPr>
          <w:rFonts w:ascii="仿宋" w:eastAsia="仿宋" w:hAnsi="仿宋" w:hint="eastAsia"/>
          <w:sz w:val="28"/>
          <w:szCs w:val="28"/>
        </w:rPr>
        <w:t>所需规格之商品提供</w:t>
      </w:r>
      <w:r w:rsidRPr="006755CF">
        <w:rPr>
          <w:rFonts w:ascii="仿宋" w:eastAsia="仿宋" w:hAnsi="仿宋" w:hint="eastAsia"/>
          <w:sz w:val="28"/>
          <w:szCs w:val="28"/>
          <w:u w:val="single"/>
        </w:rPr>
        <w:t>国贸物业</w:t>
      </w:r>
      <w:r w:rsidRPr="006755CF">
        <w:rPr>
          <w:rFonts w:ascii="仿宋" w:eastAsia="仿宋" w:hAnsi="仿宋" w:hint="eastAsia"/>
          <w:sz w:val="28"/>
          <w:szCs w:val="28"/>
        </w:rPr>
        <w:t>使用。</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六、承诺方同意</w:t>
      </w:r>
      <w:r w:rsidRPr="006755CF">
        <w:rPr>
          <w:rFonts w:ascii="仿宋" w:eastAsia="仿宋" w:hAnsi="仿宋" w:hint="eastAsia"/>
          <w:sz w:val="28"/>
          <w:szCs w:val="28"/>
          <w:u w:val="single"/>
        </w:rPr>
        <w:t>国贸物业</w:t>
      </w:r>
      <w:r w:rsidRPr="006755CF">
        <w:rPr>
          <w:rFonts w:ascii="仿宋" w:eastAsia="仿宋" w:hAnsi="仿宋" w:hint="eastAsia"/>
          <w:sz w:val="28"/>
          <w:szCs w:val="28"/>
        </w:rPr>
        <w:t>依其保密制度所划列的机密资料可包括一切关于</w:t>
      </w:r>
      <w:r w:rsidRPr="006755CF">
        <w:rPr>
          <w:rFonts w:ascii="仿宋" w:eastAsia="仿宋" w:hAnsi="仿宋" w:hint="eastAsia"/>
          <w:sz w:val="28"/>
          <w:szCs w:val="28"/>
          <w:u w:val="single"/>
        </w:rPr>
        <w:t>国贸物业</w:t>
      </w:r>
      <w:r w:rsidRPr="006755CF">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sidRPr="006755CF">
        <w:rPr>
          <w:rFonts w:ascii="仿宋" w:eastAsia="仿宋" w:hAnsi="仿宋" w:hint="eastAsia"/>
          <w:sz w:val="28"/>
          <w:szCs w:val="28"/>
          <w:u w:val="single"/>
        </w:rPr>
        <w:t>国贸物业</w:t>
      </w:r>
      <w:r w:rsidRPr="006755CF">
        <w:rPr>
          <w:rFonts w:ascii="仿宋" w:eastAsia="仿宋" w:hAnsi="仿宋" w:hint="eastAsia"/>
          <w:sz w:val="28"/>
          <w:szCs w:val="28"/>
        </w:rPr>
        <w:t>同意不得利用或向任何第三方泄露、交付。</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七、为净化采购相关秩序及环境，可至</w:t>
      </w:r>
      <w:r w:rsidRPr="006755CF">
        <w:rPr>
          <w:rFonts w:ascii="仿宋" w:eastAsia="仿宋" w:hAnsi="仿宋" w:hint="eastAsia"/>
          <w:sz w:val="28"/>
          <w:szCs w:val="28"/>
          <w:u w:val="single"/>
        </w:rPr>
        <w:t>国贸物业</w:t>
      </w:r>
      <w:r w:rsidRPr="006755CF">
        <w:rPr>
          <w:rFonts w:ascii="仿宋" w:eastAsia="仿宋" w:hAnsi="仿宋" w:hint="eastAsia"/>
          <w:sz w:val="28"/>
          <w:szCs w:val="28"/>
        </w:rPr>
        <w:t>进行投诉或申报。</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lastRenderedPageBreak/>
        <w:t>八、违约责任</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承诺方承诺如违反本承诺书所述任何义务，无论是否给</w:t>
      </w:r>
      <w:r w:rsidRPr="006755CF">
        <w:rPr>
          <w:rFonts w:ascii="仿宋" w:eastAsia="仿宋" w:hAnsi="仿宋" w:hint="eastAsia"/>
          <w:sz w:val="28"/>
          <w:szCs w:val="28"/>
          <w:u w:val="single"/>
        </w:rPr>
        <w:t>国贸物业</w:t>
      </w:r>
      <w:r w:rsidRPr="006755CF">
        <w:rPr>
          <w:rFonts w:ascii="仿宋" w:eastAsia="仿宋" w:hAnsi="仿宋" w:hint="eastAsia"/>
          <w:sz w:val="28"/>
          <w:szCs w:val="28"/>
        </w:rPr>
        <w:t>造成损失，承诺方将承担一切责任，并就</w:t>
      </w:r>
      <w:r w:rsidRPr="006755CF">
        <w:rPr>
          <w:rFonts w:ascii="仿宋" w:eastAsia="仿宋" w:hAnsi="仿宋" w:hint="eastAsia"/>
          <w:sz w:val="28"/>
          <w:szCs w:val="28"/>
          <w:u w:val="single"/>
        </w:rPr>
        <w:t>国贸物业</w:t>
      </w:r>
      <w:r w:rsidRPr="006755CF">
        <w:rPr>
          <w:rFonts w:ascii="仿宋" w:eastAsia="仿宋" w:hAnsi="仿宋" w:hint="eastAsia"/>
          <w:sz w:val="28"/>
          <w:szCs w:val="28"/>
        </w:rPr>
        <w:t>实际造成的经济、名誉损失进行赔偿。</w:t>
      </w:r>
      <w:r w:rsidRPr="006755CF">
        <w:rPr>
          <w:rFonts w:ascii="仿宋" w:eastAsia="仿宋" w:hAnsi="仿宋" w:hint="eastAsia"/>
          <w:sz w:val="28"/>
          <w:szCs w:val="28"/>
          <w:u w:val="single"/>
        </w:rPr>
        <w:t>国贸物业</w:t>
      </w:r>
      <w:r w:rsidRPr="006755CF">
        <w:rPr>
          <w:rFonts w:ascii="仿宋" w:eastAsia="仿宋" w:hAnsi="仿宋" w:hint="eastAsia"/>
          <w:sz w:val="28"/>
          <w:szCs w:val="28"/>
        </w:rPr>
        <w:t>有权解除双方合同并不负任何违约责任，有权从应付承诺方账款中扣罚，并可采用法律手段索赔。</w:t>
      </w:r>
    </w:p>
    <w:p w:rsidR="00F75501" w:rsidRPr="006755CF" w:rsidRDefault="00F75501" w:rsidP="00F75501">
      <w:pPr>
        <w:spacing w:line="300" w:lineRule="auto"/>
        <w:ind w:leftChars="-193" w:left="-405" w:firstLineChars="200" w:firstLine="560"/>
        <w:rPr>
          <w:rFonts w:ascii="仿宋" w:eastAsia="仿宋" w:hAnsi="仿宋"/>
          <w:sz w:val="28"/>
          <w:szCs w:val="28"/>
        </w:rPr>
      </w:pPr>
      <w:r w:rsidRPr="006755CF">
        <w:rPr>
          <w:rFonts w:ascii="仿宋" w:eastAsia="仿宋" w:hAnsi="仿宋" w:hint="eastAsia"/>
          <w:sz w:val="28"/>
          <w:szCs w:val="28"/>
        </w:rPr>
        <w:t>九、自觉接受监督。</w:t>
      </w:r>
    </w:p>
    <w:p w:rsidR="00F75501" w:rsidRPr="006755CF" w:rsidRDefault="00F75501" w:rsidP="00F75501">
      <w:pPr>
        <w:ind w:firstLineChars="200" w:firstLine="560"/>
        <w:rPr>
          <w:rFonts w:ascii="仿宋" w:eastAsia="仿宋" w:hAnsi="仿宋"/>
          <w:sz w:val="28"/>
          <w:szCs w:val="28"/>
        </w:rPr>
      </w:pPr>
      <w:r w:rsidRPr="006755CF">
        <w:rPr>
          <w:rFonts w:ascii="仿宋" w:eastAsia="仿宋" w:hAnsi="仿宋" w:hint="eastAsia"/>
          <w:sz w:val="28"/>
          <w:szCs w:val="28"/>
        </w:rPr>
        <w:t>特此承诺。</w:t>
      </w:r>
    </w:p>
    <w:p w:rsidR="00F75501" w:rsidRPr="006755CF" w:rsidRDefault="00F75501" w:rsidP="00F75501">
      <w:pPr>
        <w:rPr>
          <w:rFonts w:ascii="仿宋" w:eastAsia="仿宋" w:hAnsi="仿宋"/>
          <w:sz w:val="28"/>
          <w:szCs w:val="28"/>
        </w:rPr>
      </w:pPr>
    </w:p>
    <w:p w:rsidR="00F75501" w:rsidRPr="006755CF" w:rsidRDefault="00F75501" w:rsidP="00F75501">
      <w:pPr>
        <w:ind w:firstLineChars="200" w:firstLine="560"/>
        <w:rPr>
          <w:rFonts w:ascii="仿宋" w:eastAsia="仿宋" w:hAnsi="仿宋"/>
          <w:sz w:val="28"/>
          <w:szCs w:val="28"/>
        </w:rPr>
      </w:pPr>
    </w:p>
    <w:p w:rsidR="00534F27" w:rsidRPr="006755CF" w:rsidRDefault="00534F27" w:rsidP="00F75501">
      <w:pPr>
        <w:spacing w:line="240" w:lineRule="atLeast"/>
        <w:ind w:leftChars="-50" w:left="-105"/>
        <w:jc w:val="center"/>
        <w:rPr>
          <w:rFonts w:ascii="仿宋" w:eastAsia="仿宋" w:hAnsi="仿宋"/>
          <w:sz w:val="28"/>
          <w:szCs w:val="28"/>
        </w:rPr>
      </w:pPr>
    </w:p>
    <w:p w:rsidR="00534F27" w:rsidRPr="006755CF" w:rsidRDefault="00534F27" w:rsidP="00F75501">
      <w:pPr>
        <w:spacing w:line="240" w:lineRule="atLeast"/>
        <w:ind w:leftChars="-50" w:left="-105"/>
        <w:jc w:val="center"/>
        <w:rPr>
          <w:rFonts w:ascii="仿宋" w:eastAsia="仿宋" w:hAnsi="仿宋"/>
          <w:sz w:val="28"/>
          <w:szCs w:val="28"/>
        </w:rPr>
      </w:pPr>
    </w:p>
    <w:p w:rsidR="00F75501" w:rsidRPr="006755CF" w:rsidRDefault="00F75501" w:rsidP="00F75501">
      <w:pPr>
        <w:spacing w:line="240" w:lineRule="atLeast"/>
        <w:ind w:leftChars="-50" w:left="-105"/>
        <w:jc w:val="center"/>
        <w:rPr>
          <w:rFonts w:ascii="仿宋" w:eastAsia="仿宋" w:hAnsi="仿宋"/>
          <w:sz w:val="28"/>
          <w:szCs w:val="28"/>
        </w:rPr>
      </w:pPr>
      <w:r w:rsidRPr="006755CF">
        <w:rPr>
          <w:rFonts w:ascii="仿宋" w:eastAsia="仿宋" w:hAnsi="仿宋" w:hint="eastAsia"/>
          <w:sz w:val="28"/>
          <w:szCs w:val="28"/>
        </w:rPr>
        <w:t>承诺人名称（盖章）：</w:t>
      </w:r>
    </w:p>
    <w:p w:rsidR="00F75501" w:rsidRPr="006755CF" w:rsidRDefault="00F75501" w:rsidP="00F75501">
      <w:pPr>
        <w:spacing w:line="240" w:lineRule="atLeast"/>
        <w:ind w:leftChars="-50" w:left="-105"/>
        <w:jc w:val="center"/>
        <w:rPr>
          <w:rFonts w:ascii="仿宋" w:eastAsia="仿宋" w:hAnsi="仿宋"/>
          <w:sz w:val="28"/>
          <w:szCs w:val="28"/>
        </w:rPr>
      </w:pPr>
      <w:r w:rsidRPr="006755CF">
        <w:rPr>
          <w:rFonts w:ascii="仿宋" w:eastAsia="仿宋" w:hAnsi="仿宋" w:hint="eastAsia"/>
          <w:sz w:val="28"/>
          <w:szCs w:val="28"/>
        </w:rPr>
        <w:t xml:space="preserve">                    法定代表人（或授权代表）：</w:t>
      </w:r>
    </w:p>
    <w:p w:rsidR="00F75501" w:rsidRPr="006755CF" w:rsidRDefault="00F75501" w:rsidP="00812DD2">
      <w:pPr>
        <w:spacing w:line="240" w:lineRule="atLeast"/>
        <w:ind w:firstLineChars="1550" w:firstLine="4340"/>
        <w:rPr>
          <w:rFonts w:ascii="仿宋" w:eastAsia="仿宋" w:hAnsi="仿宋"/>
          <w:sz w:val="28"/>
          <w:szCs w:val="28"/>
        </w:rPr>
      </w:pPr>
      <w:r w:rsidRPr="006755CF">
        <w:rPr>
          <w:rFonts w:ascii="仿宋" w:eastAsia="仿宋" w:hAnsi="仿宋" w:hint="eastAsia"/>
          <w:sz w:val="28"/>
          <w:szCs w:val="28"/>
        </w:rPr>
        <w:t xml:space="preserve">联系电话：                    </w:t>
      </w:r>
    </w:p>
    <w:p w:rsidR="00F75501" w:rsidRPr="006755CF" w:rsidRDefault="00F75501" w:rsidP="00534F27">
      <w:pPr>
        <w:spacing w:line="360" w:lineRule="auto"/>
        <w:ind w:firstLineChars="196" w:firstLine="549"/>
        <w:jc w:val="center"/>
        <w:rPr>
          <w:rFonts w:ascii="仿宋" w:eastAsia="仿宋" w:hAnsi="仿宋"/>
          <w:b/>
          <w:sz w:val="28"/>
          <w:szCs w:val="28"/>
        </w:rPr>
      </w:pPr>
      <w:r w:rsidRPr="006755CF">
        <w:rPr>
          <w:rFonts w:ascii="仿宋" w:eastAsia="仿宋" w:hAnsi="仿宋" w:hint="eastAsia"/>
          <w:sz w:val="28"/>
          <w:szCs w:val="28"/>
        </w:rPr>
        <w:t>日期：</w:t>
      </w:r>
    </w:p>
    <w:sectPr w:rsidR="00F75501" w:rsidRPr="006755CF" w:rsidSect="00607C11">
      <w:pgSz w:w="11906" w:h="16838"/>
      <w:pgMar w:top="1134" w:right="1134"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205" w:rsidRDefault="00DC6205" w:rsidP="00607C11">
      <w:r>
        <w:separator/>
      </w:r>
    </w:p>
  </w:endnote>
  <w:endnote w:type="continuationSeparator" w:id="1">
    <w:p w:rsidR="00DC6205" w:rsidRDefault="00DC6205" w:rsidP="00607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AE" w:rsidRDefault="008D21A6">
    <w:pPr>
      <w:pStyle w:val="ae"/>
      <w:framePr w:wrap="around" w:vAnchor="text" w:hAnchor="margin" w:xAlign="center" w:y="1"/>
      <w:rPr>
        <w:rStyle w:val="af4"/>
      </w:rPr>
    </w:pPr>
    <w:r>
      <w:rPr>
        <w:rStyle w:val="af4"/>
      </w:rPr>
      <w:fldChar w:fldCharType="begin"/>
    </w:r>
    <w:r w:rsidR="00B75CAE">
      <w:rPr>
        <w:rStyle w:val="af4"/>
      </w:rPr>
      <w:instrText xml:space="preserve">PAGE  </w:instrText>
    </w:r>
    <w:r>
      <w:rPr>
        <w:rStyle w:val="af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AE" w:rsidRDefault="008D21A6">
    <w:pPr>
      <w:pStyle w:val="ae"/>
      <w:wordWrap w:val="0"/>
      <w:ind w:right="360"/>
    </w:pPr>
    <w:r>
      <w:rPr>
        <w:noProof/>
      </w:rPr>
      <w:pict>
        <v:shapetype id="_x0000_t202" coordsize="21600,21600" o:spt="202" path="m,l,21600r21600,l21600,xe">
          <v:stroke joinstyle="miter"/>
          <v:path gradientshapeok="t" o:connecttype="rect"/>
        </v:shapetype>
        <v:shape id="文本框5" o:spid="_x0000_s2049" type="#_x0000_t202" style="position:absolute;margin-left:0;margin-top:0;width:78.05pt;height:13.6pt;z-index:251657728;visibility:visible;mso-wrap-style:none;mso-position-horizontal:center;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" filled="f" stroked="f">
          <o:lock v:ext="edit" aspectratio="t" verticies="t" text="t" shapetype="t"/>
          <v:textbox style="mso-fit-shape-to-text:t" inset="0,0,0,0">
            <w:txbxContent>
              <w:p w:rsidR="00B75CAE" w:rsidRDefault="00B75CAE">
                <w:pPr>
                  <w:snapToGrid w:val="0"/>
                  <w:rPr>
                    <w:sz w:val="18"/>
                  </w:rPr>
                </w:pPr>
                <w:r>
                  <w:rPr>
                    <w:rFonts w:hint="eastAsia"/>
                  </w:rPr>
                  <w:t>第</w:t>
                </w:r>
                <w:r w:rsidR="008D21A6">
                  <w:rPr>
                    <w:sz w:val="18"/>
                  </w:rPr>
                  <w:fldChar w:fldCharType="begin"/>
                </w:r>
                <w:r>
                  <w:rPr>
                    <w:sz w:val="18"/>
                  </w:rPr>
                  <w:instrText xml:space="preserve"> PAGE  \* MERGEFORMAT </w:instrText>
                </w:r>
                <w:r w:rsidR="008D21A6">
                  <w:rPr>
                    <w:sz w:val="18"/>
                  </w:rPr>
                  <w:fldChar w:fldCharType="separate"/>
                </w:r>
                <w:r w:rsidR="009F4CEE">
                  <w:rPr>
                    <w:noProof/>
                    <w:sz w:val="18"/>
                  </w:rPr>
                  <w:t>2</w:t>
                </w:r>
                <w:r w:rsidR="008D21A6">
                  <w:rPr>
                    <w:sz w:val="18"/>
                  </w:rPr>
                  <w:fldChar w:fldCharType="end"/>
                </w:r>
                <w:r>
                  <w:rPr>
                    <w:rFonts w:hint="eastAsia"/>
                    <w:sz w:val="18"/>
                  </w:rPr>
                  <w:t>页共</w:t>
                </w:r>
                <w:fldSimple w:instr=" NUMPAGES  \* MERGEFORMAT ">
                  <w:r w:rsidR="009F4CEE" w:rsidRPr="009F4CEE">
                    <w:rPr>
                      <w:noProof/>
                      <w:sz w:val="18"/>
                    </w:rPr>
                    <w:t>23</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205" w:rsidRDefault="00DC6205" w:rsidP="00607C11">
      <w:r>
        <w:separator/>
      </w:r>
    </w:p>
  </w:footnote>
  <w:footnote w:type="continuationSeparator" w:id="1">
    <w:p w:rsidR="00DC6205" w:rsidRDefault="00DC6205" w:rsidP="00607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AE" w:rsidRDefault="00B75CAE">
    <w:pPr>
      <w:pStyle w:val="af"/>
      <w:pBdr>
        <w:bottom w:val="none" w:sz="0" w:space="0" w:color="auto"/>
      </w:pBdr>
    </w:pPr>
  </w:p>
  <w:p w:rsidR="00B75CAE" w:rsidRDefault="00B75CAE">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C7663C"/>
    <w:multiLevelType w:val="singleLevel"/>
    <w:tmpl w:val="DAC7663C"/>
    <w:lvl w:ilvl="0">
      <w:start w:val="1"/>
      <w:numFmt w:val="chineseCounting"/>
      <w:suff w:val="nothing"/>
      <w:lvlText w:val="%1、"/>
      <w:lvlJc w:val="left"/>
      <w:pPr>
        <w:ind w:left="0" w:firstLine="420"/>
      </w:pPr>
      <w:rPr>
        <w:rFonts w:hint="eastAsia"/>
      </w:rPr>
    </w:lvl>
  </w:abstractNum>
  <w:abstractNum w:abstractNumId="1">
    <w:nsid w:val="0CD2107A"/>
    <w:multiLevelType w:val="multilevel"/>
    <w:tmpl w:val="0CD210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788BAB4"/>
    <w:multiLevelType w:val="singleLevel"/>
    <w:tmpl w:val="1788BAB4"/>
    <w:lvl w:ilvl="0">
      <w:start w:val="7"/>
      <w:numFmt w:val="chineseCounting"/>
      <w:suff w:val="space"/>
      <w:lvlText w:val="第%1章"/>
      <w:lvlJc w:val="left"/>
      <w:rPr>
        <w:rFonts w:hint="eastAsia"/>
      </w:rPr>
    </w:lvl>
  </w:abstractNum>
  <w:abstractNum w:abstractNumId="3">
    <w:nsid w:val="420C0CDE"/>
    <w:multiLevelType w:val="multilevel"/>
    <w:tmpl w:val="420C0CDE"/>
    <w:lvl w:ilvl="0">
      <w:start w:val="1"/>
      <w:numFmt w:val="decimal"/>
      <w:lvlText w:val="1.1.%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7C44188"/>
    <w:multiLevelType w:val="multilevel"/>
    <w:tmpl w:val="57C4418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63D9D4B3"/>
    <w:multiLevelType w:val="singleLevel"/>
    <w:tmpl w:val="694C09B8"/>
    <w:lvl w:ilvl="0">
      <w:start w:val="2"/>
      <w:numFmt w:val="chineseCounting"/>
      <w:suff w:val="nothing"/>
      <w:lvlText w:val="%1、"/>
      <w:lvlJc w:val="left"/>
      <w:rPr>
        <w:rFonts w:hint="eastAsia"/>
        <w:b/>
      </w:rPr>
    </w:lvl>
  </w:abstractNum>
  <w:abstractNum w:abstractNumId="6">
    <w:nsid w:val="72D76CCE"/>
    <w:multiLevelType w:val="multilevel"/>
    <w:tmpl w:val="72D76CCE"/>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679A"/>
    <w:rsid w:val="00010E84"/>
    <w:rsid w:val="00010F47"/>
    <w:rsid w:val="0001318C"/>
    <w:rsid w:val="00020864"/>
    <w:rsid w:val="0003501F"/>
    <w:rsid w:val="00035F1B"/>
    <w:rsid w:val="00040140"/>
    <w:rsid w:val="00043A86"/>
    <w:rsid w:val="000461A7"/>
    <w:rsid w:val="00050D98"/>
    <w:rsid w:val="00052599"/>
    <w:rsid w:val="00056429"/>
    <w:rsid w:val="00057BD9"/>
    <w:rsid w:val="00060992"/>
    <w:rsid w:val="00063BE9"/>
    <w:rsid w:val="00075C9F"/>
    <w:rsid w:val="00076B7F"/>
    <w:rsid w:val="0008040C"/>
    <w:rsid w:val="000815DD"/>
    <w:rsid w:val="00082318"/>
    <w:rsid w:val="00083360"/>
    <w:rsid w:val="0009624B"/>
    <w:rsid w:val="000A1271"/>
    <w:rsid w:val="000A554F"/>
    <w:rsid w:val="000A6578"/>
    <w:rsid w:val="000A7482"/>
    <w:rsid w:val="000B2441"/>
    <w:rsid w:val="000B727B"/>
    <w:rsid w:val="000B799D"/>
    <w:rsid w:val="000C0DCC"/>
    <w:rsid w:val="000C28C9"/>
    <w:rsid w:val="000C4826"/>
    <w:rsid w:val="000C6E37"/>
    <w:rsid w:val="000E1BC2"/>
    <w:rsid w:val="000F3546"/>
    <w:rsid w:val="000F57A4"/>
    <w:rsid w:val="000F5FFF"/>
    <w:rsid w:val="001040A9"/>
    <w:rsid w:val="00107B20"/>
    <w:rsid w:val="001141A2"/>
    <w:rsid w:val="00125DE2"/>
    <w:rsid w:val="00130129"/>
    <w:rsid w:val="00131F99"/>
    <w:rsid w:val="00134FAF"/>
    <w:rsid w:val="00136D5F"/>
    <w:rsid w:val="0013717E"/>
    <w:rsid w:val="001377A9"/>
    <w:rsid w:val="00152919"/>
    <w:rsid w:val="0015345F"/>
    <w:rsid w:val="00156E62"/>
    <w:rsid w:val="00176278"/>
    <w:rsid w:val="00176D90"/>
    <w:rsid w:val="00177EF6"/>
    <w:rsid w:val="00181563"/>
    <w:rsid w:val="00191301"/>
    <w:rsid w:val="00195879"/>
    <w:rsid w:val="001A2BA5"/>
    <w:rsid w:val="001B07D1"/>
    <w:rsid w:val="001B15A9"/>
    <w:rsid w:val="001C4872"/>
    <w:rsid w:val="001C4FE0"/>
    <w:rsid w:val="001D33A9"/>
    <w:rsid w:val="001D3897"/>
    <w:rsid w:val="001D5451"/>
    <w:rsid w:val="001D5640"/>
    <w:rsid w:val="001D7E76"/>
    <w:rsid w:val="001E27A9"/>
    <w:rsid w:val="001E34BC"/>
    <w:rsid w:val="001E65CE"/>
    <w:rsid w:val="001F404C"/>
    <w:rsid w:val="00202119"/>
    <w:rsid w:val="00210EEB"/>
    <w:rsid w:val="00210F1C"/>
    <w:rsid w:val="00212A64"/>
    <w:rsid w:val="002151F3"/>
    <w:rsid w:val="002167ED"/>
    <w:rsid w:val="002404D0"/>
    <w:rsid w:val="002406B4"/>
    <w:rsid w:val="002412B4"/>
    <w:rsid w:val="0024151D"/>
    <w:rsid w:val="0024171B"/>
    <w:rsid w:val="00243FE7"/>
    <w:rsid w:val="0025315F"/>
    <w:rsid w:val="002614DD"/>
    <w:rsid w:val="00261B36"/>
    <w:rsid w:val="00270216"/>
    <w:rsid w:val="00276B2C"/>
    <w:rsid w:val="00287DD0"/>
    <w:rsid w:val="002942F5"/>
    <w:rsid w:val="002A48C5"/>
    <w:rsid w:val="002A73F1"/>
    <w:rsid w:val="002C3119"/>
    <w:rsid w:val="002C521E"/>
    <w:rsid w:val="002D51A4"/>
    <w:rsid w:val="002E4F0C"/>
    <w:rsid w:val="002E5B76"/>
    <w:rsid w:val="002E6F9A"/>
    <w:rsid w:val="002F134C"/>
    <w:rsid w:val="0030560B"/>
    <w:rsid w:val="00306E96"/>
    <w:rsid w:val="00312FF6"/>
    <w:rsid w:val="00313AEC"/>
    <w:rsid w:val="00316ABC"/>
    <w:rsid w:val="00326A41"/>
    <w:rsid w:val="00331AEC"/>
    <w:rsid w:val="00332368"/>
    <w:rsid w:val="00337567"/>
    <w:rsid w:val="0034185A"/>
    <w:rsid w:val="00341DDB"/>
    <w:rsid w:val="00350207"/>
    <w:rsid w:val="003514D4"/>
    <w:rsid w:val="0035390C"/>
    <w:rsid w:val="003649A6"/>
    <w:rsid w:val="003660DD"/>
    <w:rsid w:val="00367247"/>
    <w:rsid w:val="003754D7"/>
    <w:rsid w:val="00382C4E"/>
    <w:rsid w:val="00387E18"/>
    <w:rsid w:val="003A039E"/>
    <w:rsid w:val="003A3624"/>
    <w:rsid w:val="003B6ED7"/>
    <w:rsid w:val="003C6483"/>
    <w:rsid w:val="003D548E"/>
    <w:rsid w:val="003D71A9"/>
    <w:rsid w:val="003E2E5B"/>
    <w:rsid w:val="003E4453"/>
    <w:rsid w:val="003E7CA4"/>
    <w:rsid w:val="003F2ABB"/>
    <w:rsid w:val="003F5936"/>
    <w:rsid w:val="00407AF8"/>
    <w:rsid w:val="00430284"/>
    <w:rsid w:val="00430E77"/>
    <w:rsid w:val="00431421"/>
    <w:rsid w:val="0044362C"/>
    <w:rsid w:val="00451886"/>
    <w:rsid w:val="004547C3"/>
    <w:rsid w:val="00460B4F"/>
    <w:rsid w:val="00463ECC"/>
    <w:rsid w:val="004656AF"/>
    <w:rsid w:val="004667EE"/>
    <w:rsid w:val="00471FF6"/>
    <w:rsid w:val="004811AE"/>
    <w:rsid w:val="0048546B"/>
    <w:rsid w:val="00495BCF"/>
    <w:rsid w:val="00496E27"/>
    <w:rsid w:val="004A0B1F"/>
    <w:rsid w:val="004A2360"/>
    <w:rsid w:val="004A40BD"/>
    <w:rsid w:val="004B0498"/>
    <w:rsid w:val="004B64A8"/>
    <w:rsid w:val="004C4EF7"/>
    <w:rsid w:val="004D0435"/>
    <w:rsid w:val="004F32FA"/>
    <w:rsid w:val="005006CD"/>
    <w:rsid w:val="00514593"/>
    <w:rsid w:val="005152D4"/>
    <w:rsid w:val="00517927"/>
    <w:rsid w:val="0052177D"/>
    <w:rsid w:val="0052390A"/>
    <w:rsid w:val="0053328A"/>
    <w:rsid w:val="00534F27"/>
    <w:rsid w:val="00546564"/>
    <w:rsid w:val="00550524"/>
    <w:rsid w:val="00555F0D"/>
    <w:rsid w:val="00564ABE"/>
    <w:rsid w:val="00565C5A"/>
    <w:rsid w:val="0058056A"/>
    <w:rsid w:val="00583351"/>
    <w:rsid w:val="00591827"/>
    <w:rsid w:val="005A1FCA"/>
    <w:rsid w:val="005B6744"/>
    <w:rsid w:val="005D0816"/>
    <w:rsid w:val="005D19CF"/>
    <w:rsid w:val="005D38A5"/>
    <w:rsid w:val="005D567F"/>
    <w:rsid w:val="005E6215"/>
    <w:rsid w:val="005F533C"/>
    <w:rsid w:val="0060107B"/>
    <w:rsid w:val="0060129B"/>
    <w:rsid w:val="0060602F"/>
    <w:rsid w:val="00607C11"/>
    <w:rsid w:val="0061520D"/>
    <w:rsid w:val="00634365"/>
    <w:rsid w:val="006348D4"/>
    <w:rsid w:val="006376D9"/>
    <w:rsid w:val="00653A18"/>
    <w:rsid w:val="0066144F"/>
    <w:rsid w:val="00662881"/>
    <w:rsid w:val="00663EA9"/>
    <w:rsid w:val="00664ECC"/>
    <w:rsid w:val="0066508B"/>
    <w:rsid w:val="006755CF"/>
    <w:rsid w:val="00682D1E"/>
    <w:rsid w:val="006A00B1"/>
    <w:rsid w:val="006A05DD"/>
    <w:rsid w:val="006A3EAA"/>
    <w:rsid w:val="006B19DC"/>
    <w:rsid w:val="006B7377"/>
    <w:rsid w:val="006C09C8"/>
    <w:rsid w:val="006C3A9D"/>
    <w:rsid w:val="006C56CC"/>
    <w:rsid w:val="006C73AD"/>
    <w:rsid w:val="006D3E1E"/>
    <w:rsid w:val="006D6E71"/>
    <w:rsid w:val="006F09D6"/>
    <w:rsid w:val="006F145C"/>
    <w:rsid w:val="006F4091"/>
    <w:rsid w:val="006F419C"/>
    <w:rsid w:val="006F6E1B"/>
    <w:rsid w:val="00714314"/>
    <w:rsid w:val="00714AD4"/>
    <w:rsid w:val="00715BE0"/>
    <w:rsid w:val="007204F7"/>
    <w:rsid w:val="0072097F"/>
    <w:rsid w:val="0072798E"/>
    <w:rsid w:val="00742B3F"/>
    <w:rsid w:val="0074679A"/>
    <w:rsid w:val="00752AC4"/>
    <w:rsid w:val="007665B1"/>
    <w:rsid w:val="00772E59"/>
    <w:rsid w:val="00777D1F"/>
    <w:rsid w:val="007916FA"/>
    <w:rsid w:val="0079417D"/>
    <w:rsid w:val="007A4F52"/>
    <w:rsid w:val="007B02A2"/>
    <w:rsid w:val="007B2EB9"/>
    <w:rsid w:val="007D1C37"/>
    <w:rsid w:val="007D323A"/>
    <w:rsid w:val="007D3D43"/>
    <w:rsid w:val="007E71F7"/>
    <w:rsid w:val="007F26AE"/>
    <w:rsid w:val="008014EA"/>
    <w:rsid w:val="00802696"/>
    <w:rsid w:val="00807001"/>
    <w:rsid w:val="00807A60"/>
    <w:rsid w:val="008104A3"/>
    <w:rsid w:val="00811B39"/>
    <w:rsid w:val="008129CB"/>
    <w:rsid w:val="00812DD2"/>
    <w:rsid w:val="00814D77"/>
    <w:rsid w:val="00821B12"/>
    <w:rsid w:val="00822118"/>
    <w:rsid w:val="00850E84"/>
    <w:rsid w:val="00851439"/>
    <w:rsid w:val="00851F59"/>
    <w:rsid w:val="00853B2E"/>
    <w:rsid w:val="00856D08"/>
    <w:rsid w:val="00865097"/>
    <w:rsid w:val="00865699"/>
    <w:rsid w:val="00865862"/>
    <w:rsid w:val="00866DBD"/>
    <w:rsid w:val="008706A1"/>
    <w:rsid w:val="00876BFE"/>
    <w:rsid w:val="0088142F"/>
    <w:rsid w:val="00892A57"/>
    <w:rsid w:val="00894163"/>
    <w:rsid w:val="00894EC1"/>
    <w:rsid w:val="00897625"/>
    <w:rsid w:val="008A1749"/>
    <w:rsid w:val="008A2A1B"/>
    <w:rsid w:val="008A4444"/>
    <w:rsid w:val="008B4ACC"/>
    <w:rsid w:val="008B5EF4"/>
    <w:rsid w:val="008B667F"/>
    <w:rsid w:val="008B798E"/>
    <w:rsid w:val="008C25A6"/>
    <w:rsid w:val="008C35AC"/>
    <w:rsid w:val="008C4A83"/>
    <w:rsid w:val="008D0562"/>
    <w:rsid w:val="008D21A6"/>
    <w:rsid w:val="008D66CC"/>
    <w:rsid w:val="008F26C6"/>
    <w:rsid w:val="008F7B5A"/>
    <w:rsid w:val="00902329"/>
    <w:rsid w:val="00913018"/>
    <w:rsid w:val="00913505"/>
    <w:rsid w:val="00914C42"/>
    <w:rsid w:val="00917CAF"/>
    <w:rsid w:val="00920AE9"/>
    <w:rsid w:val="00922B97"/>
    <w:rsid w:val="00923C4C"/>
    <w:rsid w:val="00934780"/>
    <w:rsid w:val="00940B03"/>
    <w:rsid w:val="0095308B"/>
    <w:rsid w:val="009572CF"/>
    <w:rsid w:val="00957D2B"/>
    <w:rsid w:val="00964B32"/>
    <w:rsid w:val="0098129E"/>
    <w:rsid w:val="00981608"/>
    <w:rsid w:val="009977C3"/>
    <w:rsid w:val="009A3345"/>
    <w:rsid w:val="009A4E1E"/>
    <w:rsid w:val="009A5E27"/>
    <w:rsid w:val="009A6D8F"/>
    <w:rsid w:val="009B14AA"/>
    <w:rsid w:val="009C15CB"/>
    <w:rsid w:val="009C2967"/>
    <w:rsid w:val="009C4BD7"/>
    <w:rsid w:val="009F2760"/>
    <w:rsid w:val="009F3273"/>
    <w:rsid w:val="009F4CEE"/>
    <w:rsid w:val="00A02241"/>
    <w:rsid w:val="00A031FD"/>
    <w:rsid w:val="00A040D2"/>
    <w:rsid w:val="00A046A2"/>
    <w:rsid w:val="00A04E69"/>
    <w:rsid w:val="00A06E99"/>
    <w:rsid w:val="00A1299C"/>
    <w:rsid w:val="00A174F8"/>
    <w:rsid w:val="00A200A4"/>
    <w:rsid w:val="00A26F4D"/>
    <w:rsid w:val="00A33C11"/>
    <w:rsid w:val="00A40EAA"/>
    <w:rsid w:val="00A410A8"/>
    <w:rsid w:val="00A46831"/>
    <w:rsid w:val="00A52FAD"/>
    <w:rsid w:val="00A64BE0"/>
    <w:rsid w:val="00A73BED"/>
    <w:rsid w:val="00A74A1A"/>
    <w:rsid w:val="00A81E81"/>
    <w:rsid w:val="00A878FA"/>
    <w:rsid w:val="00A923E6"/>
    <w:rsid w:val="00A93D55"/>
    <w:rsid w:val="00A95F69"/>
    <w:rsid w:val="00AA20A7"/>
    <w:rsid w:val="00AA3EAD"/>
    <w:rsid w:val="00AA7AAF"/>
    <w:rsid w:val="00AA7DDF"/>
    <w:rsid w:val="00AC1B21"/>
    <w:rsid w:val="00AC5FBD"/>
    <w:rsid w:val="00AD341C"/>
    <w:rsid w:val="00AD460F"/>
    <w:rsid w:val="00AD4FE9"/>
    <w:rsid w:val="00AE3A31"/>
    <w:rsid w:val="00AE58EC"/>
    <w:rsid w:val="00AE7B91"/>
    <w:rsid w:val="00B01555"/>
    <w:rsid w:val="00B04C6F"/>
    <w:rsid w:val="00B04CFA"/>
    <w:rsid w:val="00B05F3B"/>
    <w:rsid w:val="00B14C26"/>
    <w:rsid w:val="00B167F0"/>
    <w:rsid w:val="00B20D86"/>
    <w:rsid w:val="00B25693"/>
    <w:rsid w:val="00B31D8A"/>
    <w:rsid w:val="00B4056F"/>
    <w:rsid w:val="00B54B99"/>
    <w:rsid w:val="00B55AF7"/>
    <w:rsid w:val="00B70BF8"/>
    <w:rsid w:val="00B75CAE"/>
    <w:rsid w:val="00B912BC"/>
    <w:rsid w:val="00B975CE"/>
    <w:rsid w:val="00B97B3D"/>
    <w:rsid w:val="00BA3325"/>
    <w:rsid w:val="00BC0765"/>
    <w:rsid w:val="00BC4D41"/>
    <w:rsid w:val="00BC600B"/>
    <w:rsid w:val="00BD310F"/>
    <w:rsid w:val="00BD645B"/>
    <w:rsid w:val="00BE7E0E"/>
    <w:rsid w:val="00BF29C0"/>
    <w:rsid w:val="00BF4571"/>
    <w:rsid w:val="00BF5B61"/>
    <w:rsid w:val="00C045DB"/>
    <w:rsid w:val="00C07E34"/>
    <w:rsid w:val="00C116E6"/>
    <w:rsid w:val="00C13AD2"/>
    <w:rsid w:val="00C15F31"/>
    <w:rsid w:val="00C177CF"/>
    <w:rsid w:val="00C2024E"/>
    <w:rsid w:val="00C25157"/>
    <w:rsid w:val="00C36633"/>
    <w:rsid w:val="00C36EB0"/>
    <w:rsid w:val="00C4142D"/>
    <w:rsid w:val="00C43486"/>
    <w:rsid w:val="00C45799"/>
    <w:rsid w:val="00C46D11"/>
    <w:rsid w:val="00C506D6"/>
    <w:rsid w:val="00C51B08"/>
    <w:rsid w:val="00C52709"/>
    <w:rsid w:val="00C56E9C"/>
    <w:rsid w:val="00C83477"/>
    <w:rsid w:val="00C84D30"/>
    <w:rsid w:val="00C86812"/>
    <w:rsid w:val="00C87712"/>
    <w:rsid w:val="00C9017A"/>
    <w:rsid w:val="00C94D53"/>
    <w:rsid w:val="00CA7E9C"/>
    <w:rsid w:val="00CC084C"/>
    <w:rsid w:val="00CD3722"/>
    <w:rsid w:val="00CD3CAF"/>
    <w:rsid w:val="00CD3F7E"/>
    <w:rsid w:val="00CE5318"/>
    <w:rsid w:val="00D03DCD"/>
    <w:rsid w:val="00D10878"/>
    <w:rsid w:val="00D10AD0"/>
    <w:rsid w:val="00D143A6"/>
    <w:rsid w:val="00D20530"/>
    <w:rsid w:val="00D22237"/>
    <w:rsid w:val="00D23E77"/>
    <w:rsid w:val="00D27AB3"/>
    <w:rsid w:val="00D45A31"/>
    <w:rsid w:val="00D46942"/>
    <w:rsid w:val="00D5123E"/>
    <w:rsid w:val="00D53E8C"/>
    <w:rsid w:val="00D54430"/>
    <w:rsid w:val="00D57DF3"/>
    <w:rsid w:val="00D74B8E"/>
    <w:rsid w:val="00D90068"/>
    <w:rsid w:val="00D90573"/>
    <w:rsid w:val="00DA2153"/>
    <w:rsid w:val="00DB3380"/>
    <w:rsid w:val="00DB7DA0"/>
    <w:rsid w:val="00DB7EA7"/>
    <w:rsid w:val="00DC12ED"/>
    <w:rsid w:val="00DC29C9"/>
    <w:rsid w:val="00DC3699"/>
    <w:rsid w:val="00DC6205"/>
    <w:rsid w:val="00DC73B0"/>
    <w:rsid w:val="00DF10A6"/>
    <w:rsid w:val="00DF4557"/>
    <w:rsid w:val="00E01AB0"/>
    <w:rsid w:val="00E04DA3"/>
    <w:rsid w:val="00E37110"/>
    <w:rsid w:val="00E3794C"/>
    <w:rsid w:val="00E40DAF"/>
    <w:rsid w:val="00E41D34"/>
    <w:rsid w:val="00E42897"/>
    <w:rsid w:val="00E430FF"/>
    <w:rsid w:val="00E45492"/>
    <w:rsid w:val="00E54781"/>
    <w:rsid w:val="00E57D89"/>
    <w:rsid w:val="00E63353"/>
    <w:rsid w:val="00E63669"/>
    <w:rsid w:val="00E67ADF"/>
    <w:rsid w:val="00E7090A"/>
    <w:rsid w:val="00E71AEA"/>
    <w:rsid w:val="00E72F04"/>
    <w:rsid w:val="00E738E6"/>
    <w:rsid w:val="00E82BE0"/>
    <w:rsid w:val="00E909F9"/>
    <w:rsid w:val="00E9284B"/>
    <w:rsid w:val="00EA05B2"/>
    <w:rsid w:val="00EA4C40"/>
    <w:rsid w:val="00EB018D"/>
    <w:rsid w:val="00EB1D99"/>
    <w:rsid w:val="00EB63EE"/>
    <w:rsid w:val="00EC2F3E"/>
    <w:rsid w:val="00EC4AB7"/>
    <w:rsid w:val="00ED40E5"/>
    <w:rsid w:val="00EE13ED"/>
    <w:rsid w:val="00EF1C67"/>
    <w:rsid w:val="00EF465A"/>
    <w:rsid w:val="00EF4C31"/>
    <w:rsid w:val="00EF5E2A"/>
    <w:rsid w:val="00EF7B31"/>
    <w:rsid w:val="00F053FE"/>
    <w:rsid w:val="00F1081F"/>
    <w:rsid w:val="00F12988"/>
    <w:rsid w:val="00F438EC"/>
    <w:rsid w:val="00F5529E"/>
    <w:rsid w:val="00F75501"/>
    <w:rsid w:val="00F76B38"/>
    <w:rsid w:val="00FA5223"/>
    <w:rsid w:val="00FA6B12"/>
    <w:rsid w:val="00FA7BC3"/>
    <w:rsid w:val="00FB4F16"/>
    <w:rsid w:val="00FB6FA8"/>
    <w:rsid w:val="00FD2200"/>
    <w:rsid w:val="00FD40FF"/>
    <w:rsid w:val="00FD4CF6"/>
    <w:rsid w:val="00FE070D"/>
    <w:rsid w:val="00FE19BE"/>
    <w:rsid w:val="00FE3DB6"/>
    <w:rsid w:val="00FE41D7"/>
    <w:rsid w:val="00FE4965"/>
    <w:rsid w:val="00FE6073"/>
    <w:rsid w:val="00FF570A"/>
    <w:rsid w:val="00FF7D71"/>
    <w:rsid w:val="021312D5"/>
    <w:rsid w:val="09722DC0"/>
    <w:rsid w:val="13CD4042"/>
    <w:rsid w:val="173952EA"/>
    <w:rsid w:val="1D114E36"/>
    <w:rsid w:val="1D332090"/>
    <w:rsid w:val="2A292C44"/>
    <w:rsid w:val="2FCF6976"/>
    <w:rsid w:val="35674B13"/>
    <w:rsid w:val="3E051B3E"/>
    <w:rsid w:val="475954A0"/>
    <w:rsid w:val="57A92254"/>
    <w:rsid w:val="667747F4"/>
    <w:rsid w:val="67E22704"/>
    <w:rsid w:val="7ACF3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uiPriority="0"/>
    <w:lsdException w:name="annotation text" w:uiPriority="0"/>
    <w:lsdException w:name="caption" w:semiHidden="0" w:unhideWhenUsed="0" w:qFormat="1"/>
    <w:lsdException w:name="Title" w:semiHidden="0" w:unhideWhenUsed="0" w:qFormat="1"/>
    <w:lsdException w:name="Default Paragraph Font" w:uiPriority="1" w:qFormat="1"/>
    <w:lsdException w:name="Subtitle" w:semiHidden="0" w:unhideWhenUsed="0" w:qFormat="1"/>
    <w:lsdException w:name="Date" w:semiHidden="0" w:unhideWhenUsed="0"/>
    <w:lsdException w:name="Body Text First Indent" w:semiHidden="0" w:unhideWhenUsed="0"/>
    <w:lsdException w:name="Strong" w:semiHidden="0" w:uiPriority="0" w:unhideWhenUsed="0" w:qFormat="1"/>
    <w:lsdException w:name="Emphasis" w:semiHidden="0" w:uiPriority="20" w:unhideWhenUsed="0" w:qFormat="1"/>
    <w:lsdException w:name="Plain Text" w:uiPriority="0"/>
    <w:lsdException w:name="Normal Table" w:semiHidden="0" w:unhideWhenUsed="0" w:qFormat="1"/>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07C1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07C11"/>
    <w:pPr>
      <w:keepNext/>
      <w:spacing w:line="216" w:lineRule="auto"/>
      <w:outlineLvl w:val="0"/>
    </w:pPr>
    <w:rPr>
      <w:rFonts w:ascii="宋体"/>
      <w:b/>
      <w:kern w:val="0"/>
      <w:sz w:val="30"/>
      <w:szCs w:val="20"/>
    </w:rPr>
  </w:style>
  <w:style w:type="paragraph" w:styleId="2">
    <w:name w:val="heading 2"/>
    <w:basedOn w:val="a"/>
    <w:next w:val="a"/>
    <w:link w:val="2Char"/>
    <w:qFormat/>
    <w:rsid w:val="00607C11"/>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607C11"/>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607C11"/>
    <w:rPr>
      <w:b/>
      <w:bCs/>
    </w:rPr>
  </w:style>
  <w:style w:type="paragraph" w:styleId="a4">
    <w:name w:val="annotation text"/>
    <w:basedOn w:val="a"/>
    <w:link w:val="Char0"/>
    <w:rsid w:val="00607C11"/>
    <w:pPr>
      <w:jc w:val="left"/>
    </w:pPr>
    <w:rPr>
      <w:kern w:val="0"/>
      <w:sz w:val="20"/>
    </w:rPr>
  </w:style>
  <w:style w:type="paragraph" w:styleId="7">
    <w:name w:val="toc 7"/>
    <w:basedOn w:val="a"/>
    <w:next w:val="a"/>
    <w:uiPriority w:val="99"/>
    <w:rsid w:val="00607C11"/>
    <w:pPr>
      <w:ind w:left="1260"/>
      <w:jc w:val="left"/>
    </w:pPr>
    <w:rPr>
      <w:rFonts w:ascii="Calibri" w:hAnsi="Calibri"/>
      <w:sz w:val="20"/>
      <w:szCs w:val="20"/>
    </w:rPr>
  </w:style>
  <w:style w:type="paragraph" w:styleId="a5">
    <w:name w:val="Body Text First Indent"/>
    <w:basedOn w:val="a"/>
    <w:link w:val="Char1"/>
    <w:uiPriority w:val="99"/>
    <w:rsid w:val="00607C11"/>
    <w:pPr>
      <w:adjustRightInd w:val="0"/>
      <w:spacing w:after="120" w:line="312" w:lineRule="atLeast"/>
      <w:ind w:firstLine="420"/>
      <w:textAlignment w:val="baseline"/>
    </w:pPr>
    <w:rPr>
      <w:kern w:val="0"/>
      <w:sz w:val="20"/>
      <w:szCs w:val="20"/>
    </w:rPr>
  </w:style>
  <w:style w:type="paragraph" w:styleId="a6">
    <w:name w:val="Normal Indent"/>
    <w:basedOn w:val="a"/>
    <w:link w:val="Char2"/>
    <w:rsid w:val="00607C11"/>
    <w:pPr>
      <w:spacing w:line="460" w:lineRule="atLeast"/>
      <w:ind w:firstLineChars="200" w:firstLine="200"/>
    </w:pPr>
    <w:rPr>
      <w:spacing w:val="14"/>
      <w:kern w:val="24"/>
      <w:sz w:val="24"/>
      <w:szCs w:val="20"/>
    </w:rPr>
  </w:style>
  <w:style w:type="paragraph" w:styleId="a7">
    <w:name w:val="caption"/>
    <w:basedOn w:val="a"/>
    <w:next w:val="a"/>
    <w:uiPriority w:val="99"/>
    <w:qFormat/>
    <w:rsid w:val="00607C11"/>
    <w:pPr>
      <w:spacing w:before="152" w:after="160"/>
    </w:pPr>
    <w:rPr>
      <w:rFonts w:ascii="Arial" w:eastAsia="黑体" w:hAnsi="Arial"/>
      <w:szCs w:val="20"/>
    </w:rPr>
  </w:style>
  <w:style w:type="paragraph" w:styleId="a8">
    <w:name w:val="Document Map"/>
    <w:basedOn w:val="a"/>
    <w:link w:val="Char3"/>
    <w:uiPriority w:val="99"/>
    <w:rsid w:val="00607C11"/>
    <w:pPr>
      <w:shd w:val="clear" w:color="auto" w:fill="000080"/>
    </w:pPr>
    <w:rPr>
      <w:kern w:val="0"/>
      <w:sz w:val="20"/>
    </w:rPr>
  </w:style>
  <w:style w:type="paragraph" w:styleId="a9">
    <w:name w:val="Body Text"/>
    <w:basedOn w:val="a"/>
    <w:link w:val="Char4"/>
    <w:uiPriority w:val="99"/>
    <w:rsid w:val="00607C11"/>
    <w:pPr>
      <w:spacing w:after="120"/>
    </w:pPr>
    <w:rPr>
      <w:kern w:val="0"/>
      <w:sz w:val="20"/>
    </w:rPr>
  </w:style>
  <w:style w:type="paragraph" w:styleId="aa">
    <w:name w:val="Body Text Indent"/>
    <w:basedOn w:val="a"/>
    <w:link w:val="Char5"/>
    <w:uiPriority w:val="99"/>
    <w:rsid w:val="00607C11"/>
    <w:pPr>
      <w:spacing w:after="120"/>
      <w:ind w:leftChars="200" w:left="200"/>
    </w:pPr>
    <w:rPr>
      <w:kern w:val="0"/>
      <w:sz w:val="20"/>
    </w:rPr>
  </w:style>
  <w:style w:type="paragraph" w:styleId="5">
    <w:name w:val="toc 5"/>
    <w:basedOn w:val="a"/>
    <w:next w:val="a"/>
    <w:uiPriority w:val="99"/>
    <w:rsid w:val="00607C11"/>
    <w:pPr>
      <w:ind w:left="840"/>
      <w:jc w:val="left"/>
    </w:pPr>
    <w:rPr>
      <w:rFonts w:ascii="Calibri" w:hAnsi="Calibri"/>
      <w:sz w:val="20"/>
      <w:szCs w:val="20"/>
    </w:rPr>
  </w:style>
  <w:style w:type="paragraph" w:styleId="30">
    <w:name w:val="toc 3"/>
    <w:basedOn w:val="a"/>
    <w:next w:val="a"/>
    <w:uiPriority w:val="39"/>
    <w:rsid w:val="00607C11"/>
    <w:pPr>
      <w:ind w:left="420"/>
      <w:jc w:val="left"/>
    </w:pPr>
    <w:rPr>
      <w:rFonts w:ascii="Calibri" w:hAnsi="Calibri"/>
      <w:sz w:val="20"/>
      <w:szCs w:val="20"/>
    </w:rPr>
  </w:style>
  <w:style w:type="paragraph" w:styleId="ab">
    <w:name w:val="Plain Text"/>
    <w:aliases w:val="Texte,普通文字 Char,纯文本 Char1 Char Char,纯文本 Char Char Char Char,纯文本 Char Char1,纯文本 Char1 Char,纯文本 Char Char Char,孙普文字,普通文字 Char Char Char Char Char Char Char Char,普通文字 Char Char Char Char Char Char Char,普通文字,循序渐进"/>
    <w:basedOn w:val="a"/>
    <w:link w:val="Char10"/>
    <w:rsid w:val="00607C11"/>
    <w:pPr>
      <w:widowControl/>
      <w:spacing w:before="100" w:beforeAutospacing="1" w:after="100" w:afterAutospacing="1"/>
      <w:jc w:val="left"/>
    </w:pPr>
    <w:rPr>
      <w:rFonts w:ascii="宋体" w:hAnsi="宋体"/>
      <w:kern w:val="0"/>
      <w:sz w:val="24"/>
    </w:rPr>
  </w:style>
  <w:style w:type="paragraph" w:styleId="8">
    <w:name w:val="toc 8"/>
    <w:basedOn w:val="a"/>
    <w:next w:val="a"/>
    <w:uiPriority w:val="99"/>
    <w:rsid w:val="00607C11"/>
    <w:pPr>
      <w:ind w:left="1470"/>
      <w:jc w:val="left"/>
    </w:pPr>
    <w:rPr>
      <w:rFonts w:ascii="Calibri" w:hAnsi="Calibri"/>
      <w:sz w:val="20"/>
      <w:szCs w:val="20"/>
    </w:rPr>
  </w:style>
  <w:style w:type="paragraph" w:styleId="ac">
    <w:name w:val="Date"/>
    <w:basedOn w:val="a"/>
    <w:next w:val="a"/>
    <w:link w:val="Char6"/>
    <w:uiPriority w:val="99"/>
    <w:rsid w:val="00607C11"/>
    <w:rPr>
      <w:rFonts w:ascii="宋体"/>
      <w:kern w:val="0"/>
      <w:sz w:val="24"/>
      <w:szCs w:val="20"/>
    </w:rPr>
  </w:style>
  <w:style w:type="paragraph" w:styleId="20">
    <w:name w:val="Body Text Indent 2"/>
    <w:basedOn w:val="a"/>
    <w:link w:val="2Char0"/>
    <w:uiPriority w:val="99"/>
    <w:rsid w:val="00607C11"/>
    <w:pPr>
      <w:spacing w:after="120" w:line="480" w:lineRule="auto"/>
      <w:ind w:leftChars="200" w:left="200"/>
    </w:pPr>
    <w:rPr>
      <w:kern w:val="0"/>
      <w:sz w:val="20"/>
    </w:rPr>
  </w:style>
  <w:style w:type="paragraph" w:styleId="ad">
    <w:name w:val="Balloon Text"/>
    <w:basedOn w:val="a"/>
    <w:link w:val="Char7"/>
    <w:uiPriority w:val="99"/>
    <w:semiHidden/>
    <w:rsid w:val="00607C11"/>
    <w:rPr>
      <w:kern w:val="0"/>
      <w:sz w:val="18"/>
      <w:szCs w:val="18"/>
    </w:rPr>
  </w:style>
  <w:style w:type="paragraph" w:styleId="ae">
    <w:name w:val="footer"/>
    <w:basedOn w:val="a"/>
    <w:link w:val="Char8"/>
    <w:uiPriority w:val="99"/>
    <w:rsid w:val="00607C11"/>
    <w:pPr>
      <w:tabs>
        <w:tab w:val="center" w:pos="4153"/>
        <w:tab w:val="right" w:pos="8306"/>
      </w:tabs>
      <w:snapToGrid w:val="0"/>
      <w:jc w:val="left"/>
    </w:pPr>
    <w:rPr>
      <w:kern w:val="0"/>
      <w:sz w:val="18"/>
      <w:szCs w:val="18"/>
    </w:rPr>
  </w:style>
  <w:style w:type="paragraph" w:styleId="af">
    <w:name w:val="header"/>
    <w:basedOn w:val="a"/>
    <w:link w:val="Char9"/>
    <w:uiPriority w:val="99"/>
    <w:rsid w:val="00607C1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rsid w:val="00607C11"/>
    <w:pPr>
      <w:spacing w:before="240" w:after="120"/>
      <w:jc w:val="left"/>
    </w:pPr>
    <w:rPr>
      <w:rFonts w:ascii="Calibri" w:hAnsi="Calibri"/>
      <w:b/>
      <w:bCs/>
      <w:sz w:val="20"/>
      <w:szCs w:val="20"/>
    </w:rPr>
  </w:style>
  <w:style w:type="paragraph" w:styleId="4">
    <w:name w:val="toc 4"/>
    <w:basedOn w:val="a"/>
    <w:next w:val="a"/>
    <w:uiPriority w:val="99"/>
    <w:rsid w:val="00607C11"/>
    <w:pPr>
      <w:ind w:left="630"/>
      <w:jc w:val="left"/>
    </w:pPr>
    <w:rPr>
      <w:rFonts w:ascii="Calibri" w:hAnsi="Calibri"/>
      <w:sz w:val="20"/>
      <w:szCs w:val="20"/>
    </w:rPr>
  </w:style>
  <w:style w:type="paragraph" w:styleId="af0">
    <w:name w:val="Subtitle"/>
    <w:basedOn w:val="a"/>
    <w:next w:val="a"/>
    <w:link w:val="Chara"/>
    <w:uiPriority w:val="99"/>
    <w:qFormat/>
    <w:rsid w:val="00607C11"/>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99"/>
    <w:rsid w:val="00607C11"/>
    <w:pPr>
      <w:ind w:left="1050"/>
      <w:jc w:val="left"/>
    </w:pPr>
    <w:rPr>
      <w:rFonts w:ascii="Calibri" w:hAnsi="Calibri"/>
      <w:sz w:val="20"/>
      <w:szCs w:val="20"/>
    </w:rPr>
  </w:style>
  <w:style w:type="paragraph" w:styleId="31">
    <w:name w:val="Body Text Indent 3"/>
    <w:basedOn w:val="a"/>
    <w:link w:val="3Char0"/>
    <w:uiPriority w:val="99"/>
    <w:rsid w:val="00607C11"/>
    <w:pPr>
      <w:spacing w:after="120"/>
      <w:ind w:leftChars="200" w:left="200"/>
    </w:pPr>
    <w:rPr>
      <w:kern w:val="0"/>
      <w:sz w:val="16"/>
      <w:szCs w:val="16"/>
    </w:rPr>
  </w:style>
  <w:style w:type="paragraph" w:styleId="21">
    <w:name w:val="toc 2"/>
    <w:basedOn w:val="a"/>
    <w:next w:val="a"/>
    <w:uiPriority w:val="39"/>
    <w:rsid w:val="00607C11"/>
    <w:pPr>
      <w:tabs>
        <w:tab w:val="right" w:leader="hyphen" w:pos="9344"/>
      </w:tabs>
      <w:spacing w:before="120"/>
      <w:ind w:firstLineChars="213" w:firstLine="426"/>
      <w:jc w:val="left"/>
    </w:pPr>
    <w:rPr>
      <w:rFonts w:ascii="幼圆" w:eastAsia="幼圆" w:hAnsi="Calibri"/>
      <w:iCs/>
      <w:sz w:val="20"/>
      <w:szCs w:val="20"/>
    </w:rPr>
  </w:style>
  <w:style w:type="paragraph" w:styleId="9">
    <w:name w:val="toc 9"/>
    <w:basedOn w:val="a"/>
    <w:next w:val="a"/>
    <w:uiPriority w:val="99"/>
    <w:rsid w:val="00607C11"/>
    <w:pPr>
      <w:ind w:left="1680"/>
      <w:jc w:val="left"/>
    </w:pPr>
    <w:rPr>
      <w:rFonts w:ascii="Calibri" w:hAnsi="Calibri"/>
      <w:sz w:val="20"/>
      <w:szCs w:val="20"/>
    </w:rPr>
  </w:style>
  <w:style w:type="paragraph" w:styleId="af1">
    <w:name w:val="Normal (Web)"/>
    <w:basedOn w:val="a"/>
    <w:link w:val="Charb"/>
    <w:rsid w:val="00607C11"/>
    <w:pPr>
      <w:widowControl/>
      <w:spacing w:before="100" w:beforeAutospacing="1" w:after="100" w:afterAutospacing="1"/>
      <w:jc w:val="left"/>
    </w:pPr>
    <w:rPr>
      <w:rFonts w:ascii="宋体" w:hAnsi="宋体"/>
      <w:kern w:val="0"/>
      <w:sz w:val="24"/>
    </w:rPr>
  </w:style>
  <w:style w:type="paragraph" w:styleId="af2">
    <w:name w:val="Title"/>
    <w:basedOn w:val="a"/>
    <w:next w:val="a"/>
    <w:link w:val="Charc"/>
    <w:uiPriority w:val="99"/>
    <w:qFormat/>
    <w:rsid w:val="00607C11"/>
    <w:pPr>
      <w:spacing w:before="240" w:after="60"/>
      <w:jc w:val="center"/>
      <w:outlineLvl w:val="0"/>
    </w:pPr>
    <w:rPr>
      <w:rFonts w:ascii="Cambria" w:hAnsi="Cambria"/>
      <w:b/>
      <w:bCs/>
      <w:kern w:val="0"/>
      <w:sz w:val="32"/>
      <w:szCs w:val="32"/>
    </w:rPr>
  </w:style>
  <w:style w:type="character" w:styleId="af3">
    <w:name w:val="Strong"/>
    <w:qFormat/>
    <w:rsid w:val="00607C11"/>
    <w:rPr>
      <w:rFonts w:cs="Times New Roman"/>
    </w:rPr>
  </w:style>
  <w:style w:type="character" w:styleId="af4">
    <w:name w:val="page number"/>
    <w:uiPriority w:val="99"/>
    <w:rsid w:val="00607C11"/>
    <w:rPr>
      <w:rFonts w:cs="Times New Roman"/>
    </w:rPr>
  </w:style>
  <w:style w:type="character" w:customStyle="1" w:styleId="af5">
    <w:name w:val="访问过的超链接"/>
    <w:uiPriority w:val="99"/>
    <w:semiHidden/>
    <w:unhideWhenUsed/>
    <w:rsid w:val="00607C11"/>
    <w:rPr>
      <w:color w:val="800080"/>
      <w:u w:val="single"/>
    </w:rPr>
  </w:style>
  <w:style w:type="character" w:styleId="af6">
    <w:name w:val="Hyperlink"/>
    <w:uiPriority w:val="99"/>
    <w:rsid w:val="00607C11"/>
    <w:rPr>
      <w:rFonts w:cs="Times New Roman"/>
      <w:color w:val="0000FF"/>
      <w:u w:val="single"/>
    </w:rPr>
  </w:style>
  <w:style w:type="character" w:styleId="af7">
    <w:name w:val="annotation reference"/>
    <w:uiPriority w:val="99"/>
    <w:rsid w:val="00607C11"/>
    <w:rPr>
      <w:rFonts w:cs="Times New Roman"/>
      <w:sz w:val="21"/>
    </w:rPr>
  </w:style>
  <w:style w:type="table" w:styleId="af8">
    <w:name w:val="Table Grid"/>
    <w:basedOn w:val="a1"/>
    <w:uiPriority w:val="59"/>
    <w:rsid w:val="00607C1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rsid w:val="00607C11"/>
    <w:rPr>
      <w:rFonts w:ascii="宋体" w:eastAsia="宋体" w:hAnsi="Times New Roman" w:cs="Times New Roman"/>
      <w:b/>
      <w:sz w:val="30"/>
      <w:szCs w:val="20"/>
    </w:rPr>
  </w:style>
  <w:style w:type="character" w:customStyle="1" w:styleId="2Char">
    <w:name w:val="标题 2 Char"/>
    <w:link w:val="2"/>
    <w:rsid w:val="00607C11"/>
    <w:rPr>
      <w:rFonts w:ascii="Arial" w:eastAsia="黑体" w:hAnsi="Arial" w:cs="Times New Roman"/>
      <w:b/>
      <w:bCs/>
      <w:sz w:val="32"/>
      <w:szCs w:val="32"/>
    </w:rPr>
  </w:style>
  <w:style w:type="character" w:customStyle="1" w:styleId="3Char">
    <w:name w:val="标题 3 Char"/>
    <w:link w:val="3"/>
    <w:rsid w:val="00607C11"/>
    <w:rPr>
      <w:rFonts w:ascii="Times New Roman" w:eastAsia="宋体" w:hAnsi="Times New Roman" w:cs="Times New Roman"/>
      <w:b/>
      <w:bCs/>
      <w:sz w:val="32"/>
      <w:szCs w:val="32"/>
    </w:rPr>
  </w:style>
  <w:style w:type="character" w:customStyle="1" w:styleId="3Char0">
    <w:name w:val="正文文本缩进 3 Char"/>
    <w:link w:val="31"/>
    <w:uiPriority w:val="99"/>
    <w:rsid w:val="00607C11"/>
    <w:rPr>
      <w:rFonts w:ascii="Times New Roman" w:eastAsia="宋体" w:hAnsi="Times New Roman" w:cs="Times New Roman"/>
      <w:sz w:val="16"/>
      <w:szCs w:val="16"/>
    </w:rPr>
  </w:style>
  <w:style w:type="character" w:customStyle="1" w:styleId="Char9">
    <w:name w:val="页眉 Char"/>
    <w:link w:val="af"/>
    <w:uiPriority w:val="99"/>
    <w:qFormat/>
    <w:rsid w:val="00607C11"/>
    <w:rPr>
      <w:rFonts w:ascii="Times New Roman" w:eastAsia="宋体" w:hAnsi="Times New Roman" w:cs="Times New Roman"/>
      <w:sz w:val="18"/>
      <w:szCs w:val="18"/>
    </w:rPr>
  </w:style>
  <w:style w:type="character" w:customStyle="1" w:styleId="Char6">
    <w:name w:val="日期 Char"/>
    <w:link w:val="ac"/>
    <w:uiPriority w:val="99"/>
    <w:rsid w:val="00607C11"/>
    <w:rPr>
      <w:rFonts w:ascii="宋体" w:eastAsia="宋体" w:hAnsi="Times New Roman" w:cs="Times New Roman"/>
      <w:sz w:val="24"/>
      <w:szCs w:val="20"/>
    </w:rPr>
  </w:style>
  <w:style w:type="character" w:customStyle="1" w:styleId="Chard">
    <w:name w:val="纯文本 Char"/>
    <w:uiPriority w:val="99"/>
    <w:semiHidden/>
    <w:rsid w:val="00607C11"/>
    <w:rPr>
      <w:rFonts w:ascii="宋体" w:eastAsia="宋体" w:hAnsi="Courier New" w:cs="Courier New"/>
      <w:szCs w:val="21"/>
    </w:rPr>
  </w:style>
  <w:style w:type="character" w:customStyle="1" w:styleId="Char10">
    <w:name w:val="纯文本 Char1"/>
    <w:aliases w:val="Texte Char,普通文字 Char Char,纯文本 Char1 Char Char Char,纯文本 Char Char Char Char Char,纯文本 Char Char1 Char,纯文本 Char1 Char Char1,纯文本 Char Char Char Char1,孙普文字 Char,普通文字 Char Char Char Char Char Char Char Char Char,普通文字 Char1,循序渐进 Char"/>
    <w:link w:val="ab"/>
    <w:locked/>
    <w:rsid w:val="00607C11"/>
    <w:rPr>
      <w:rFonts w:ascii="宋体" w:eastAsia="宋体" w:hAnsi="宋体" w:cs="Times New Roman"/>
      <w:kern w:val="0"/>
      <w:sz w:val="24"/>
      <w:szCs w:val="24"/>
    </w:rPr>
  </w:style>
  <w:style w:type="character" w:customStyle="1" w:styleId="Char5">
    <w:name w:val="正文文本缩进 Char"/>
    <w:link w:val="aa"/>
    <w:uiPriority w:val="99"/>
    <w:rsid w:val="00607C11"/>
    <w:rPr>
      <w:rFonts w:ascii="Times New Roman" w:eastAsia="宋体" w:hAnsi="Times New Roman" w:cs="Times New Roman"/>
      <w:szCs w:val="24"/>
    </w:rPr>
  </w:style>
  <w:style w:type="character" w:customStyle="1" w:styleId="Char3">
    <w:name w:val="文档结构图 Char"/>
    <w:link w:val="a8"/>
    <w:uiPriority w:val="99"/>
    <w:rsid w:val="00607C11"/>
    <w:rPr>
      <w:rFonts w:ascii="Times New Roman" w:eastAsia="宋体" w:hAnsi="Times New Roman" w:cs="Times New Roman"/>
      <w:szCs w:val="24"/>
      <w:shd w:val="clear" w:color="auto" w:fill="000080"/>
    </w:rPr>
  </w:style>
  <w:style w:type="character" w:customStyle="1" w:styleId="Char4">
    <w:name w:val="正文文本 Char"/>
    <w:link w:val="a9"/>
    <w:uiPriority w:val="99"/>
    <w:rsid w:val="00607C11"/>
    <w:rPr>
      <w:rFonts w:ascii="Times New Roman" w:eastAsia="宋体" w:hAnsi="Times New Roman" w:cs="Times New Roman"/>
      <w:szCs w:val="24"/>
    </w:rPr>
  </w:style>
  <w:style w:type="character" w:customStyle="1" w:styleId="Char1">
    <w:name w:val="正文首行缩进 Char"/>
    <w:link w:val="a5"/>
    <w:uiPriority w:val="99"/>
    <w:rsid w:val="00607C11"/>
    <w:rPr>
      <w:rFonts w:ascii="Times New Roman" w:eastAsia="宋体" w:hAnsi="Times New Roman" w:cs="Times New Roman"/>
      <w:kern w:val="0"/>
      <w:szCs w:val="20"/>
    </w:rPr>
  </w:style>
  <w:style w:type="character" w:customStyle="1" w:styleId="Char8">
    <w:name w:val="页脚 Char"/>
    <w:link w:val="ae"/>
    <w:uiPriority w:val="99"/>
    <w:rsid w:val="00607C11"/>
    <w:rPr>
      <w:rFonts w:ascii="Times New Roman" w:eastAsia="宋体" w:hAnsi="Times New Roman" w:cs="Times New Roman"/>
      <w:sz w:val="18"/>
      <w:szCs w:val="18"/>
    </w:rPr>
  </w:style>
  <w:style w:type="character" w:customStyle="1" w:styleId="2Char0">
    <w:name w:val="正文文本缩进 2 Char"/>
    <w:link w:val="20"/>
    <w:uiPriority w:val="99"/>
    <w:rsid w:val="00607C11"/>
    <w:rPr>
      <w:rFonts w:ascii="Times New Roman" w:eastAsia="宋体" w:hAnsi="Times New Roman" w:cs="Times New Roman"/>
      <w:szCs w:val="24"/>
    </w:rPr>
  </w:style>
  <w:style w:type="paragraph" w:customStyle="1" w:styleId="af9">
    <w:name w:val="图注"/>
    <w:basedOn w:val="a7"/>
    <w:next w:val="a5"/>
    <w:uiPriority w:val="99"/>
    <w:rsid w:val="00607C11"/>
    <w:pPr>
      <w:adjustRightInd w:val="0"/>
      <w:snapToGrid w:val="0"/>
      <w:spacing w:before="0" w:after="0" w:line="360" w:lineRule="exact"/>
      <w:jc w:val="center"/>
    </w:pPr>
    <w:rPr>
      <w:rFonts w:ascii="宋体" w:eastAsia="宋体" w:hAnsi="宋体"/>
      <w:bCs/>
      <w:spacing w:val="4"/>
      <w:szCs w:val="24"/>
    </w:rPr>
  </w:style>
  <w:style w:type="character" w:customStyle="1" w:styleId="Char7">
    <w:name w:val="批注框文本 Char"/>
    <w:link w:val="ad"/>
    <w:uiPriority w:val="99"/>
    <w:semiHidden/>
    <w:rsid w:val="00607C11"/>
    <w:rPr>
      <w:rFonts w:ascii="Times New Roman" w:eastAsia="宋体" w:hAnsi="Times New Roman" w:cs="Times New Roman"/>
      <w:sz w:val="18"/>
      <w:szCs w:val="18"/>
    </w:rPr>
  </w:style>
  <w:style w:type="paragraph" w:customStyle="1" w:styleId="afa">
    <w:name w:val="列表段落"/>
    <w:basedOn w:val="a"/>
    <w:uiPriority w:val="34"/>
    <w:qFormat/>
    <w:rsid w:val="00607C11"/>
    <w:pPr>
      <w:ind w:firstLineChars="200" w:firstLine="420"/>
    </w:pPr>
  </w:style>
  <w:style w:type="paragraph" w:customStyle="1" w:styleId="50">
    <w:name w:val="样式5"/>
    <w:basedOn w:val="a"/>
    <w:uiPriority w:val="99"/>
    <w:rsid w:val="00607C11"/>
    <w:pPr>
      <w:spacing w:after="120" w:line="360" w:lineRule="auto"/>
      <w:jc w:val="center"/>
    </w:pPr>
    <w:rPr>
      <w:rFonts w:ascii="宋体"/>
      <w:b/>
      <w:sz w:val="28"/>
    </w:rPr>
  </w:style>
  <w:style w:type="character" w:customStyle="1" w:styleId="Char0">
    <w:name w:val="批注文字 Char"/>
    <w:link w:val="a4"/>
    <w:rsid w:val="00607C11"/>
    <w:rPr>
      <w:rFonts w:ascii="Times New Roman" w:eastAsia="宋体" w:hAnsi="Times New Roman" w:cs="Times New Roman"/>
      <w:szCs w:val="24"/>
    </w:rPr>
  </w:style>
  <w:style w:type="character" w:customStyle="1" w:styleId="Char">
    <w:name w:val="批注主题 Char"/>
    <w:link w:val="a3"/>
    <w:uiPriority w:val="99"/>
    <w:rsid w:val="00607C11"/>
    <w:rPr>
      <w:rFonts w:ascii="Times New Roman" w:eastAsia="宋体" w:hAnsi="Times New Roman" w:cs="Times New Roman"/>
      <w:b/>
      <w:bCs/>
      <w:szCs w:val="24"/>
    </w:rPr>
  </w:style>
  <w:style w:type="character" w:customStyle="1" w:styleId="Chara">
    <w:name w:val="副标题 Char"/>
    <w:link w:val="af0"/>
    <w:uiPriority w:val="99"/>
    <w:rsid w:val="00607C11"/>
    <w:rPr>
      <w:rFonts w:ascii="Cambria" w:eastAsia="宋体" w:hAnsi="Cambria" w:cs="Times New Roman"/>
      <w:b/>
      <w:bCs/>
      <w:kern w:val="28"/>
      <w:sz w:val="32"/>
      <w:szCs w:val="32"/>
    </w:rPr>
  </w:style>
  <w:style w:type="paragraph" w:customStyle="1" w:styleId="TOC1">
    <w:name w:val="TOC 标题1"/>
    <w:basedOn w:val="1"/>
    <w:next w:val="a"/>
    <w:uiPriority w:val="99"/>
    <w:qFormat/>
    <w:rsid w:val="00607C11"/>
    <w:pPr>
      <w:keepLines/>
      <w:widowControl/>
      <w:spacing w:before="480" w:line="276" w:lineRule="auto"/>
      <w:jc w:val="left"/>
      <w:outlineLvl w:val="9"/>
    </w:pPr>
    <w:rPr>
      <w:rFonts w:ascii="Cambria" w:hAnsi="Cambria"/>
      <w:bCs/>
      <w:color w:val="365F91"/>
      <w:sz w:val="28"/>
      <w:szCs w:val="28"/>
    </w:rPr>
  </w:style>
  <w:style w:type="character" w:customStyle="1" w:styleId="Charc">
    <w:name w:val="标题 Char"/>
    <w:link w:val="af2"/>
    <w:uiPriority w:val="99"/>
    <w:rsid w:val="00607C11"/>
    <w:rPr>
      <w:rFonts w:ascii="Cambria" w:eastAsia="宋体" w:hAnsi="Cambria" w:cs="Times New Roman"/>
      <w:b/>
      <w:bCs/>
      <w:sz w:val="32"/>
      <w:szCs w:val="32"/>
    </w:rPr>
  </w:style>
  <w:style w:type="paragraph" w:customStyle="1" w:styleId="font5">
    <w:name w:val="font5"/>
    <w:basedOn w:val="a"/>
    <w:rsid w:val="00607C11"/>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67">
    <w:name w:val="xl67"/>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8">
    <w:name w:val="xl68"/>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kern w:val="0"/>
      <w:sz w:val="20"/>
      <w:szCs w:val="20"/>
    </w:rPr>
  </w:style>
  <w:style w:type="paragraph" w:customStyle="1" w:styleId="xl69">
    <w:name w:val="xl69"/>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0"/>
      <w:szCs w:val="20"/>
    </w:rPr>
  </w:style>
  <w:style w:type="paragraph" w:customStyle="1" w:styleId="xl70">
    <w:name w:val="xl70"/>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1">
    <w:name w:val="xl71"/>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宋体"/>
      <w:kern w:val="0"/>
      <w:sz w:val="20"/>
      <w:szCs w:val="20"/>
    </w:rPr>
  </w:style>
  <w:style w:type="paragraph" w:customStyle="1" w:styleId="xl72">
    <w:name w:val="xl72"/>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3">
    <w:name w:val="xl73"/>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2"/>
      <w:szCs w:val="22"/>
    </w:rPr>
  </w:style>
  <w:style w:type="paragraph" w:customStyle="1" w:styleId="xl74">
    <w:name w:val="xl74"/>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0"/>
      <w:szCs w:val="20"/>
    </w:rPr>
  </w:style>
  <w:style w:type="paragraph" w:customStyle="1" w:styleId="xl75">
    <w:name w:val="xl75"/>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000000"/>
      <w:kern w:val="0"/>
      <w:sz w:val="22"/>
      <w:szCs w:val="22"/>
    </w:rPr>
  </w:style>
  <w:style w:type="paragraph" w:customStyle="1" w:styleId="xl76">
    <w:name w:val="xl76"/>
    <w:basedOn w:val="a"/>
    <w:rsid w:val="00607C1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kern w:val="0"/>
      <w:sz w:val="20"/>
      <w:szCs w:val="20"/>
    </w:rPr>
  </w:style>
  <w:style w:type="paragraph" w:customStyle="1" w:styleId="xl77">
    <w:name w:val="xl77"/>
    <w:basedOn w:val="a"/>
    <w:rsid w:val="00607C11"/>
    <w:pPr>
      <w:widowControl/>
      <w:pBdr>
        <w:top w:val="single" w:sz="4" w:space="0" w:color="auto"/>
        <w:left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8">
    <w:name w:val="xl78"/>
    <w:basedOn w:val="a"/>
    <w:rsid w:val="00607C11"/>
    <w:pPr>
      <w:widowControl/>
      <w:pBdr>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79">
    <w:name w:val="xl79"/>
    <w:basedOn w:val="a"/>
    <w:rsid w:val="00607C11"/>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0">
    <w:name w:val="xl80"/>
    <w:basedOn w:val="a"/>
    <w:rsid w:val="00607C11"/>
    <w:pPr>
      <w:widowControl/>
      <w:pBdr>
        <w:top w:val="single" w:sz="4" w:space="0" w:color="auto"/>
        <w:bottom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1">
    <w:name w:val="xl81"/>
    <w:basedOn w:val="a"/>
    <w:rsid w:val="00607C11"/>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kern w:val="0"/>
      <w:sz w:val="22"/>
      <w:szCs w:val="22"/>
    </w:rPr>
  </w:style>
  <w:style w:type="paragraph" w:customStyle="1" w:styleId="xl82">
    <w:name w:val="xl82"/>
    <w:basedOn w:val="a"/>
    <w:rsid w:val="00607C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0"/>
      <w:szCs w:val="20"/>
    </w:rPr>
  </w:style>
  <w:style w:type="paragraph" w:customStyle="1" w:styleId="xl83">
    <w:name w:val="xl83"/>
    <w:basedOn w:val="a"/>
    <w:rsid w:val="00607C1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4">
    <w:name w:val="xl84"/>
    <w:basedOn w:val="a"/>
    <w:rsid w:val="00607C11"/>
    <w:pPr>
      <w:widowControl/>
      <w:pBdr>
        <w:top w:val="single" w:sz="4" w:space="0" w:color="auto"/>
        <w:bottom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5">
    <w:name w:val="xl85"/>
    <w:basedOn w:val="a"/>
    <w:rsid w:val="00607C1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幼圆" w:eastAsia="幼圆" w:hAnsi="宋体" w:cs="宋体"/>
      <w:b/>
      <w:bCs/>
      <w:color w:val="FF0000"/>
      <w:kern w:val="0"/>
      <w:sz w:val="24"/>
    </w:rPr>
  </w:style>
  <w:style w:type="paragraph" w:customStyle="1" w:styleId="xl86">
    <w:name w:val="xl86"/>
    <w:basedOn w:val="a"/>
    <w:rsid w:val="00607C11"/>
    <w:pPr>
      <w:widowControl/>
      <w:pBdr>
        <w:top w:val="single" w:sz="4" w:space="0" w:color="auto"/>
        <w:left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7">
    <w:name w:val="xl87"/>
    <w:basedOn w:val="a"/>
    <w:rsid w:val="00607C11"/>
    <w:pPr>
      <w:widowControl/>
      <w:pBdr>
        <w:top w:val="single" w:sz="4" w:space="0" w:color="auto"/>
        <w:bottom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8">
    <w:name w:val="xl88"/>
    <w:basedOn w:val="a"/>
    <w:rsid w:val="00607C11"/>
    <w:pPr>
      <w:widowControl/>
      <w:pBdr>
        <w:top w:val="single" w:sz="4" w:space="0" w:color="auto"/>
        <w:bottom w:val="single" w:sz="4" w:space="0" w:color="auto"/>
        <w:right w:val="single" w:sz="4" w:space="0" w:color="auto"/>
      </w:pBdr>
      <w:spacing w:before="100" w:beforeAutospacing="1" w:after="100" w:afterAutospacing="1"/>
      <w:jc w:val="center"/>
    </w:pPr>
    <w:rPr>
      <w:rFonts w:ascii="幼圆" w:eastAsia="幼圆" w:hAnsi="宋体" w:cs="宋体"/>
      <w:b/>
      <w:bCs/>
      <w:color w:val="FF0000"/>
      <w:kern w:val="0"/>
      <w:sz w:val="24"/>
    </w:rPr>
  </w:style>
  <w:style w:type="paragraph" w:customStyle="1" w:styleId="xl89">
    <w:name w:val="xl89"/>
    <w:basedOn w:val="a"/>
    <w:rsid w:val="00607C11"/>
    <w:pPr>
      <w:widowControl/>
      <w:spacing w:before="100" w:beforeAutospacing="1" w:after="100" w:afterAutospacing="1"/>
      <w:jc w:val="center"/>
    </w:pPr>
    <w:rPr>
      <w:rFonts w:ascii="宋体" w:hAnsi="宋体" w:cs="宋体"/>
      <w:b/>
      <w:bCs/>
      <w:kern w:val="0"/>
      <w:sz w:val="28"/>
      <w:szCs w:val="28"/>
    </w:rPr>
  </w:style>
  <w:style w:type="character" w:customStyle="1" w:styleId="Char2">
    <w:name w:val="正文缩进 Char"/>
    <w:link w:val="a6"/>
    <w:rsid w:val="00607C11"/>
    <w:rPr>
      <w:rFonts w:ascii="Times New Roman" w:eastAsia="宋体" w:hAnsi="Times New Roman" w:cs="Times New Roman"/>
      <w:spacing w:val="14"/>
      <w:kern w:val="24"/>
      <w:sz w:val="24"/>
      <w:szCs w:val="20"/>
    </w:rPr>
  </w:style>
  <w:style w:type="paragraph" w:customStyle="1" w:styleId="afb">
    <w:name w:val="表头文本"/>
    <w:basedOn w:val="a"/>
    <w:rsid w:val="00607C11"/>
    <w:pPr>
      <w:autoSpaceDE w:val="0"/>
      <w:autoSpaceDN w:val="0"/>
      <w:adjustRightInd w:val="0"/>
      <w:jc w:val="center"/>
    </w:pPr>
    <w:rPr>
      <w:b/>
      <w:kern w:val="0"/>
      <w:sz w:val="24"/>
      <w:szCs w:val="20"/>
    </w:rPr>
  </w:style>
  <w:style w:type="paragraph" w:customStyle="1" w:styleId="11">
    <w:name w:val="样式1"/>
    <w:basedOn w:val="af"/>
    <w:link w:val="1Char0"/>
    <w:qFormat/>
    <w:rsid w:val="00607C11"/>
    <w:pPr>
      <w:pBdr>
        <w:bottom w:val="none" w:sz="0" w:space="0" w:color="auto"/>
      </w:pBdr>
      <w:jc w:val="right"/>
    </w:pPr>
  </w:style>
  <w:style w:type="character" w:customStyle="1" w:styleId="1Char0">
    <w:name w:val="样式1 Char"/>
    <w:link w:val="11"/>
    <w:rsid w:val="00607C11"/>
    <w:rPr>
      <w:rFonts w:ascii="Times New Roman" w:eastAsia="宋体" w:hAnsi="Times New Roman" w:cs="Times New Roman"/>
      <w:sz w:val="18"/>
      <w:szCs w:val="18"/>
    </w:rPr>
  </w:style>
  <w:style w:type="paragraph" w:customStyle="1" w:styleId="22">
    <w:name w:val="样式2"/>
    <w:basedOn w:val="af"/>
    <w:link w:val="2Char1"/>
    <w:qFormat/>
    <w:rsid w:val="00607C11"/>
    <w:pPr>
      <w:pBdr>
        <w:bottom w:val="none" w:sz="0" w:space="0" w:color="auto"/>
      </w:pBdr>
      <w:jc w:val="both"/>
    </w:pPr>
    <w:rPr>
      <w:rFonts w:ascii="幼圆" w:eastAsia="幼圆"/>
      <w:szCs w:val="21"/>
    </w:rPr>
  </w:style>
  <w:style w:type="paragraph" w:customStyle="1" w:styleId="32">
    <w:name w:val="样式3"/>
    <w:basedOn w:val="af"/>
    <w:link w:val="3Char1"/>
    <w:qFormat/>
    <w:rsid w:val="00607C11"/>
    <w:pPr>
      <w:pBdr>
        <w:bottom w:val="none" w:sz="0" w:space="0" w:color="auto"/>
      </w:pBdr>
      <w:jc w:val="right"/>
    </w:pPr>
  </w:style>
  <w:style w:type="character" w:customStyle="1" w:styleId="2Char1">
    <w:name w:val="样式2 Char"/>
    <w:link w:val="22"/>
    <w:rsid w:val="00607C11"/>
    <w:rPr>
      <w:rFonts w:ascii="幼圆" w:eastAsia="幼圆" w:hAnsi="Times New Roman" w:cs="Times New Roman"/>
      <w:sz w:val="18"/>
      <w:szCs w:val="21"/>
    </w:rPr>
  </w:style>
  <w:style w:type="character" w:customStyle="1" w:styleId="3Char1">
    <w:name w:val="样式3 Char"/>
    <w:link w:val="32"/>
    <w:rsid w:val="00607C11"/>
    <w:rPr>
      <w:rFonts w:ascii="Times New Roman" w:eastAsia="宋体" w:hAnsi="Times New Roman" w:cs="Times New Roman"/>
      <w:sz w:val="18"/>
      <w:szCs w:val="18"/>
    </w:rPr>
  </w:style>
  <w:style w:type="character" w:customStyle="1" w:styleId="Charb">
    <w:name w:val="普通(网站) Char"/>
    <w:link w:val="af1"/>
    <w:rsid w:val="00607C11"/>
    <w:rPr>
      <w:rFonts w:ascii="宋体" w:eastAsia="宋体" w:hAnsi="宋体" w:cs="Times New Roman"/>
      <w:kern w:val="0"/>
      <w:sz w:val="24"/>
      <w:szCs w:val="24"/>
    </w:rPr>
  </w:style>
  <w:style w:type="character" w:customStyle="1" w:styleId="Chare">
    <w:name w:val="正文首缩两字 Char"/>
    <w:link w:val="afc"/>
    <w:rsid w:val="00607C11"/>
    <w:rPr>
      <w:rFonts w:ascii="Verdana" w:hAnsi="Verdana"/>
      <w:sz w:val="24"/>
      <w:szCs w:val="24"/>
    </w:rPr>
  </w:style>
  <w:style w:type="paragraph" w:customStyle="1" w:styleId="afc">
    <w:name w:val="正文首缩两字"/>
    <w:basedOn w:val="a"/>
    <w:link w:val="Chare"/>
    <w:rsid w:val="00607C11"/>
    <w:pPr>
      <w:spacing w:line="360" w:lineRule="auto"/>
      <w:ind w:firstLineChars="200" w:firstLine="200"/>
    </w:pPr>
    <w:rPr>
      <w:rFonts w:ascii="Verdana" w:hAnsi="Verdana"/>
      <w:kern w:val="0"/>
      <w:sz w:val="24"/>
    </w:rPr>
  </w:style>
  <w:style w:type="paragraph" w:customStyle="1" w:styleId="12">
    <w:name w:val="修订1"/>
    <w:hidden/>
    <w:uiPriority w:val="99"/>
    <w:semiHidden/>
    <w:rsid w:val="00607C11"/>
    <w:rPr>
      <w:rFonts w:ascii="Times New Roman" w:hAnsi="Times New Roman"/>
      <w:kern w:val="2"/>
      <w:sz w:val="21"/>
      <w:szCs w:val="24"/>
    </w:rPr>
  </w:style>
  <w:style w:type="paragraph" w:customStyle="1" w:styleId="afd">
    <w:name w:val="a"/>
    <w:basedOn w:val="a"/>
    <w:rsid w:val="00607C11"/>
    <w:pPr>
      <w:widowControl/>
      <w:jc w:val="left"/>
    </w:pPr>
    <w:rPr>
      <w:rFonts w:ascii="宋体" w:hAnsi="宋体" w:cs="宋体"/>
      <w:kern w:val="0"/>
      <w:sz w:val="24"/>
    </w:rPr>
  </w:style>
  <w:style w:type="paragraph" w:styleId="TOC">
    <w:name w:val="TOC Heading"/>
    <w:basedOn w:val="1"/>
    <w:next w:val="a"/>
    <w:uiPriority w:val="39"/>
    <w:qFormat/>
    <w:rsid w:val="00FB6FA8"/>
    <w:pPr>
      <w:keepLines/>
      <w:widowControl/>
      <w:spacing w:before="480" w:line="276" w:lineRule="auto"/>
      <w:jc w:val="left"/>
      <w:outlineLvl w:val="9"/>
    </w:pPr>
    <w:rPr>
      <w:rFonts w:ascii="Cambria" w:hAnsi="Cambria"/>
      <w:bCs/>
      <w:color w:val="365F91"/>
      <w:sz w:val="28"/>
      <w:szCs w:val="28"/>
    </w:rPr>
  </w:style>
</w:styles>
</file>

<file path=word/webSettings.xml><?xml version="1.0" encoding="utf-8"?>
<w:webSettings xmlns:r="http://schemas.openxmlformats.org/officeDocument/2006/relationships" xmlns:w="http://schemas.openxmlformats.org/wordprocessingml/2006/main">
  <w:divs>
    <w:div w:id="531462352">
      <w:bodyDiv w:val="1"/>
      <w:marLeft w:val="0"/>
      <w:marRight w:val="0"/>
      <w:marTop w:val="0"/>
      <w:marBottom w:val="0"/>
      <w:divBdr>
        <w:top w:val="none" w:sz="0" w:space="0" w:color="auto"/>
        <w:left w:val="none" w:sz="0" w:space="0" w:color="auto"/>
        <w:bottom w:val="none" w:sz="0" w:space="0" w:color="auto"/>
        <w:right w:val="none" w:sz="0" w:space="0" w:color="auto"/>
      </w:divBdr>
    </w:div>
    <w:div w:id="134705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Links>
    <vt:vector size="78" baseType="variant">
      <vt:variant>
        <vt:i4>1441852</vt:i4>
      </vt:variant>
      <vt:variant>
        <vt:i4>74</vt:i4>
      </vt:variant>
      <vt:variant>
        <vt:i4>0</vt:i4>
      </vt:variant>
      <vt:variant>
        <vt:i4>5</vt:i4>
      </vt:variant>
      <vt:variant>
        <vt:lpwstr/>
      </vt:variant>
      <vt:variant>
        <vt:lpwstr>_Toc507685626</vt:lpwstr>
      </vt:variant>
      <vt:variant>
        <vt:i4>1441852</vt:i4>
      </vt:variant>
      <vt:variant>
        <vt:i4>68</vt:i4>
      </vt:variant>
      <vt:variant>
        <vt:i4>0</vt:i4>
      </vt:variant>
      <vt:variant>
        <vt:i4>5</vt:i4>
      </vt:variant>
      <vt:variant>
        <vt:lpwstr/>
      </vt:variant>
      <vt:variant>
        <vt:lpwstr>_Toc507685625</vt:lpwstr>
      </vt:variant>
      <vt:variant>
        <vt:i4>1441852</vt:i4>
      </vt:variant>
      <vt:variant>
        <vt:i4>62</vt:i4>
      </vt:variant>
      <vt:variant>
        <vt:i4>0</vt:i4>
      </vt:variant>
      <vt:variant>
        <vt:i4>5</vt:i4>
      </vt:variant>
      <vt:variant>
        <vt:lpwstr/>
      </vt:variant>
      <vt:variant>
        <vt:lpwstr>_Toc507685624</vt:lpwstr>
      </vt:variant>
      <vt:variant>
        <vt:i4>1441852</vt:i4>
      </vt:variant>
      <vt:variant>
        <vt:i4>56</vt:i4>
      </vt:variant>
      <vt:variant>
        <vt:i4>0</vt:i4>
      </vt:variant>
      <vt:variant>
        <vt:i4>5</vt:i4>
      </vt:variant>
      <vt:variant>
        <vt:lpwstr/>
      </vt:variant>
      <vt:variant>
        <vt:lpwstr>_Toc507685623</vt:lpwstr>
      </vt:variant>
      <vt:variant>
        <vt:i4>1441852</vt:i4>
      </vt:variant>
      <vt:variant>
        <vt:i4>50</vt:i4>
      </vt:variant>
      <vt:variant>
        <vt:i4>0</vt:i4>
      </vt:variant>
      <vt:variant>
        <vt:i4>5</vt:i4>
      </vt:variant>
      <vt:variant>
        <vt:lpwstr/>
      </vt:variant>
      <vt:variant>
        <vt:lpwstr>_Toc507685622</vt:lpwstr>
      </vt:variant>
      <vt:variant>
        <vt:i4>1441852</vt:i4>
      </vt:variant>
      <vt:variant>
        <vt:i4>44</vt:i4>
      </vt:variant>
      <vt:variant>
        <vt:i4>0</vt:i4>
      </vt:variant>
      <vt:variant>
        <vt:i4>5</vt:i4>
      </vt:variant>
      <vt:variant>
        <vt:lpwstr/>
      </vt:variant>
      <vt:variant>
        <vt:lpwstr>_Toc507685621</vt:lpwstr>
      </vt:variant>
      <vt:variant>
        <vt:i4>1441852</vt:i4>
      </vt:variant>
      <vt:variant>
        <vt:i4>38</vt:i4>
      </vt:variant>
      <vt:variant>
        <vt:i4>0</vt:i4>
      </vt:variant>
      <vt:variant>
        <vt:i4>5</vt:i4>
      </vt:variant>
      <vt:variant>
        <vt:lpwstr/>
      </vt:variant>
      <vt:variant>
        <vt:lpwstr>_Toc507685620</vt:lpwstr>
      </vt:variant>
      <vt:variant>
        <vt:i4>1376316</vt:i4>
      </vt:variant>
      <vt:variant>
        <vt:i4>32</vt:i4>
      </vt:variant>
      <vt:variant>
        <vt:i4>0</vt:i4>
      </vt:variant>
      <vt:variant>
        <vt:i4>5</vt:i4>
      </vt:variant>
      <vt:variant>
        <vt:lpwstr/>
      </vt:variant>
      <vt:variant>
        <vt:lpwstr>_Toc507685619</vt:lpwstr>
      </vt:variant>
      <vt:variant>
        <vt:i4>1376316</vt:i4>
      </vt:variant>
      <vt:variant>
        <vt:i4>26</vt:i4>
      </vt:variant>
      <vt:variant>
        <vt:i4>0</vt:i4>
      </vt:variant>
      <vt:variant>
        <vt:i4>5</vt:i4>
      </vt:variant>
      <vt:variant>
        <vt:lpwstr/>
      </vt:variant>
      <vt:variant>
        <vt:lpwstr>_Toc507685618</vt:lpwstr>
      </vt:variant>
      <vt:variant>
        <vt:i4>1376316</vt:i4>
      </vt:variant>
      <vt:variant>
        <vt:i4>20</vt:i4>
      </vt:variant>
      <vt:variant>
        <vt:i4>0</vt:i4>
      </vt:variant>
      <vt:variant>
        <vt:i4>5</vt:i4>
      </vt:variant>
      <vt:variant>
        <vt:lpwstr/>
      </vt:variant>
      <vt:variant>
        <vt:lpwstr>_Toc507685617</vt:lpwstr>
      </vt:variant>
      <vt:variant>
        <vt:i4>1376316</vt:i4>
      </vt:variant>
      <vt:variant>
        <vt:i4>14</vt:i4>
      </vt:variant>
      <vt:variant>
        <vt:i4>0</vt:i4>
      </vt:variant>
      <vt:variant>
        <vt:i4>5</vt:i4>
      </vt:variant>
      <vt:variant>
        <vt:lpwstr/>
      </vt:variant>
      <vt:variant>
        <vt:lpwstr>_Toc507685616</vt:lpwstr>
      </vt:variant>
      <vt:variant>
        <vt:i4>1376316</vt:i4>
      </vt:variant>
      <vt:variant>
        <vt:i4>8</vt:i4>
      </vt:variant>
      <vt:variant>
        <vt:i4>0</vt:i4>
      </vt:variant>
      <vt:variant>
        <vt:i4>5</vt:i4>
      </vt:variant>
      <vt:variant>
        <vt:lpwstr/>
      </vt:variant>
      <vt:variant>
        <vt:lpwstr>_Toc507685615</vt:lpwstr>
      </vt:variant>
      <vt:variant>
        <vt:i4>1376316</vt:i4>
      </vt:variant>
      <vt:variant>
        <vt:i4>2</vt:i4>
      </vt:variant>
      <vt:variant>
        <vt:i4>0</vt:i4>
      </vt:variant>
      <vt:variant>
        <vt:i4>5</vt:i4>
      </vt:variant>
      <vt:variant>
        <vt:lpwstr/>
      </vt:variant>
      <vt:variant>
        <vt:lpwstr>_Toc507685614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隋存富</dc:creator>
  <cp:lastModifiedBy>王然</cp:lastModifiedBy>
  <cp:revision>4</cp:revision>
  <dcterms:created xsi:type="dcterms:W3CDTF">2018-07-09T09:32:00Z</dcterms:created>
  <dcterms:modified xsi:type="dcterms:W3CDTF">2018-07-10T08:12:00Z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