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FD3" w:rsidRDefault="00A56FD3">
      <w:pPr>
        <w:spacing w:line="276" w:lineRule="auto"/>
        <w:jc w:val="left"/>
        <w:rPr>
          <w:rFonts w:ascii="宋体" w:hAnsi="宋体"/>
          <w:sz w:val="24"/>
        </w:rPr>
      </w:pPr>
    </w:p>
    <w:p w:rsidR="00A56FD3" w:rsidRDefault="00A56FD3">
      <w:pPr>
        <w:spacing w:line="276" w:lineRule="auto"/>
        <w:jc w:val="left"/>
        <w:rPr>
          <w:rFonts w:ascii="宋体" w:hAnsi="宋体"/>
          <w:sz w:val="24"/>
        </w:rPr>
      </w:pPr>
    </w:p>
    <w:p w:rsidR="00A56FD3" w:rsidRDefault="00A56FD3">
      <w:pPr>
        <w:spacing w:line="276" w:lineRule="auto"/>
        <w:jc w:val="left"/>
        <w:rPr>
          <w:rFonts w:ascii="宋体" w:hAnsi="宋体"/>
          <w:sz w:val="24"/>
        </w:rPr>
      </w:pPr>
      <w:r>
        <w:rPr>
          <w:rFonts w:ascii="宋体" w:hAnsi="宋体"/>
          <w:sz w:val="24"/>
        </w:rPr>
        <w:t xml:space="preserve">   </w:t>
      </w:r>
    </w:p>
    <w:p w:rsidR="00A56FD3" w:rsidRDefault="00A56FD3">
      <w:pPr>
        <w:spacing w:line="276" w:lineRule="auto"/>
        <w:jc w:val="center"/>
        <w:rPr>
          <w:rFonts w:ascii="仿宋" w:eastAsia="仿宋" w:hAnsi="仿宋" w:cs="宋体"/>
          <w:b/>
          <w:bCs/>
          <w:sz w:val="84"/>
          <w:szCs w:val="84"/>
          <w:lang w:val="zh-CN"/>
        </w:rPr>
      </w:pPr>
      <w:r>
        <w:rPr>
          <w:rFonts w:ascii="仿宋" w:eastAsia="仿宋" w:hAnsi="仿宋" w:cs="宋体" w:hint="eastAsia"/>
          <w:b/>
          <w:bCs/>
          <w:sz w:val="84"/>
          <w:szCs w:val="84"/>
          <w:lang w:val="zh-CN"/>
        </w:rPr>
        <w:t>招标文件</w:t>
      </w:r>
    </w:p>
    <w:p w:rsidR="00A56FD3" w:rsidRDefault="00A56FD3">
      <w:pPr>
        <w:spacing w:line="276" w:lineRule="auto"/>
        <w:jc w:val="center"/>
        <w:rPr>
          <w:rFonts w:ascii="宋体" w:hAnsi="宋体"/>
          <w:sz w:val="36"/>
          <w:szCs w:val="36"/>
        </w:rPr>
      </w:pPr>
    </w:p>
    <w:p w:rsidR="00A56FD3" w:rsidRDefault="00A56FD3">
      <w:pPr>
        <w:spacing w:line="276" w:lineRule="auto"/>
        <w:jc w:val="center"/>
        <w:rPr>
          <w:rFonts w:ascii="宋体" w:hAnsi="宋体"/>
          <w:sz w:val="36"/>
          <w:szCs w:val="36"/>
        </w:rPr>
      </w:pPr>
    </w:p>
    <w:p w:rsidR="00A56FD3" w:rsidRDefault="00A56FD3">
      <w:pPr>
        <w:spacing w:line="276" w:lineRule="auto"/>
        <w:rPr>
          <w:rFonts w:ascii="仿宋" w:eastAsia="仿宋" w:hAnsi="仿宋" w:cs="宋体"/>
          <w:b/>
          <w:bCs/>
          <w:sz w:val="36"/>
          <w:szCs w:val="36"/>
          <w:lang w:val="zh-CN"/>
        </w:rPr>
      </w:pPr>
      <w:bookmarkStart w:id="0" w:name="_Toc342899794"/>
      <w:r>
        <w:rPr>
          <w:rFonts w:ascii="仿宋" w:eastAsia="仿宋" w:hAnsi="仿宋" w:cs="宋体" w:hint="eastAsia"/>
          <w:b/>
          <w:bCs/>
          <w:sz w:val="36"/>
          <w:szCs w:val="36"/>
          <w:lang w:val="zh-CN"/>
        </w:rPr>
        <w:t xml:space="preserve">    项目名称：</w:t>
      </w:r>
      <w:bookmarkEnd w:id="0"/>
      <w:r w:rsidR="004373DB">
        <w:rPr>
          <w:rFonts w:ascii="仿宋" w:eastAsia="仿宋" w:hAnsi="仿宋" w:cs="宋体" w:hint="eastAsia"/>
          <w:b/>
          <w:bCs/>
          <w:sz w:val="36"/>
          <w:szCs w:val="36"/>
          <w:lang w:val="zh-CN"/>
        </w:rPr>
        <w:t>新景2008电梯维护保养</w:t>
      </w:r>
      <w:r>
        <w:rPr>
          <w:rFonts w:ascii="仿宋" w:eastAsia="仿宋" w:hAnsi="仿宋" w:cs="宋体" w:hint="eastAsia"/>
          <w:b/>
          <w:bCs/>
          <w:sz w:val="36"/>
          <w:szCs w:val="36"/>
          <w:lang w:val="zh-CN"/>
        </w:rPr>
        <w:t>项目</w:t>
      </w:r>
    </w:p>
    <w:p w:rsidR="00A56FD3" w:rsidRDefault="00A56FD3">
      <w:pPr>
        <w:spacing w:line="276" w:lineRule="auto"/>
        <w:rPr>
          <w:rFonts w:ascii="仿宋" w:eastAsia="仿宋" w:hAnsi="仿宋" w:cs="宋体"/>
          <w:b/>
          <w:bCs/>
          <w:color w:val="FF0000"/>
          <w:sz w:val="36"/>
          <w:szCs w:val="36"/>
          <w:lang w:val="zh-CN"/>
        </w:rPr>
      </w:pPr>
      <w:r>
        <w:rPr>
          <w:rFonts w:ascii="仿宋" w:eastAsia="仿宋" w:hAnsi="仿宋" w:cs="宋体" w:hint="eastAsia"/>
          <w:b/>
          <w:bCs/>
          <w:sz w:val="36"/>
          <w:szCs w:val="36"/>
          <w:lang w:val="zh-CN"/>
        </w:rPr>
        <w:t xml:space="preserve">    项目编号：GMWY</w:t>
      </w:r>
      <w:r>
        <w:rPr>
          <w:rFonts w:ascii="仿宋" w:eastAsia="仿宋" w:hAnsi="仿宋" w:cs="宋体"/>
          <w:b/>
          <w:bCs/>
          <w:sz w:val="36"/>
          <w:szCs w:val="36"/>
          <w:lang w:val="zh-CN"/>
        </w:rPr>
        <w:t>-201</w:t>
      </w:r>
      <w:r w:rsidR="005F6614">
        <w:rPr>
          <w:rFonts w:ascii="仿宋" w:eastAsia="仿宋" w:hAnsi="仿宋" w:cs="宋体" w:hint="eastAsia"/>
          <w:b/>
          <w:bCs/>
          <w:sz w:val="36"/>
          <w:szCs w:val="36"/>
          <w:lang w:val="zh-CN"/>
        </w:rPr>
        <w:t>8</w:t>
      </w:r>
      <w:r>
        <w:rPr>
          <w:rFonts w:ascii="仿宋" w:eastAsia="仿宋" w:hAnsi="仿宋" w:cs="宋体"/>
          <w:b/>
          <w:bCs/>
          <w:sz w:val="36"/>
          <w:szCs w:val="36"/>
          <w:lang w:val="zh-CN"/>
        </w:rPr>
        <w:t>-</w:t>
      </w:r>
      <w:r w:rsidR="00BF7A30">
        <w:rPr>
          <w:rFonts w:ascii="仿宋" w:eastAsia="仿宋" w:hAnsi="仿宋" w:cs="宋体" w:hint="eastAsia"/>
          <w:b/>
          <w:bCs/>
          <w:sz w:val="36"/>
          <w:szCs w:val="36"/>
          <w:lang w:val="zh-CN"/>
        </w:rPr>
        <w:t>11</w:t>
      </w:r>
    </w:p>
    <w:p w:rsidR="00A56FD3" w:rsidRDefault="00A56FD3">
      <w:pPr>
        <w:spacing w:line="276" w:lineRule="auto"/>
        <w:rPr>
          <w:rFonts w:ascii="仿宋" w:eastAsia="仿宋" w:hAnsi="仿宋" w:cs="宋体"/>
          <w:b/>
          <w:bCs/>
          <w:sz w:val="36"/>
          <w:szCs w:val="36"/>
          <w:lang w:val="zh-CN"/>
        </w:rPr>
      </w:pPr>
    </w:p>
    <w:p w:rsidR="00A56FD3" w:rsidRDefault="00A56FD3">
      <w:pPr>
        <w:spacing w:line="276" w:lineRule="auto"/>
        <w:rPr>
          <w:rFonts w:ascii="仿宋" w:eastAsia="仿宋" w:hAnsi="仿宋" w:cs="宋体"/>
          <w:b/>
          <w:bCs/>
          <w:sz w:val="36"/>
          <w:szCs w:val="36"/>
          <w:lang w:val="zh-CN"/>
        </w:rPr>
      </w:pPr>
    </w:p>
    <w:p w:rsidR="00A56FD3" w:rsidRDefault="00A56FD3">
      <w:pPr>
        <w:spacing w:line="276" w:lineRule="auto"/>
        <w:rPr>
          <w:rFonts w:ascii="仿宋" w:eastAsia="仿宋" w:hAnsi="仿宋" w:cs="宋体"/>
          <w:b/>
          <w:bCs/>
          <w:sz w:val="36"/>
          <w:szCs w:val="36"/>
          <w:lang w:val="zh-CN"/>
        </w:rPr>
      </w:pPr>
    </w:p>
    <w:p w:rsidR="00A56FD3" w:rsidRDefault="00A56FD3">
      <w:pPr>
        <w:spacing w:line="276" w:lineRule="auto"/>
        <w:rPr>
          <w:rFonts w:ascii="仿宋" w:eastAsia="仿宋" w:hAnsi="仿宋" w:cs="宋体"/>
          <w:b/>
          <w:bCs/>
          <w:sz w:val="36"/>
          <w:szCs w:val="36"/>
          <w:lang w:val="zh-CN"/>
        </w:rPr>
      </w:pPr>
    </w:p>
    <w:p w:rsidR="00A56FD3" w:rsidRDefault="00A56FD3">
      <w:pPr>
        <w:spacing w:line="276" w:lineRule="auto"/>
        <w:rPr>
          <w:rFonts w:ascii="仿宋" w:eastAsia="仿宋" w:hAnsi="仿宋" w:cs="宋体"/>
          <w:b/>
          <w:bCs/>
          <w:sz w:val="36"/>
          <w:szCs w:val="36"/>
          <w:lang w:val="zh-CN"/>
        </w:rPr>
      </w:pPr>
    </w:p>
    <w:p w:rsidR="00A56FD3" w:rsidRDefault="00A56FD3">
      <w:pPr>
        <w:spacing w:line="276" w:lineRule="auto"/>
        <w:rPr>
          <w:rFonts w:ascii="仿宋" w:eastAsia="仿宋" w:hAnsi="仿宋" w:cs="宋体"/>
          <w:b/>
          <w:bCs/>
          <w:sz w:val="36"/>
          <w:szCs w:val="36"/>
          <w:lang w:val="zh-CN"/>
        </w:rPr>
      </w:pPr>
      <w:r>
        <w:rPr>
          <w:rFonts w:ascii="仿宋" w:eastAsia="仿宋" w:hAnsi="仿宋" w:cs="宋体" w:hint="eastAsia"/>
          <w:b/>
          <w:bCs/>
          <w:sz w:val="36"/>
          <w:szCs w:val="36"/>
          <w:lang w:val="zh-CN"/>
        </w:rPr>
        <w:t xml:space="preserve">     </w:t>
      </w:r>
      <w:r w:rsidR="004373DB">
        <w:rPr>
          <w:rFonts w:ascii="仿宋" w:eastAsia="仿宋" w:hAnsi="仿宋" w:cs="宋体" w:hint="eastAsia"/>
          <w:b/>
          <w:bCs/>
          <w:sz w:val="36"/>
          <w:szCs w:val="36"/>
          <w:lang w:val="zh-CN"/>
        </w:rPr>
        <w:t>招标人：厦门国贸</w:t>
      </w:r>
      <w:r>
        <w:rPr>
          <w:rFonts w:ascii="仿宋" w:eastAsia="仿宋" w:hAnsi="仿宋" w:cs="宋体" w:hint="eastAsia"/>
          <w:b/>
          <w:bCs/>
          <w:sz w:val="36"/>
          <w:szCs w:val="36"/>
          <w:lang w:val="zh-CN"/>
        </w:rPr>
        <w:t>物业管理有限公司</w:t>
      </w:r>
    </w:p>
    <w:p w:rsidR="00A56FD3" w:rsidRDefault="00A56FD3">
      <w:pPr>
        <w:spacing w:line="276" w:lineRule="auto"/>
        <w:jc w:val="center"/>
        <w:rPr>
          <w:rFonts w:ascii="宋体" w:hAnsi="宋体"/>
          <w:sz w:val="36"/>
          <w:szCs w:val="36"/>
        </w:rPr>
      </w:pPr>
    </w:p>
    <w:p w:rsidR="00A56FD3" w:rsidRDefault="00A56FD3">
      <w:pPr>
        <w:spacing w:line="276" w:lineRule="auto"/>
        <w:jc w:val="center"/>
        <w:rPr>
          <w:rFonts w:ascii="宋体" w:hAnsi="宋体"/>
          <w:sz w:val="36"/>
          <w:szCs w:val="36"/>
        </w:rPr>
      </w:pPr>
    </w:p>
    <w:p w:rsidR="00A56FD3" w:rsidRDefault="00A56FD3">
      <w:pPr>
        <w:spacing w:line="276" w:lineRule="auto"/>
        <w:jc w:val="center"/>
        <w:rPr>
          <w:rFonts w:ascii="宋体" w:hAnsi="宋体"/>
          <w:sz w:val="36"/>
          <w:szCs w:val="36"/>
        </w:rPr>
      </w:pPr>
    </w:p>
    <w:p w:rsidR="00A56FD3" w:rsidRDefault="00A56FD3">
      <w:pPr>
        <w:spacing w:line="276" w:lineRule="auto"/>
        <w:jc w:val="center"/>
        <w:rPr>
          <w:rFonts w:ascii="宋体" w:hAnsi="宋体"/>
          <w:sz w:val="36"/>
          <w:szCs w:val="36"/>
        </w:rPr>
      </w:pPr>
    </w:p>
    <w:p w:rsidR="00A56FD3" w:rsidRDefault="00A56FD3">
      <w:pPr>
        <w:spacing w:line="276" w:lineRule="auto"/>
        <w:rPr>
          <w:rFonts w:ascii="宋体" w:hAnsi="宋体"/>
          <w:sz w:val="36"/>
          <w:szCs w:val="36"/>
        </w:rPr>
      </w:pPr>
    </w:p>
    <w:p w:rsidR="00A56FD3" w:rsidRPr="00684B71" w:rsidRDefault="004373DB">
      <w:pPr>
        <w:spacing w:line="276" w:lineRule="auto"/>
        <w:jc w:val="center"/>
        <w:rPr>
          <w:rFonts w:ascii="仿宋" w:eastAsia="仿宋" w:hAnsi="仿宋" w:cs="宋体"/>
          <w:b/>
          <w:bCs/>
          <w:sz w:val="30"/>
          <w:szCs w:val="30"/>
          <w:lang w:val="zh-CN"/>
        </w:rPr>
      </w:pPr>
      <w:r>
        <w:rPr>
          <w:rFonts w:ascii="仿宋" w:eastAsia="仿宋" w:hAnsi="仿宋" w:cs="宋体" w:hint="eastAsia"/>
          <w:b/>
          <w:bCs/>
          <w:sz w:val="30"/>
          <w:szCs w:val="30"/>
          <w:lang w:val="zh-CN"/>
        </w:rPr>
        <w:t>厦门国贸</w:t>
      </w:r>
      <w:r w:rsidR="00A56FD3" w:rsidRPr="00684B71">
        <w:rPr>
          <w:rFonts w:ascii="仿宋" w:eastAsia="仿宋" w:hAnsi="仿宋" w:cs="宋体" w:hint="eastAsia"/>
          <w:b/>
          <w:bCs/>
          <w:sz w:val="30"/>
          <w:szCs w:val="30"/>
          <w:lang w:val="zh-CN"/>
        </w:rPr>
        <w:t>物业管理有限公司</w:t>
      </w:r>
    </w:p>
    <w:p w:rsidR="00A56FD3" w:rsidRPr="00684B71" w:rsidRDefault="00A56FD3">
      <w:pPr>
        <w:spacing w:line="276" w:lineRule="auto"/>
        <w:jc w:val="center"/>
        <w:rPr>
          <w:rFonts w:ascii="仿宋" w:eastAsia="仿宋" w:hAnsi="仿宋" w:cs="宋体"/>
          <w:b/>
          <w:bCs/>
          <w:sz w:val="30"/>
          <w:szCs w:val="30"/>
          <w:lang w:val="zh-CN"/>
        </w:rPr>
      </w:pPr>
      <w:r w:rsidRPr="00684B71">
        <w:rPr>
          <w:rFonts w:ascii="仿宋" w:eastAsia="仿宋" w:hAnsi="仿宋" w:cs="宋体"/>
          <w:b/>
          <w:bCs/>
          <w:sz w:val="30"/>
          <w:szCs w:val="30"/>
          <w:lang w:val="zh-CN"/>
        </w:rPr>
        <w:t>201</w:t>
      </w:r>
      <w:r w:rsidR="005F6614">
        <w:rPr>
          <w:rFonts w:ascii="仿宋" w:eastAsia="仿宋" w:hAnsi="仿宋" w:cs="宋体" w:hint="eastAsia"/>
          <w:b/>
          <w:bCs/>
          <w:sz w:val="30"/>
          <w:szCs w:val="30"/>
          <w:lang w:val="zh-CN"/>
        </w:rPr>
        <w:t>8</w:t>
      </w:r>
      <w:r w:rsidRPr="00684B71">
        <w:rPr>
          <w:rFonts w:ascii="仿宋" w:eastAsia="仿宋" w:hAnsi="仿宋" w:cs="宋体"/>
          <w:b/>
          <w:bCs/>
          <w:sz w:val="30"/>
          <w:szCs w:val="30"/>
          <w:lang w:val="zh-CN"/>
        </w:rPr>
        <w:t xml:space="preserve"> 年 </w:t>
      </w:r>
      <w:r w:rsidR="004373DB">
        <w:rPr>
          <w:rFonts w:ascii="仿宋" w:eastAsia="仿宋" w:hAnsi="仿宋" w:cs="宋体" w:hint="eastAsia"/>
          <w:b/>
          <w:bCs/>
          <w:sz w:val="30"/>
          <w:szCs w:val="30"/>
          <w:lang w:val="zh-CN"/>
        </w:rPr>
        <w:t>4</w:t>
      </w:r>
      <w:r w:rsidR="00A85A01">
        <w:rPr>
          <w:rFonts w:ascii="仿宋" w:eastAsia="仿宋" w:hAnsi="仿宋" w:cs="宋体" w:hint="eastAsia"/>
          <w:b/>
          <w:bCs/>
          <w:sz w:val="30"/>
          <w:szCs w:val="30"/>
        </w:rPr>
        <w:t xml:space="preserve"> </w:t>
      </w:r>
      <w:r w:rsidRPr="00684B71">
        <w:rPr>
          <w:rFonts w:ascii="仿宋" w:eastAsia="仿宋" w:hAnsi="仿宋" w:cs="宋体"/>
          <w:b/>
          <w:bCs/>
          <w:sz w:val="30"/>
          <w:szCs w:val="30"/>
          <w:lang w:val="zh-CN"/>
        </w:rPr>
        <w:t>月</w:t>
      </w:r>
    </w:p>
    <w:p w:rsidR="00A56FD3" w:rsidRDefault="00A56FD3">
      <w:pPr>
        <w:rPr>
          <w:rFonts w:ascii="宋体" w:hAnsi="宋体"/>
          <w:b/>
          <w:bCs/>
          <w:sz w:val="30"/>
          <w:szCs w:val="30"/>
        </w:rPr>
      </w:pPr>
    </w:p>
    <w:p w:rsidR="00A56FD3" w:rsidRDefault="00A56FD3" w:rsidP="00BF7A30">
      <w:pPr>
        <w:spacing w:beforeLines="50" w:afterLines="50"/>
        <w:jc w:val="center"/>
        <w:rPr>
          <w:rFonts w:ascii="仿宋" w:eastAsia="仿宋" w:hAnsi="仿宋" w:cs="Arial"/>
          <w:b/>
          <w:sz w:val="30"/>
          <w:szCs w:val="30"/>
        </w:rPr>
      </w:pPr>
      <w:r>
        <w:rPr>
          <w:rFonts w:ascii="仿宋" w:eastAsia="仿宋" w:hAnsi="仿宋" w:cs="Arial" w:hint="eastAsia"/>
          <w:b/>
          <w:sz w:val="30"/>
          <w:szCs w:val="30"/>
        </w:rPr>
        <w:lastRenderedPageBreak/>
        <w:t>第一部分  招标公告</w:t>
      </w:r>
    </w:p>
    <w:p w:rsidR="00A56FD3" w:rsidRPr="00D31F8D" w:rsidRDefault="00D0668A" w:rsidP="00BF7A30">
      <w:pPr>
        <w:pStyle w:val="aa"/>
        <w:shd w:val="clear" w:color="auto" w:fill="FFFFFF"/>
        <w:spacing w:before="0" w:beforeAutospacing="0" w:after="0" w:afterAutospacing="0" w:line="480" w:lineRule="auto"/>
        <w:ind w:firstLineChars="200" w:firstLine="480"/>
        <w:jc w:val="both"/>
        <w:rPr>
          <w:rFonts w:ascii="仿宋" w:eastAsia="仿宋" w:hAnsi="仿宋" w:cs="Arial"/>
          <w:sz w:val="24"/>
          <w:szCs w:val="24"/>
        </w:rPr>
      </w:pPr>
      <w:r w:rsidRPr="00257C6A">
        <w:rPr>
          <w:rFonts w:ascii="仿宋" w:eastAsia="仿宋" w:hAnsi="仿宋" w:cs="Arial" w:hint="eastAsia"/>
          <w:color w:val="auto"/>
          <w:sz w:val="24"/>
          <w:szCs w:val="24"/>
        </w:rPr>
        <w:t>厦门</w:t>
      </w:r>
      <w:r w:rsidR="004373DB">
        <w:rPr>
          <w:rFonts w:ascii="仿宋" w:eastAsia="仿宋" w:hAnsi="仿宋" w:cs="宋体" w:hint="eastAsia"/>
          <w:bCs/>
          <w:color w:val="auto"/>
          <w:sz w:val="24"/>
          <w:szCs w:val="24"/>
          <w:lang w:val="zh-CN"/>
        </w:rPr>
        <w:t>国贸</w:t>
      </w:r>
      <w:r w:rsidR="005D408F">
        <w:rPr>
          <w:rFonts w:ascii="仿宋" w:eastAsia="仿宋" w:hAnsi="仿宋" w:cs="宋体" w:hint="eastAsia"/>
          <w:bCs/>
          <w:color w:val="auto"/>
          <w:sz w:val="24"/>
          <w:szCs w:val="24"/>
          <w:lang w:val="zh-CN"/>
        </w:rPr>
        <w:t>物业</w:t>
      </w:r>
      <w:r w:rsidRPr="00257C6A">
        <w:rPr>
          <w:rFonts w:ascii="仿宋" w:eastAsia="仿宋" w:hAnsi="仿宋" w:cs="Arial" w:hint="eastAsia"/>
          <w:color w:val="auto"/>
          <w:sz w:val="24"/>
          <w:szCs w:val="24"/>
        </w:rPr>
        <w:t>管理有限公司</w:t>
      </w:r>
      <w:r w:rsidRPr="00D31F8D">
        <w:rPr>
          <w:rFonts w:ascii="仿宋" w:eastAsia="仿宋" w:hAnsi="仿宋" w:cs="Arial" w:hint="eastAsia"/>
          <w:sz w:val="24"/>
          <w:szCs w:val="24"/>
        </w:rPr>
        <w:t>所管理</w:t>
      </w:r>
      <w:r w:rsidR="004373DB">
        <w:rPr>
          <w:rFonts w:ascii="仿宋" w:eastAsia="仿宋" w:hAnsi="仿宋" w:cs="Arial" w:hint="eastAsia"/>
          <w:sz w:val="24"/>
          <w:szCs w:val="24"/>
        </w:rPr>
        <w:t>项目——新景2008</w:t>
      </w:r>
      <w:r w:rsidR="00D85318">
        <w:rPr>
          <w:rFonts w:ascii="仿宋" w:eastAsia="仿宋" w:hAnsi="仿宋" w:cs="Arial" w:hint="eastAsia"/>
          <w:sz w:val="24"/>
          <w:szCs w:val="24"/>
        </w:rPr>
        <w:t>，共</w:t>
      </w:r>
      <w:r w:rsidR="00E12514">
        <w:rPr>
          <w:rFonts w:ascii="仿宋" w:eastAsia="仿宋" w:hAnsi="仿宋" w:cs="Arial" w:hint="eastAsia"/>
          <w:sz w:val="24"/>
          <w:szCs w:val="24"/>
        </w:rPr>
        <w:t>有</w:t>
      </w:r>
      <w:r w:rsidR="00D85318">
        <w:rPr>
          <w:rFonts w:ascii="仿宋" w:eastAsia="仿宋" w:hAnsi="仿宋" w:cs="Arial" w:hint="eastAsia"/>
          <w:sz w:val="24"/>
          <w:szCs w:val="24"/>
        </w:rPr>
        <w:t>120部</w:t>
      </w:r>
      <w:r w:rsidR="00642CF7">
        <w:rPr>
          <w:rFonts w:ascii="仿宋" w:eastAsia="仿宋" w:hAnsi="仿宋" w:cs="Arial" w:hint="eastAsia"/>
          <w:sz w:val="24"/>
          <w:szCs w:val="24"/>
        </w:rPr>
        <w:t>东芝</w:t>
      </w:r>
      <w:r w:rsidR="00962EDE">
        <w:rPr>
          <w:rFonts w:ascii="仿宋" w:eastAsia="仿宋" w:hAnsi="仿宋" w:cs="Arial" w:hint="eastAsia"/>
          <w:sz w:val="24"/>
          <w:szCs w:val="24"/>
        </w:rPr>
        <w:t>-330A</w:t>
      </w:r>
      <w:r w:rsidR="004373DB">
        <w:rPr>
          <w:rFonts w:ascii="仿宋" w:eastAsia="仿宋" w:hAnsi="仿宋" w:cs="Arial" w:hint="eastAsia"/>
          <w:sz w:val="24"/>
          <w:szCs w:val="24"/>
        </w:rPr>
        <w:t>电梯</w:t>
      </w:r>
      <w:r w:rsidR="00B13EFC">
        <w:rPr>
          <w:rFonts w:ascii="仿宋" w:eastAsia="仿宋" w:hAnsi="仿宋" w:cs="Arial" w:hint="eastAsia"/>
          <w:sz w:val="24"/>
          <w:szCs w:val="24"/>
        </w:rPr>
        <w:t>，维保合同期即将届满。为保障广大用户的出行及</w:t>
      </w:r>
      <w:r w:rsidR="00E12514">
        <w:rPr>
          <w:rFonts w:ascii="仿宋" w:eastAsia="仿宋" w:hAnsi="仿宋" w:cs="Arial" w:hint="eastAsia"/>
          <w:sz w:val="24"/>
          <w:szCs w:val="24"/>
        </w:rPr>
        <w:t>保证电梯</w:t>
      </w:r>
      <w:r w:rsidR="004373DB">
        <w:rPr>
          <w:rFonts w:ascii="仿宋" w:eastAsia="仿宋" w:hAnsi="仿宋" w:cs="Arial" w:hint="eastAsia"/>
          <w:sz w:val="24"/>
          <w:szCs w:val="24"/>
        </w:rPr>
        <w:t>的安全</w:t>
      </w:r>
      <w:r w:rsidR="004373DB">
        <w:rPr>
          <w:rFonts w:ascii="仿宋" w:eastAsia="仿宋" w:hAnsi="仿宋" w:hint="eastAsia"/>
          <w:sz w:val="24"/>
          <w:szCs w:val="24"/>
        </w:rPr>
        <w:t>和可靠运行</w:t>
      </w:r>
      <w:r w:rsidRPr="00D31F8D">
        <w:rPr>
          <w:rFonts w:ascii="仿宋" w:eastAsia="仿宋" w:hAnsi="仿宋" w:hint="eastAsia"/>
          <w:sz w:val="24"/>
          <w:szCs w:val="24"/>
        </w:rPr>
        <w:t>；</w:t>
      </w:r>
      <w:r w:rsidR="00D85318">
        <w:rPr>
          <w:rFonts w:ascii="仿宋" w:eastAsia="仿宋" w:hAnsi="仿宋" w:hint="eastAsia"/>
          <w:sz w:val="24"/>
          <w:szCs w:val="24"/>
        </w:rPr>
        <w:t>在前一维保合同期满之前，</w:t>
      </w:r>
      <w:r w:rsidR="00E12514">
        <w:rPr>
          <w:rFonts w:ascii="仿宋" w:eastAsia="仿宋" w:hAnsi="仿宋" w:hint="eastAsia"/>
          <w:sz w:val="24"/>
          <w:szCs w:val="24"/>
        </w:rPr>
        <w:t>现</w:t>
      </w:r>
      <w:r w:rsidRPr="00D31F8D">
        <w:rPr>
          <w:rFonts w:ascii="仿宋" w:eastAsia="仿宋" w:hAnsi="仿宋" w:cs="Arial" w:hint="eastAsia"/>
          <w:sz w:val="24"/>
          <w:szCs w:val="24"/>
        </w:rPr>
        <w:t>对</w:t>
      </w:r>
      <w:r w:rsidR="00D85318">
        <w:rPr>
          <w:rFonts w:ascii="仿宋" w:eastAsia="仿宋" w:hAnsi="仿宋" w:cs="Arial" w:hint="eastAsia"/>
          <w:sz w:val="24"/>
          <w:szCs w:val="24"/>
        </w:rPr>
        <w:t>本项目的120部电梯的维护保养</w:t>
      </w:r>
      <w:r w:rsidR="00E12514">
        <w:rPr>
          <w:rFonts w:ascii="仿宋" w:eastAsia="仿宋" w:hAnsi="仿宋" w:cs="Arial" w:hint="eastAsia"/>
          <w:sz w:val="24"/>
          <w:szCs w:val="24"/>
        </w:rPr>
        <w:t>服务</w:t>
      </w:r>
      <w:r w:rsidRPr="00D31F8D">
        <w:rPr>
          <w:rFonts w:ascii="仿宋" w:eastAsia="仿宋" w:hAnsi="仿宋" w:cs="Arial" w:hint="eastAsia"/>
          <w:sz w:val="24"/>
          <w:szCs w:val="24"/>
        </w:rPr>
        <w:t>进行公开招标，欢迎符合</w:t>
      </w:r>
      <w:r w:rsidR="00A56FD3" w:rsidRPr="00D31F8D">
        <w:rPr>
          <w:rFonts w:ascii="仿宋" w:eastAsia="仿宋" w:hAnsi="仿宋" w:cs="Arial" w:hint="eastAsia"/>
          <w:sz w:val="24"/>
          <w:szCs w:val="24"/>
        </w:rPr>
        <w:t>资质</w:t>
      </w:r>
      <w:r w:rsidR="00E12514">
        <w:rPr>
          <w:rFonts w:ascii="仿宋" w:eastAsia="仿宋" w:hAnsi="仿宋" w:cs="Arial" w:hint="eastAsia"/>
          <w:sz w:val="24"/>
          <w:szCs w:val="24"/>
        </w:rPr>
        <w:t>条件</w:t>
      </w:r>
      <w:r w:rsidR="00A56FD3" w:rsidRPr="00D31F8D">
        <w:rPr>
          <w:rFonts w:ascii="仿宋" w:eastAsia="仿宋" w:hAnsi="仿宋" w:cs="Arial" w:hint="eastAsia"/>
          <w:sz w:val="24"/>
          <w:szCs w:val="24"/>
        </w:rPr>
        <w:t>的</w:t>
      </w:r>
      <w:r w:rsidR="00E12514">
        <w:rPr>
          <w:rFonts w:ascii="仿宋" w:eastAsia="仿宋" w:hAnsi="仿宋" w:cs="Arial" w:hint="eastAsia"/>
          <w:sz w:val="24"/>
          <w:szCs w:val="24"/>
        </w:rPr>
        <w:t>维保</w:t>
      </w:r>
      <w:r w:rsidR="00A56FD3" w:rsidRPr="00D31F8D">
        <w:rPr>
          <w:rFonts w:ascii="仿宋" w:eastAsia="仿宋" w:hAnsi="仿宋" w:cs="Arial" w:hint="eastAsia"/>
          <w:sz w:val="24"/>
          <w:szCs w:val="24"/>
        </w:rPr>
        <w:t>公司参与投标。</w:t>
      </w:r>
    </w:p>
    <w:p w:rsidR="00A56FD3" w:rsidRPr="00D31F8D" w:rsidRDefault="00A56FD3" w:rsidP="00BF7A30">
      <w:pPr>
        <w:spacing w:line="480" w:lineRule="auto"/>
        <w:ind w:firstLineChars="200" w:firstLine="480"/>
        <w:rPr>
          <w:rFonts w:ascii="仿宋" w:eastAsia="仿宋" w:hAnsi="仿宋" w:cs="Arial"/>
          <w:color w:val="000000"/>
          <w:kern w:val="0"/>
          <w:sz w:val="24"/>
        </w:rPr>
      </w:pPr>
      <w:r w:rsidRPr="00D31F8D">
        <w:rPr>
          <w:rFonts w:ascii="仿宋" w:eastAsia="仿宋" w:hAnsi="仿宋" w:cs="Arial" w:hint="eastAsia"/>
          <w:color w:val="000000"/>
          <w:kern w:val="0"/>
          <w:sz w:val="24"/>
        </w:rPr>
        <w:t>若有意参加此次招标，请自行于</w:t>
      </w:r>
      <w:r w:rsidR="005F6614">
        <w:rPr>
          <w:rFonts w:ascii="仿宋" w:eastAsia="仿宋" w:hAnsi="仿宋" w:cs="Arial" w:hint="eastAsia"/>
          <w:kern w:val="0"/>
          <w:sz w:val="24"/>
        </w:rPr>
        <w:t>2018</w:t>
      </w:r>
      <w:r w:rsidRPr="00D31F8D">
        <w:rPr>
          <w:rFonts w:ascii="仿宋" w:eastAsia="仿宋" w:hAnsi="仿宋" w:cs="Arial" w:hint="eastAsia"/>
          <w:kern w:val="0"/>
          <w:sz w:val="24"/>
        </w:rPr>
        <w:t>年</w:t>
      </w:r>
      <w:r w:rsidR="00BF7A30">
        <w:rPr>
          <w:rFonts w:ascii="仿宋" w:eastAsia="仿宋" w:hAnsi="仿宋" w:cs="Arial" w:hint="eastAsia"/>
          <w:kern w:val="0"/>
          <w:sz w:val="24"/>
        </w:rPr>
        <w:t>4</w:t>
      </w:r>
      <w:r w:rsidRPr="00D31F8D">
        <w:rPr>
          <w:rFonts w:ascii="仿宋" w:eastAsia="仿宋" w:hAnsi="仿宋" w:cs="Arial" w:hint="eastAsia"/>
          <w:kern w:val="0"/>
          <w:sz w:val="24"/>
        </w:rPr>
        <w:t>月</w:t>
      </w:r>
      <w:r w:rsidR="00BF7A30">
        <w:rPr>
          <w:rFonts w:ascii="仿宋" w:eastAsia="仿宋" w:hAnsi="仿宋" w:cs="Arial" w:hint="eastAsia"/>
          <w:kern w:val="0"/>
          <w:sz w:val="24"/>
        </w:rPr>
        <w:t>25</w:t>
      </w:r>
      <w:r w:rsidRPr="00D31F8D">
        <w:rPr>
          <w:rFonts w:ascii="仿宋" w:eastAsia="仿宋" w:hAnsi="仿宋" w:cs="Arial" w:hint="eastAsia"/>
          <w:kern w:val="0"/>
          <w:sz w:val="24"/>
        </w:rPr>
        <w:t>日前在</w:t>
      </w:r>
      <w:r w:rsidR="00BF7A30">
        <w:rPr>
          <w:rFonts w:ascii="仿宋" w:eastAsia="仿宋" w:hAnsi="仿宋" w:cs="Arial" w:hint="eastAsia"/>
          <w:kern w:val="0"/>
          <w:sz w:val="24"/>
        </w:rPr>
        <w:t>本公司</w:t>
      </w:r>
      <w:r w:rsidRPr="00D31F8D">
        <w:rPr>
          <w:rFonts w:ascii="仿宋" w:eastAsia="仿宋" w:hAnsi="仿宋" w:cs="Arial" w:hint="eastAsia"/>
          <w:kern w:val="0"/>
          <w:sz w:val="24"/>
        </w:rPr>
        <w:t>网站</w:t>
      </w:r>
      <w:r w:rsidRPr="00D31F8D">
        <w:rPr>
          <w:rFonts w:ascii="仿宋" w:eastAsia="仿宋" w:hAnsi="仿宋" w:cs="Arial"/>
          <w:kern w:val="0"/>
          <w:sz w:val="24"/>
        </w:rPr>
        <w:t>下载</w:t>
      </w:r>
      <w:r w:rsidRPr="00D31F8D">
        <w:rPr>
          <w:rFonts w:ascii="仿宋" w:eastAsia="仿宋" w:hAnsi="仿宋" w:cs="Arial" w:hint="eastAsia"/>
          <w:kern w:val="0"/>
          <w:sz w:val="24"/>
        </w:rPr>
        <w:t>招标文件，此次招标的截标时间为</w:t>
      </w:r>
      <w:r w:rsidR="005F6614">
        <w:rPr>
          <w:rFonts w:ascii="仿宋" w:eastAsia="仿宋" w:hAnsi="仿宋" w:cs="Arial" w:hint="eastAsia"/>
          <w:kern w:val="0"/>
          <w:sz w:val="24"/>
        </w:rPr>
        <w:t>2018</w:t>
      </w:r>
      <w:r w:rsidRPr="00D31F8D">
        <w:rPr>
          <w:rFonts w:ascii="仿宋" w:eastAsia="仿宋" w:hAnsi="仿宋" w:cs="Arial" w:hint="eastAsia"/>
          <w:kern w:val="0"/>
          <w:sz w:val="24"/>
        </w:rPr>
        <w:t>年</w:t>
      </w:r>
      <w:r w:rsidR="00BF7A30">
        <w:rPr>
          <w:rFonts w:ascii="仿宋" w:eastAsia="仿宋" w:hAnsi="仿宋" w:cs="Arial" w:hint="eastAsia"/>
          <w:kern w:val="0"/>
          <w:sz w:val="24"/>
        </w:rPr>
        <w:t>4</w:t>
      </w:r>
      <w:r w:rsidRPr="00D31F8D">
        <w:rPr>
          <w:rFonts w:ascii="仿宋" w:eastAsia="仿宋" w:hAnsi="仿宋" w:cs="Arial" w:hint="eastAsia"/>
          <w:kern w:val="0"/>
          <w:sz w:val="24"/>
        </w:rPr>
        <w:t>月</w:t>
      </w:r>
      <w:r w:rsidR="00BF7A30">
        <w:rPr>
          <w:rFonts w:ascii="仿宋" w:eastAsia="仿宋" w:hAnsi="仿宋" w:cs="Arial" w:hint="eastAsia"/>
          <w:kern w:val="0"/>
          <w:sz w:val="24"/>
        </w:rPr>
        <w:t>25</w:t>
      </w:r>
      <w:r w:rsidRPr="00D31F8D">
        <w:rPr>
          <w:rFonts w:ascii="仿宋" w:eastAsia="仿宋" w:hAnsi="仿宋" w:cs="Arial" w:hint="eastAsia"/>
          <w:kern w:val="0"/>
          <w:sz w:val="24"/>
        </w:rPr>
        <w:t>日17：30时，投标人需在</w:t>
      </w:r>
      <w:r w:rsidR="005F6614">
        <w:rPr>
          <w:rFonts w:ascii="仿宋" w:eastAsia="仿宋" w:hAnsi="仿宋" w:cs="Arial" w:hint="eastAsia"/>
          <w:kern w:val="0"/>
          <w:sz w:val="24"/>
        </w:rPr>
        <w:t>2018</w:t>
      </w:r>
      <w:r w:rsidRPr="00D31F8D">
        <w:rPr>
          <w:rFonts w:ascii="仿宋" w:eastAsia="仿宋" w:hAnsi="仿宋" w:cs="Arial" w:hint="eastAsia"/>
          <w:kern w:val="0"/>
          <w:sz w:val="24"/>
        </w:rPr>
        <w:t>年</w:t>
      </w:r>
      <w:r w:rsidR="00BF7A30">
        <w:rPr>
          <w:rFonts w:ascii="仿宋" w:eastAsia="仿宋" w:hAnsi="仿宋" w:cs="Arial" w:hint="eastAsia"/>
          <w:kern w:val="0"/>
          <w:sz w:val="24"/>
        </w:rPr>
        <w:t>4</w:t>
      </w:r>
      <w:r w:rsidRPr="00D31F8D">
        <w:rPr>
          <w:rFonts w:ascii="仿宋" w:eastAsia="仿宋" w:hAnsi="仿宋" w:cs="Arial" w:hint="eastAsia"/>
          <w:kern w:val="0"/>
          <w:sz w:val="24"/>
        </w:rPr>
        <w:t>月</w:t>
      </w:r>
      <w:r w:rsidR="00BF7A30">
        <w:rPr>
          <w:rFonts w:ascii="仿宋" w:eastAsia="仿宋" w:hAnsi="仿宋" w:cs="Arial" w:hint="eastAsia"/>
          <w:kern w:val="0"/>
          <w:sz w:val="24"/>
        </w:rPr>
        <w:t>25</w:t>
      </w:r>
      <w:r w:rsidRPr="00D31F8D">
        <w:rPr>
          <w:rFonts w:ascii="仿宋" w:eastAsia="仿宋" w:hAnsi="仿宋" w:cs="Arial" w:hint="eastAsia"/>
          <w:kern w:val="0"/>
          <w:sz w:val="24"/>
        </w:rPr>
        <w:t>日17：30时前将投标材料一式两份（其中正本</w:t>
      </w:r>
      <w:r w:rsidRPr="00D31F8D">
        <w:rPr>
          <w:rFonts w:ascii="仿宋" w:eastAsia="仿宋" w:hAnsi="仿宋" w:cs="Arial" w:hint="eastAsia"/>
          <w:color w:val="000000"/>
          <w:kern w:val="0"/>
          <w:sz w:val="24"/>
        </w:rPr>
        <w:t>一份，副本一份）提交到招标人处，在此时点之后送达的投标文件恕不接受。</w:t>
      </w:r>
    </w:p>
    <w:p w:rsidR="00A56FD3" w:rsidRPr="00D31F8D" w:rsidRDefault="00A56FD3" w:rsidP="00BF7A30">
      <w:pPr>
        <w:autoSpaceDE w:val="0"/>
        <w:autoSpaceDN w:val="0"/>
        <w:adjustRightInd w:val="0"/>
        <w:spacing w:line="480" w:lineRule="auto"/>
        <w:rPr>
          <w:rFonts w:ascii="仿宋" w:eastAsia="仿宋" w:hAnsi="仿宋" w:cs="Arial"/>
          <w:color w:val="000000"/>
          <w:kern w:val="0"/>
          <w:sz w:val="24"/>
        </w:rPr>
      </w:pPr>
      <w:r w:rsidRPr="00D31F8D">
        <w:rPr>
          <w:rFonts w:ascii="仿宋" w:eastAsia="仿宋" w:hAnsi="仿宋" w:cs="Arial" w:hint="eastAsia"/>
          <w:color w:val="000000"/>
          <w:kern w:val="0"/>
          <w:sz w:val="24"/>
        </w:rPr>
        <w:t xml:space="preserve">招 标 </w:t>
      </w:r>
      <w:r w:rsidR="00E12514">
        <w:rPr>
          <w:rFonts w:ascii="仿宋" w:eastAsia="仿宋" w:hAnsi="仿宋" w:cs="Arial" w:hint="eastAsia"/>
          <w:color w:val="000000"/>
          <w:kern w:val="0"/>
          <w:sz w:val="24"/>
        </w:rPr>
        <w:t>人：厦门国贸</w:t>
      </w:r>
      <w:r w:rsidRPr="00D31F8D">
        <w:rPr>
          <w:rFonts w:ascii="仿宋" w:eastAsia="仿宋" w:hAnsi="仿宋" w:cs="Arial" w:hint="eastAsia"/>
          <w:color w:val="000000"/>
          <w:kern w:val="0"/>
          <w:sz w:val="24"/>
        </w:rPr>
        <w:t>物业管理有限公司</w:t>
      </w:r>
    </w:p>
    <w:p w:rsidR="00A56FD3" w:rsidRPr="00D31F8D" w:rsidRDefault="00A56FD3" w:rsidP="00BF7A30">
      <w:pPr>
        <w:autoSpaceDE w:val="0"/>
        <w:autoSpaceDN w:val="0"/>
        <w:adjustRightInd w:val="0"/>
        <w:spacing w:line="480" w:lineRule="auto"/>
        <w:rPr>
          <w:rFonts w:ascii="仿宋" w:eastAsia="仿宋" w:hAnsi="仿宋" w:cs="Arial"/>
          <w:color w:val="000000"/>
          <w:kern w:val="0"/>
          <w:sz w:val="24"/>
        </w:rPr>
      </w:pPr>
      <w:r w:rsidRPr="00D31F8D">
        <w:rPr>
          <w:rFonts w:ascii="仿宋" w:eastAsia="仿宋" w:hAnsi="仿宋" w:cs="Arial" w:hint="eastAsia"/>
          <w:color w:val="000000"/>
          <w:kern w:val="0"/>
          <w:sz w:val="24"/>
        </w:rPr>
        <w:t>联系地址：厦门市思明区体育路41号顺承大厦6楼</w:t>
      </w:r>
    </w:p>
    <w:p w:rsidR="008E5F9B" w:rsidRPr="00D31F8D" w:rsidRDefault="00A56FD3" w:rsidP="00BF7A30">
      <w:pPr>
        <w:autoSpaceDE w:val="0"/>
        <w:autoSpaceDN w:val="0"/>
        <w:adjustRightInd w:val="0"/>
        <w:spacing w:line="480" w:lineRule="auto"/>
        <w:rPr>
          <w:rFonts w:ascii="仿宋" w:eastAsia="仿宋" w:hAnsi="仿宋" w:cs="Arial"/>
          <w:color w:val="000000"/>
          <w:kern w:val="0"/>
          <w:sz w:val="24"/>
        </w:rPr>
      </w:pPr>
      <w:r w:rsidRPr="00D31F8D">
        <w:rPr>
          <w:rFonts w:ascii="仿宋" w:eastAsia="仿宋" w:hAnsi="仿宋" w:cs="Arial" w:hint="eastAsia"/>
          <w:color w:val="000000"/>
          <w:kern w:val="0"/>
          <w:sz w:val="24"/>
        </w:rPr>
        <w:t>联 系 人：</w:t>
      </w:r>
      <w:r w:rsidR="00BF7A30">
        <w:rPr>
          <w:rFonts w:ascii="仿宋" w:eastAsia="仿宋" w:hAnsi="仿宋" w:cs="Arial" w:hint="eastAsia"/>
          <w:color w:val="000000"/>
          <w:kern w:val="0"/>
          <w:sz w:val="24"/>
        </w:rPr>
        <w:t>小陈</w:t>
      </w:r>
    </w:p>
    <w:p w:rsidR="008E5F9B" w:rsidRPr="00D31F8D" w:rsidRDefault="00A56FD3" w:rsidP="00BF7A30">
      <w:pPr>
        <w:autoSpaceDE w:val="0"/>
        <w:autoSpaceDN w:val="0"/>
        <w:adjustRightInd w:val="0"/>
        <w:spacing w:line="480" w:lineRule="auto"/>
        <w:rPr>
          <w:rFonts w:ascii="仿宋" w:eastAsia="仿宋" w:hAnsi="仿宋" w:cs="Arial"/>
          <w:color w:val="000000"/>
          <w:kern w:val="0"/>
          <w:sz w:val="24"/>
        </w:rPr>
      </w:pPr>
      <w:r w:rsidRPr="00D31F8D">
        <w:rPr>
          <w:rFonts w:ascii="仿宋" w:eastAsia="仿宋" w:hAnsi="仿宋" w:cs="Arial" w:hint="eastAsia"/>
          <w:color w:val="000000"/>
          <w:kern w:val="0"/>
          <w:sz w:val="24"/>
        </w:rPr>
        <w:t>联系电话：</w:t>
      </w:r>
      <w:r w:rsidR="00BF7A30">
        <w:rPr>
          <w:rFonts w:ascii="仿宋" w:eastAsia="仿宋" w:hAnsi="仿宋" w:cs="Arial" w:hint="eastAsia"/>
          <w:color w:val="000000"/>
          <w:kern w:val="0"/>
          <w:sz w:val="24"/>
        </w:rPr>
        <w:t>15750758907</w:t>
      </w:r>
    </w:p>
    <w:p w:rsidR="008E5F9B" w:rsidRPr="00D31F8D" w:rsidRDefault="00A56FD3" w:rsidP="00BF7A30">
      <w:pPr>
        <w:autoSpaceDE w:val="0"/>
        <w:autoSpaceDN w:val="0"/>
        <w:adjustRightInd w:val="0"/>
        <w:spacing w:line="480" w:lineRule="auto"/>
        <w:rPr>
          <w:rFonts w:ascii="仿宋" w:eastAsia="仿宋" w:hAnsi="仿宋" w:cs="Arial"/>
          <w:color w:val="000000"/>
          <w:kern w:val="0"/>
          <w:sz w:val="24"/>
        </w:rPr>
      </w:pPr>
      <w:r w:rsidRPr="00D31F8D">
        <w:rPr>
          <w:rFonts w:ascii="仿宋" w:eastAsia="仿宋" w:hAnsi="仿宋" w:cs="Arial" w:hint="eastAsia"/>
          <w:color w:val="000000"/>
          <w:kern w:val="0"/>
          <w:sz w:val="24"/>
        </w:rPr>
        <w:t>邮箱地址：</w:t>
      </w:r>
      <w:r w:rsidR="00BF7A30">
        <w:rPr>
          <w:rFonts w:ascii="仿宋" w:eastAsia="仿宋" w:hAnsi="仿宋" w:cs="Arial" w:hint="eastAsia"/>
          <w:color w:val="000000"/>
          <w:kern w:val="0"/>
          <w:sz w:val="24"/>
        </w:rPr>
        <w:t>wyztb@itgwy.com.cn</w:t>
      </w:r>
    </w:p>
    <w:p w:rsidR="00A56FD3" w:rsidRDefault="00A56FD3" w:rsidP="00BF7A30">
      <w:pPr>
        <w:autoSpaceDE w:val="0"/>
        <w:autoSpaceDN w:val="0"/>
        <w:adjustRightInd w:val="0"/>
        <w:spacing w:line="480" w:lineRule="auto"/>
        <w:rPr>
          <w:rFonts w:ascii="仿宋" w:eastAsia="仿宋" w:hAnsi="仿宋" w:cs="Arial" w:hint="eastAsia"/>
          <w:color w:val="000000"/>
          <w:kern w:val="0"/>
          <w:sz w:val="24"/>
        </w:rPr>
      </w:pPr>
      <w:r w:rsidRPr="00D31F8D">
        <w:rPr>
          <w:rFonts w:ascii="仿宋" w:eastAsia="仿宋" w:hAnsi="仿宋" w:cs="Arial" w:hint="eastAsia"/>
          <w:color w:val="000000"/>
          <w:kern w:val="0"/>
          <w:sz w:val="24"/>
        </w:rPr>
        <w:t>传    真：0592-2990810</w:t>
      </w:r>
    </w:p>
    <w:p w:rsidR="00BF7A30" w:rsidRPr="00BF7A30" w:rsidRDefault="00BF7A30" w:rsidP="00BF7A30">
      <w:pPr>
        <w:autoSpaceDE w:val="0"/>
        <w:autoSpaceDN w:val="0"/>
        <w:adjustRightInd w:val="0"/>
        <w:spacing w:line="480" w:lineRule="auto"/>
        <w:rPr>
          <w:rFonts w:ascii="仿宋" w:eastAsia="仿宋" w:hAnsi="仿宋" w:cs="Arial"/>
          <w:color w:val="000000"/>
          <w:kern w:val="0"/>
          <w:sz w:val="24"/>
        </w:rPr>
      </w:pPr>
      <w:r w:rsidRPr="00BF7A30">
        <w:rPr>
          <w:rFonts w:ascii="仿宋" w:eastAsia="仿宋" w:hAnsi="仿宋" w:cs="Arial"/>
          <w:color w:val="000000"/>
          <w:kern w:val="0"/>
          <w:sz w:val="24"/>
        </w:rPr>
        <w:t>账户名称</w:t>
      </w:r>
      <w:r w:rsidRPr="00BF7A30">
        <w:rPr>
          <w:rFonts w:ascii="仿宋" w:eastAsia="仿宋" w:hAnsi="仿宋" w:cs="Arial" w:hint="eastAsia"/>
          <w:color w:val="000000"/>
          <w:kern w:val="0"/>
          <w:sz w:val="24"/>
        </w:rPr>
        <w:t>：</w:t>
      </w:r>
      <w:r w:rsidRPr="00BF7A30">
        <w:rPr>
          <w:rFonts w:ascii="仿宋" w:eastAsia="仿宋" w:hAnsi="仿宋" w:cs="Arial"/>
          <w:color w:val="000000"/>
          <w:kern w:val="0"/>
          <w:sz w:val="24"/>
        </w:rPr>
        <w:t>厦门国贸物业管理有限公司</w:t>
      </w:r>
    </w:p>
    <w:p w:rsidR="00BF7A30" w:rsidRPr="00BF7A30" w:rsidRDefault="00BF7A30" w:rsidP="00BF7A30">
      <w:pPr>
        <w:autoSpaceDE w:val="0"/>
        <w:autoSpaceDN w:val="0"/>
        <w:adjustRightInd w:val="0"/>
        <w:spacing w:line="480" w:lineRule="auto"/>
        <w:rPr>
          <w:rFonts w:ascii="仿宋" w:eastAsia="仿宋" w:hAnsi="仿宋" w:cs="Arial"/>
          <w:color w:val="000000"/>
          <w:kern w:val="0"/>
          <w:sz w:val="24"/>
        </w:rPr>
      </w:pPr>
      <w:r w:rsidRPr="00BF7A30">
        <w:rPr>
          <w:rFonts w:ascii="仿宋" w:eastAsia="仿宋" w:hAnsi="仿宋" w:cs="Arial"/>
          <w:color w:val="000000"/>
          <w:kern w:val="0"/>
          <w:sz w:val="24"/>
        </w:rPr>
        <w:t>账号</w:t>
      </w:r>
      <w:r w:rsidRPr="00BF7A30">
        <w:rPr>
          <w:rFonts w:ascii="仿宋" w:eastAsia="仿宋" w:hAnsi="仿宋" w:cs="Arial" w:hint="eastAsia"/>
          <w:color w:val="000000"/>
          <w:kern w:val="0"/>
          <w:sz w:val="24"/>
        </w:rPr>
        <w:t>：35101551001050009378</w:t>
      </w:r>
    </w:p>
    <w:p w:rsidR="00BF7A30" w:rsidRPr="00BF7A30" w:rsidRDefault="00BF7A30" w:rsidP="00BF7A30">
      <w:pPr>
        <w:autoSpaceDE w:val="0"/>
        <w:autoSpaceDN w:val="0"/>
        <w:adjustRightInd w:val="0"/>
        <w:spacing w:line="480" w:lineRule="auto"/>
        <w:rPr>
          <w:rFonts w:ascii="仿宋" w:eastAsia="仿宋" w:hAnsi="仿宋" w:cs="Arial"/>
          <w:color w:val="000000"/>
          <w:kern w:val="0"/>
          <w:sz w:val="24"/>
        </w:rPr>
      </w:pPr>
      <w:r w:rsidRPr="00BF7A30">
        <w:rPr>
          <w:rFonts w:ascii="仿宋" w:eastAsia="仿宋" w:hAnsi="仿宋" w:cs="Arial" w:hint="eastAsia"/>
          <w:color w:val="000000"/>
          <w:kern w:val="0"/>
          <w:sz w:val="24"/>
        </w:rPr>
        <w:t>开户银行：中国建设银行股份有限公司厦门湖滨支行</w:t>
      </w:r>
    </w:p>
    <w:p w:rsidR="00BF7A30" w:rsidRPr="00BF7A30" w:rsidRDefault="00BF7A30" w:rsidP="00BF7A30">
      <w:pPr>
        <w:autoSpaceDE w:val="0"/>
        <w:autoSpaceDN w:val="0"/>
        <w:adjustRightInd w:val="0"/>
        <w:spacing w:line="480" w:lineRule="auto"/>
        <w:rPr>
          <w:rFonts w:ascii="仿宋" w:eastAsia="仿宋" w:hAnsi="仿宋" w:cs="Arial"/>
          <w:color w:val="000000"/>
          <w:kern w:val="0"/>
          <w:sz w:val="24"/>
        </w:rPr>
      </w:pPr>
    </w:p>
    <w:p w:rsidR="00D31F8D" w:rsidRDefault="00A56FD3">
      <w:pPr>
        <w:autoSpaceDE w:val="0"/>
        <w:autoSpaceDN w:val="0"/>
        <w:adjustRightInd w:val="0"/>
        <w:jc w:val="right"/>
        <w:rPr>
          <w:rFonts w:ascii="仿宋" w:eastAsia="仿宋" w:hAnsi="仿宋" w:cs="Arial"/>
          <w:color w:val="000000"/>
          <w:kern w:val="0"/>
          <w:sz w:val="24"/>
        </w:rPr>
      </w:pPr>
      <w:r w:rsidRPr="00D31F8D">
        <w:rPr>
          <w:rFonts w:ascii="仿宋" w:eastAsia="仿宋" w:hAnsi="仿宋" w:cs="Arial" w:hint="eastAsia"/>
          <w:color w:val="000000"/>
          <w:kern w:val="0"/>
          <w:sz w:val="24"/>
        </w:rPr>
        <w:t xml:space="preserve">                     </w:t>
      </w:r>
    </w:p>
    <w:p w:rsidR="00D31F8D" w:rsidRDefault="00D31F8D">
      <w:pPr>
        <w:autoSpaceDE w:val="0"/>
        <w:autoSpaceDN w:val="0"/>
        <w:adjustRightInd w:val="0"/>
        <w:jc w:val="right"/>
        <w:rPr>
          <w:rFonts w:ascii="仿宋" w:eastAsia="仿宋" w:hAnsi="仿宋" w:cs="Arial"/>
          <w:color w:val="000000"/>
          <w:kern w:val="0"/>
          <w:sz w:val="24"/>
        </w:rPr>
      </w:pPr>
    </w:p>
    <w:p w:rsidR="00A56FD3" w:rsidRPr="00D31F8D" w:rsidRDefault="00E12514" w:rsidP="009F5EB1">
      <w:pPr>
        <w:autoSpaceDE w:val="0"/>
        <w:autoSpaceDN w:val="0"/>
        <w:adjustRightInd w:val="0"/>
        <w:ind w:right="480" w:firstLineChars="2350" w:firstLine="5640"/>
        <w:rPr>
          <w:rFonts w:ascii="仿宋" w:eastAsia="仿宋" w:hAnsi="仿宋" w:cs="Arial"/>
          <w:color w:val="000000"/>
          <w:kern w:val="0"/>
          <w:sz w:val="24"/>
        </w:rPr>
      </w:pPr>
      <w:r>
        <w:rPr>
          <w:rFonts w:ascii="仿宋" w:eastAsia="仿宋" w:hAnsi="仿宋" w:cs="Arial" w:hint="eastAsia"/>
          <w:color w:val="000000"/>
          <w:kern w:val="0"/>
          <w:sz w:val="24"/>
        </w:rPr>
        <w:t>厦门国贸</w:t>
      </w:r>
      <w:r w:rsidR="00A56FD3" w:rsidRPr="00D31F8D">
        <w:rPr>
          <w:rFonts w:ascii="仿宋" w:eastAsia="仿宋" w:hAnsi="仿宋" w:cs="Arial" w:hint="eastAsia"/>
          <w:color w:val="000000"/>
          <w:kern w:val="0"/>
          <w:sz w:val="24"/>
        </w:rPr>
        <w:t>物业管理有限公司</w:t>
      </w:r>
    </w:p>
    <w:p w:rsidR="00E12514" w:rsidRDefault="00A56FD3" w:rsidP="00F566EA">
      <w:pPr>
        <w:autoSpaceDE w:val="0"/>
        <w:autoSpaceDN w:val="0"/>
        <w:adjustRightInd w:val="0"/>
        <w:jc w:val="center"/>
        <w:rPr>
          <w:rFonts w:ascii="仿宋" w:eastAsia="仿宋" w:hAnsi="仿宋" w:cs="Arial"/>
          <w:color w:val="000000"/>
          <w:kern w:val="0"/>
          <w:sz w:val="24"/>
        </w:rPr>
      </w:pPr>
      <w:r w:rsidRPr="00D31F8D">
        <w:rPr>
          <w:rFonts w:ascii="仿宋" w:eastAsia="仿宋" w:hAnsi="仿宋" w:cs="Arial"/>
          <w:color w:val="000000"/>
          <w:kern w:val="0"/>
          <w:sz w:val="24"/>
        </w:rPr>
        <w:t xml:space="preserve">                                      </w:t>
      </w:r>
    </w:p>
    <w:p w:rsidR="00A56FD3" w:rsidRPr="00D31F8D" w:rsidRDefault="00E12514" w:rsidP="00F566EA">
      <w:pPr>
        <w:autoSpaceDE w:val="0"/>
        <w:autoSpaceDN w:val="0"/>
        <w:adjustRightInd w:val="0"/>
        <w:jc w:val="center"/>
        <w:rPr>
          <w:rFonts w:ascii="仿宋" w:eastAsia="仿宋" w:hAnsi="仿宋" w:cs="Arial"/>
          <w:kern w:val="0"/>
          <w:sz w:val="24"/>
        </w:rPr>
      </w:pPr>
      <w:r>
        <w:rPr>
          <w:rFonts w:ascii="仿宋" w:eastAsia="仿宋" w:hAnsi="仿宋" w:cs="Arial" w:hint="eastAsia"/>
          <w:color w:val="000000"/>
          <w:kern w:val="0"/>
          <w:sz w:val="24"/>
        </w:rPr>
        <w:t xml:space="preserve">                                                </w:t>
      </w:r>
      <w:r w:rsidR="00A56FD3" w:rsidRPr="00D31F8D">
        <w:rPr>
          <w:rFonts w:ascii="仿宋" w:eastAsia="仿宋" w:hAnsi="仿宋" w:cs="Arial"/>
          <w:color w:val="000000"/>
          <w:kern w:val="0"/>
          <w:sz w:val="24"/>
        </w:rPr>
        <w:t xml:space="preserve"> </w:t>
      </w:r>
      <w:r w:rsidR="005F6614">
        <w:rPr>
          <w:rFonts w:ascii="仿宋" w:eastAsia="仿宋" w:hAnsi="仿宋" w:cs="Arial" w:hint="eastAsia"/>
          <w:kern w:val="0"/>
          <w:sz w:val="24"/>
        </w:rPr>
        <w:t>2018</w:t>
      </w:r>
      <w:r w:rsidR="00A56FD3" w:rsidRPr="00D31F8D">
        <w:rPr>
          <w:rFonts w:ascii="仿宋" w:eastAsia="仿宋" w:hAnsi="仿宋" w:cs="Arial" w:hint="eastAsia"/>
          <w:kern w:val="0"/>
          <w:sz w:val="24"/>
        </w:rPr>
        <w:t>年</w:t>
      </w:r>
      <w:r w:rsidR="00BF7A30">
        <w:rPr>
          <w:rFonts w:ascii="仿宋" w:eastAsia="仿宋" w:hAnsi="仿宋" w:cs="Arial" w:hint="eastAsia"/>
          <w:kern w:val="0"/>
          <w:sz w:val="24"/>
        </w:rPr>
        <w:t>4</w:t>
      </w:r>
      <w:r w:rsidR="00A56FD3" w:rsidRPr="00D31F8D">
        <w:rPr>
          <w:rFonts w:ascii="仿宋" w:eastAsia="仿宋" w:hAnsi="仿宋" w:cs="Arial" w:hint="eastAsia"/>
          <w:kern w:val="0"/>
          <w:sz w:val="24"/>
        </w:rPr>
        <w:t>月</w:t>
      </w:r>
      <w:r w:rsidR="00BF7A30">
        <w:rPr>
          <w:rFonts w:ascii="仿宋" w:eastAsia="仿宋" w:hAnsi="仿宋" w:cs="Arial" w:hint="eastAsia"/>
          <w:kern w:val="0"/>
          <w:sz w:val="24"/>
        </w:rPr>
        <w:t>19</w:t>
      </w:r>
      <w:r w:rsidR="00A56FD3" w:rsidRPr="00D31F8D">
        <w:rPr>
          <w:rFonts w:ascii="仿宋" w:eastAsia="仿宋" w:hAnsi="仿宋" w:cs="Arial" w:hint="eastAsia"/>
          <w:kern w:val="0"/>
          <w:sz w:val="24"/>
        </w:rPr>
        <w:t>日</w:t>
      </w:r>
    </w:p>
    <w:p w:rsidR="00A56FD3" w:rsidRDefault="00A56FD3" w:rsidP="00BF7A30">
      <w:pPr>
        <w:spacing w:beforeLines="50" w:afterLines="50"/>
        <w:ind w:firstLineChars="950" w:firstLine="2861"/>
        <w:rPr>
          <w:rFonts w:ascii="仿宋" w:eastAsia="仿宋" w:hAnsi="仿宋" w:cs="Arial"/>
          <w:b/>
          <w:sz w:val="30"/>
          <w:szCs w:val="30"/>
        </w:rPr>
      </w:pPr>
      <w:r>
        <w:rPr>
          <w:rFonts w:ascii="仿宋" w:eastAsia="仿宋" w:hAnsi="仿宋" w:cs="Arial" w:hint="eastAsia"/>
          <w:b/>
          <w:sz w:val="30"/>
          <w:szCs w:val="30"/>
        </w:rPr>
        <w:lastRenderedPageBreak/>
        <w:t>第二部分  投标人须知</w:t>
      </w:r>
    </w:p>
    <w:p w:rsidR="00A56FD3" w:rsidRDefault="00A56FD3" w:rsidP="00BE62D3">
      <w:pPr>
        <w:pStyle w:val="aa"/>
        <w:spacing w:line="360" w:lineRule="auto"/>
        <w:ind w:rightChars="-57" w:right="-120"/>
        <w:jc w:val="center"/>
        <w:rPr>
          <w:rFonts w:ascii="??CS??" w:eastAsia="Times New Roman" w:hAnsi="Arial Unicode MS"/>
          <w:b/>
          <w:bCs/>
          <w:sz w:val="32"/>
          <w:szCs w:val="28"/>
        </w:rPr>
      </w:pPr>
      <w:r>
        <w:rPr>
          <w:rFonts w:cs="宋体" w:hint="eastAsia"/>
          <w:b/>
          <w:bCs/>
          <w:sz w:val="32"/>
          <w:szCs w:val="28"/>
        </w:rPr>
        <w:t>投标须知前附表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528"/>
        <w:gridCol w:w="7409"/>
      </w:tblGrid>
      <w:tr w:rsidR="00A56FD3">
        <w:trPr>
          <w:trHeight w:val="778"/>
        </w:trPr>
        <w:tc>
          <w:tcPr>
            <w:tcW w:w="669" w:type="dxa"/>
            <w:tcBorders>
              <w:top w:val="single" w:sz="4" w:space="0" w:color="auto"/>
              <w:left w:val="single" w:sz="4" w:space="0" w:color="auto"/>
              <w:bottom w:val="single" w:sz="4" w:space="0" w:color="auto"/>
              <w:right w:val="single" w:sz="4" w:space="0" w:color="auto"/>
            </w:tcBorders>
            <w:vAlign w:val="center"/>
          </w:tcPr>
          <w:p w:rsidR="00A56FD3" w:rsidRDefault="00A56FD3" w:rsidP="00BE62D3">
            <w:pPr>
              <w:pStyle w:val="aa"/>
              <w:spacing w:line="360" w:lineRule="auto"/>
              <w:ind w:rightChars="-57" w:right="-120"/>
              <w:rPr>
                <w:sz w:val="24"/>
                <w:szCs w:val="24"/>
              </w:rPr>
            </w:pPr>
            <w:r>
              <w:rPr>
                <w:rFonts w:hint="eastAsia"/>
                <w:sz w:val="24"/>
                <w:szCs w:val="24"/>
              </w:rPr>
              <w:t>序号</w:t>
            </w:r>
          </w:p>
        </w:tc>
        <w:tc>
          <w:tcPr>
            <w:tcW w:w="1528" w:type="dxa"/>
            <w:tcBorders>
              <w:top w:val="single" w:sz="4" w:space="0" w:color="auto"/>
              <w:left w:val="single" w:sz="4" w:space="0" w:color="auto"/>
              <w:bottom w:val="single" w:sz="4" w:space="0" w:color="auto"/>
              <w:right w:val="single" w:sz="4" w:space="0" w:color="auto"/>
            </w:tcBorders>
            <w:vAlign w:val="center"/>
          </w:tcPr>
          <w:p w:rsidR="00A56FD3" w:rsidRDefault="00A56FD3" w:rsidP="00BE62D3">
            <w:pPr>
              <w:pStyle w:val="aa"/>
              <w:spacing w:line="360" w:lineRule="auto"/>
              <w:ind w:leftChars="-2" w:left="-4" w:rightChars="-57" w:right="-120" w:firstLineChars="150" w:firstLine="360"/>
              <w:rPr>
                <w:sz w:val="24"/>
                <w:szCs w:val="24"/>
              </w:rPr>
            </w:pPr>
            <w:r>
              <w:rPr>
                <w:rFonts w:hint="eastAsia"/>
                <w:sz w:val="24"/>
                <w:szCs w:val="24"/>
              </w:rPr>
              <w:t>项 目</w:t>
            </w:r>
          </w:p>
        </w:tc>
        <w:tc>
          <w:tcPr>
            <w:tcW w:w="7409" w:type="dxa"/>
            <w:tcBorders>
              <w:top w:val="single" w:sz="4" w:space="0" w:color="auto"/>
              <w:left w:val="single" w:sz="4" w:space="0" w:color="auto"/>
              <w:bottom w:val="single" w:sz="4" w:space="0" w:color="auto"/>
              <w:right w:val="single" w:sz="4" w:space="0" w:color="auto"/>
            </w:tcBorders>
            <w:vAlign w:val="center"/>
          </w:tcPr>
          <w:p w:rsidR="00A56FD3" w:rsidRDefault="00A56FD3" w:rsidP="00BE62D3">
            <w:pPr>
              <w:pStyle w:val="aa"/>
              <w:spacing w:line="360" w:lineRule="auto"/>
              <w:ind w:rightChars="-57" w:right="-120"/>
              <w:jc w:val="center"/>
              <w:rPr>
                <w:sz w:val="24"/>
                <w:szCs w:val="24"/>
              </w:rPr>
            </w:pPr>
            <w:r>
              <w:rPr>
                <w:rFonts w:hint="eastAsia"/>
                <w:sz w:val="24"/>
                <w:szCs w:val="24"/>
              </w:rPr>
              <w:t>内容</w:t>
            </w:r>
          </w:p>
        </w:tc>
      </w:tr>
      <w:tr w:rsidR="00A56FD3">
        <w:tc>
          <w:tcPr>
            <w:tcW w:w="669" w:type="dxa"/>
            <w:tcBorders>
              <w:top w:val="single" w:sz="4" w:space="0" w:color="auto"/>
              <w:left w:val="single" w:sz="4" w:space="0" w:color="auto"/>
              <w:bottom w:val="single" w:sz="4" w:space="0" w:color="auto"/>
              <w:right w:val="single" w:sz="4" w:space="0" w:color="auto"/>
            </w:tcBorders>
            <w:vAlign w:val="center"/>
          </w:tcPr>
          <w:p w:rsidR="00A56FD3" w:rsidRPr="00D31F8D" w:rsidRDefault="00A56FD3" w:rsidP="00BE62D3">
            <w:pPr>
              <w:pStyle w:val="aa"/>
              <w:spacing w:line="360" w:lineRule="auto"/>
              <w:ind w:rightChars="-57" w:right="-120"/>
              <w:jc w:val="center"/>
              <w:rPr>
                <w:sz w:val="24"/>
                <w:szCs w:val="24"/>
              </w:rPr>
            </w:pPr>
            <w:r w:rsidRPr="00D31F8D">
              <w:rPr>
                <w:rFonts w:hint="eastAsia"/>
                <w:sz w:val="24"/>
                <w:szCs w:val="24"/>
              </w:rPr>
              <w:t>1</w:t>
            </w:r>
          </w:p>
        </w:tc>
        <w:tc>
          <w:tcPr>
            <w:tcW w:w="1528" w:type="dxa"/>
            <w:tcBorders>
              <w:top w:val="single" w:sz="4" w:space="0" w:color="auto"/>
              <w:left w:val="single" w:sz="4" w:space="0" w:color="auto"/>
              <w:bottom w:val="single" w:sz="4" w:space="0" w:color="auto"/>
              <w:right w:val="single" w:sz="4" w:space="0" w:color="auto"/>
            </w:tcBorders>
            <w:vAlign w:val="center"/>
          </w:tcPr>
          <w:p w:rsidR="00A56FD3" w:rsidRPr="00D31F8D" w:rsidRDefault="003F6FC4" w:rsidP="00D31F8D">
            <w:pPr>
              <w:pStyle w:val="aa"/>
              <w:spacing w:line="360" w:lineRule="auto"/>
              <w:ind w:leftChars="-2" w:left="1" w:rightChars="-57" w:right="-120" w:hangingChars="2" w:hanging="5"/>
              <w:rPr>
                <w:sz w:val="24"/>
                <w:szCs w:val="24"/>
              </w:rPr>
            </w:pPr>
            <w:r>
              <w:rPr>
                <w:rFonts w:hint="eastAsia"/>
                <w:sz w:val="24"/>
                <w:szCs w:val="24"/>
              </w:rPr>
              <w:t>标的</w:t>
            </w:r>
            <w:r w:rsidR="00A56FD3" w:rsidRPr="00D31F8D">
              <w:rPr>
                <w:rFonts w:hint="eastAsia"/>
                <w:sz w:val="24"/>
                <w:szCs w:val="24"/>
              </w:rPr>
              <w:t>名称</w:t>
            </w:r>
          </w:p>
        </w:tc>
        <w:tc>
          <w:tcPr>
            <w:tcW w:w="7409" w:type="dxa"/>
            <w:tcBorders>
              <w:top w:val="single" w:sz="4" w:space="0" w:color="auto"/>
              <w:left w:val="single" w:sz="4" w:space="0" w:color="auto"/>
              <w:bottom w:val="single" w:sz="4" w:space="0" w:color="auto"/>
              <w:right w:val="single" w:sz="4" w:space="0" w:color="auto"/>
            </w:tcBorders>
            <w:vAlign w:val="center"/>
          </w:tcPr>
          <w:p w:rsidR="00A56FD3" w:rsidRPr="00D31F8D" w:rsidRDefault="003F6FC4">
            <w:pPr>
              <w:pStyle w:val="aa"/>
              <w:spacing w:line="360" w:lineRule="auto"/>
              <w:ind w:rightChars="-11" w:right="-23"/>
              <w:rPr>
                <w:sz w:val="24"/>
                <w:szCs w:val="24"/>
              </w:rPr>
            </w:pPr>
            <w:r>
              <w:rPr>
                <w:rFonts w:hint="eastAsia"/>
                <w:sz w:val="24"/>
                <w:szCs w:val="24"/>
              </w:rPr>
              <w:t>新景2008项目120部电梯</w:t>
            </w:r>
            <w:r w:rsidR="00642CF7">
              <w:rPr>
                <w:rFonts w:hint="eastAsia"/>
                <w:sz w:val="24"/>
                <w:szCs w:val="24"/>
              </w:rPr>
              <w:t>日常</w:t>
            </w:r>
            <w:r>
              <w:rPr>
                <w:rFonts w:hint="eastAsia"/>
                <w:sz w:val="24"/>
                <w:szCs w:val="24"/>
              </w:rPr>
              <w:t>维护保养服务</w:t>
            </w:r>
          </w:p>
        </w:tc>
      </w:tr>
      <w:tr w:rsidR="00A56FD3">
        <w:tc>
          <w:tcPr>
            <w:tcW w:w="669" w:type="dxa"/>
            <w:tcBorders>
              <w:top w:val="single" w:sz="4" w:space="0" w:color="auto"/>
              <w:left w:val="single" w:sz="4" w:space="0" w:color="auto"/>
              <w:bottom w:val="single" w:sz="4" w:space="0" w:color="auto"/>
              <w:right w:val="single" w:sz="4" w:space="0" w:color="auto"/>
            </w:tcBorders>
            <w:vAlign w:val="center"/>
          </w:tcPr>
          <w:p w:rsidR="00A56FD3" w:rsidRPr="00D31F8D" w:rsidRDefault="00A56FD3" w:rsidP="00BE62D3">
            <w:pPr>
              <w:pStyle w:val="aa"/>
              <w:spacing w:line="360" w:lineRule="auto"/>
              <w:ind w:rightChars="-57" w:right="-120"/>
              <w:jc w:val="center"/>
              <w:rPr>
                <w:sz w:val="24"/>
                <w:szCs w:val="24"/>
              </w:rPr>
            </w:pPr>
            <w:r w:rsidRPr="00D31F8D">
              <w:rPr>
                <w:rFonts w:hint="eastAsia"/>
                <w:sz w:val="24"/>
                <w:szCs w:val="24"/>
              </w:rPr>
              <w:t>2</w:t>
            </w:r>
          </w:p>
        </w:tc>
        <w:tc>
          <w:tcPr>
            <w:tcW w:w="1528" w:type="dxa"/>
            <w:tcBorders>
              <w:top w:val="single" w:sz="4" w:space="0" w:color="auto"/>
              <w:left w:val="single" w:sz="4" w:space="0" w:color="auto"/>
              <w:bottom w:val="single" w:sz="4" w:space="0" w:color="auto"/>
              <w:right w:val="single" w:sz="4" w:space="0" w:color="auto"/>
            </w:tcBorders>
            <w:vAlign w:val="center"/>
          </w:tcPr>
          <w:p w:rsidR="00A56FD3" w:rsidRPr="00D31F8D" w:rsidRDefault="00A56FD3" w:rsidP="00D31F8D">
            <w:pPr>
              <w:pStyle w:val="aa"/>
              <w:spacing w:line="360" w:lineRule="auto"/>
              <w:ind w:leftChars="-2" w:left="1" w:rightChars="-57" w:right="-120" w:hangingChars="2" w:hanging="5"/>
              <w:rPr>
                <w:sz w:val="24"/>
                <w:szCs w:val="24"/>
              </w:rPr>
            </w:pPr>
            <w:r w:rsidRPr="00D31F8D">
              <w:rPr>
                <w:rFonts w:hint="eastAsia"/>
                <w:sz w:val="24"/>
                <w:szCs w:val="24"/>
              </w:rPr>
              <w:t>招标人</w:t>
            </w:r>
          </w:p>
        </w:tc>
        <w:tc>
          <w:tcPr>
            <w:tcW w:w="7409" w:type="dxa"/>
            <w:tcBorders>
              <w:top w:val="single" w:sz="4" w:space="0" w:color="auto"/>
              <w:left w:val="single" w:sz="4" w:space="0" w:color="auto"/>
              <w:bottom w:val="single" w:sz="4" w:space="0" w:color="auto"/>
              <w:right w:val="single" w:sz="4" w:space="0" w:color="auto"/>
            </w:tcBorders>
            <w:vAlign w:val="center"/>
          </w:tcPr>
          <w:p w:rsidR="00A56FD3" w:rsidRPr="00D31F8D" w:rsidRDefault="003F6FC4">
            <w:pPr>
              <w:autoSpaceDE w:val="0"/>
              <w:autoSpaceDN w:val="0"/>
              <w:adjustRightInd w:val="0"/>
              <w:rPr>
                <w:sz w:val="24"/>
              </w:rPr>
            </w:pPr>
            <w:r>
              <w:rPr>
                <w:rFonts w:ascii="宋体" w:hAnsi="宋体" w:hint="eastAsia"/>
                <w:color w:val="000000"/>
                <w:kern w:val="0"/>
                <w:sz w:val="24"/>
              </w:rPr>
              <w:t>厦门国贸</w:t>
            </w:r>
            <w:r w:rsidR="00A56FD3" w:rsidRPr="00D31F8D">
              <w:rPr>
                <w:rFonts w:ascii="宋体" w:hAnsi="宋体" w:hint="eastAsia"/>
                <w:color w:val="000000"/>
                <w:kern w:val="0"/>
                <w:sz w:val="24"/>
              </w:rPr>
              <w:t>物业管理有限公司</w:t>
            </w:r>
          </w:p>
        </w:tc>
      </w:tr>
      <w:tr w:rsidR="00A56FD3">
        <w:tc>
          <w:tcPr>
            <w:tcW w:w="669" w:type="dxa"/>
            <w:tcBorders>
              <w:top w:val="single" w:sz="4" w:space="0" w:color="auto"/>
              <w:left w:val="single" w:sz="4" w:space="0" w:color="auto"/>
              <w:bottom w:val="single" w:sz="4" w:space="0" w:color="auto"/>
              <w:right w:val="single" w:sz="4" w:space="0" w:color="auto"/>
            </w:tcBorders>
            <w:vAlign w:val="center"/>
          </w:tcPr>
          <w:p w:rsidR="00A56FD3" w:rsidRPr="00D31F8D" w:rsidRDefault="00A56FD3" w:rsidP="00BE62D3">
            <w:pPr>
              <w:pStyle w:val="aa"/>
              <w:spacing w:line="360" w:lineRule="auto"/>
              <w:ind w:rightChars="-57" w:right="-120"/>
              <w:jc w:val="center"/>
              <w:rPr>
                <w:sz w:val="24"/>
                <w:szCs w:val="24"/>
              </w:rPr>
            </w:pPr>
            <w:r w:rsidRPr="00D31F8D">
              <w:rPr>
                <w:rFonts w:hint="eastAsia"/>
                <w:sz w:val="24"/>
                <w:szCs w:val="24"/>
              </w:rPr>
              <w:t>3</w:t>
            </w:r>
          </w:p>
        </w:tc>
        <w:tc>
          <w:tcPr>
            <w:tcW w:w="1528" w:type="dxa"/>
            <w:tcBorders>
              <w:top w:val="single" w:sz="4" w:space="0" w:color="auto"/>
              <w:left w:val="single" w:sz="4" w:space="0" w:color="auto"/>
              <w:bottom w:val="single" w:sz="4" w:space="0" w:color="auto"/>
              <w:right w:val="single" w:sz="4" w:space="0" w:color="auto"/>
            </w:tcBorders>
            <w:vAlign w:val="center"/>
          </w:tcPr>
          <w:p w:rsidR="00A56FD3" w:rsidRPr="00D31F8D" w:rsidRDefault="00A4363C" w:rsidP="00D31F8D">
            <w:pPr>
              <w:pStyle w:val="aa"/>
              <w:spacing w:line="360" w:lineRule="auto"/>
              <w:ind w:leftChars="-2" w:left="1" w:rightChars="-57" w:right="-120" w:hangingChars="2" w:hanging="5"/>
              <w:rPr>
                <w:sz w:val="24"/>
                <w:szCs w:val="24"/>
              </w:rPr>
            </w:pPr>
            <w:r>
              <w:rPr>
                <w:rFonts w:hint="eastAsia"/>
                <w:sz w:val="24"/>
                <w:szCs w:val="24"/>
              </w:rPr>
              <w:t>项目</w:t>
            </w:r>
            <w:r w:rsidR="00A56FD3" w:rsidRPr="00D31F8D">
              <w:rPr>
                <w:rFonts w:hint="eastAsia"/>
                <w:sz w:val="24"/>
                <w:szCs w:val="24"/>
              </w:rPr>
              <w:t>地点</w:t>
            </w:r>
          </w:p>
        </w:tc>
        <w:tc>
          <w:tcPr>
            <w:tcW w:w="7409" w:type="dxa"/>
            <w:tcBorders>
              <w:top w:val="single" w:sz="4" w:space="0" w:color="auto"/>
              <w:left w:val="single" w:sz="4" w:space="0" w:color="auto"/>
              <w:bottom w:val="single" w:sz="4" w:space="0" w:color="auto"/>
              <w:right w:val="single" w:sz="4" w:space="0" w:color="auto"/>
            </w:tcBorders>
            <w:vAlign w:val="center"/>
          </w:tcPr>
          <w:p w:rsidR="00A56FD3" w:rsidRPr="00D31F8D" w:rsidRDefault="00642CF7" w:rsidP="00642CF7">
            <w:pPr>
              <w:pStyle w:val="aa"/>
              <w:spacing w:line="360" w:lineRule="auto"/>
              <w:ind w:rightChars="-11" w:right="-23"/>
              <w:rPr>
                <w:rFonts w:eastAsia="Arial Unicode MS"/>
                <w:sz w:val="24"/>
                <w:szCs w:val="24"/>
              </w:rPr>
            </w:pPr>
            <w:r>
              <w:rPr>
                <w:rFonts w:hint="eastAsia"/>
                <w:sz w:val="24"/>
                <w:szCs w:val="24"/>
              </w:rPr>
              <w:t>厦门市湖里</w:t>
            </w:r>
            <w:r w:rsidR="00A56FD3" w:rsidRPr="00D31F8D">
              <w:rPr>
                <w:rFonts w:hint="eastAsia"/>
                <w:sz w:val="24"/>
                <w:szCs w:val="24"/>
              </w:rPr>
              <w:t>区</w:t>
            </w:r>
            <w:r>
              <w:rPr>
                <w:rFonts w:hint="eastAsia"/>
                <w:sz w:val="24"/>
                <w:szCs w:val="24"/>
              </w:rPr>
              <w:t>五缘湾</w:t>
            </w:r>
          </w:p>
        </w:tc>
      </w:tr>
      <w:tr w:rsidR="00A56FD3">
        <w:tc>
          <w:tcPr>
            <w:tcW w:w="669" w:type="dxa"/>
            <w:tcBorders>
              <w:top w:val="single" w:sz="4" w:space="0" w:color="auto"/>
              <w:left w:val="single" w:sz="4" w:space="0" w:color="auto"/>
              <w:bottom w:val="single" w:sz="4" w:space="0" w:color="auto"/>
              <w:right w:val="single" w:sz="4" w:space="0" w:color="auto"/>
            </w:tcBorders>
            <w:vAlign w:val="center"/>
          </w:tcPr>
          <w:p w:rsidR="00A56FD3" w:rsidRPr="00D31F8D" w:rsidRDefault="0028660C" w:rsidP="00BE62D3">
            <w:pPr>
              <w:pStyle w:val="aa"/>
              <w:spacing w:line="360" w:lineRule="auto"/>
              <w:ind w:rightChars="-57" w:right="-120"/>
              <w:jc w:val="center"/>
              <w:rPr>
                <w:sz w:val="24"/>
                <w:szCs w:val="24"/>
              </w:rPr>
            </w:pPr>
            <w:r>
              <w:rPr>
                <w:rFonts w:hint="eastAsia"/>
                <w:sz w:val="24"/>
                <w:szCs w:val="24"/>
              </w:rPr>
              <w:t>4</w:t>
            </w:r>
          </w:p>
        </w:tc>
        <w:tc>
          <w:tcPr>
            <w:tcW w:w="1528" w:type="dxa"/>
            <w:tcBorders>
              <w:top w:val="single" w:sz="4" w:space="0" w:color="auto"/>
              <w:left w:val="single" w:sz="4" w:space="0" w:color="auto"/>
              <w:bottom w:val="single" w:sz="4" w:space="0" w:color="auto"/>
              <w:right w:val="single" w:sz="4" w:space="0" w:color="auto"/>
            </w:tcBorders>
            <w:vAlign w:val="center"/>
          </w:tcPr>
          <w:p w:rsidR="00A56FD3" w:rsidRPr="00D31F8D" w:rsidRDefault="00DB5D7D" w:rsidP="00D31F8D">
            <w:pPr>
              <w:pStyle w:val="aa"/>
              <w:spacing w:line="360" w:lineRule="auto"/>
              <w:ind w:leftChars="-2" w:left="1" w:rightChars="-57" w:right="-120" w:hangingChars="2" w:hanging="5"/>
              <w:rPr>
                <w:sz w:val="24"/>
                <w:szCs w:val="24"/>
              </w:rPr>
            </w:pPr>
            <w:r>
              <w:rPr>
                <w:rFonts w:hint="eastAsia"/>
                <w:sz w:val="24"/>
                <w:szCs w:val="24"/>
              </w:rPr>
              <w:t>投标</w:t>
            </w:r>
            <w:r w:rsidRPr="00D31F8D">
              <w:rPr>
                <w:rFonts w:hint="eastAsia"/>
                <w:sz w:val="24"/>
                <w:szCs w:val="24"/>
              </w:rPr>
              <w:t>单位资格要求</w:t>
            </w:r>
            <w:r w:rsidR="00D77A3B">
              <w:rPr>
                <w:rFonts w:hint="eastAsia"/>
                <w:sz w:val="24"/>
                <w:szCs w:val="24"/>
              </w:rPr>
              <w:t>*</w:t>
            </w:r>
          </w:p>
        </w:tc>
        <w:tc>
          <w:tcPr>
            <w:tcW w:w="7409" w:type="dxa"/>
            <w:tcBorders>
              <w:top w:val="single" w:sz="4" w:space="0" w:color="auto"/>
              <w:left w:val="single" w:sz="4" w:space="0" w:color="auto"/>
              <w:bottom w:val="single" w:sz="4" w:space="0" w:color="auto"/>
              <w:right w:val="single" w:sz="4" w:space="0" w:color="auto"/>
            </w:tcBorders>
            <w:vAlign w:val="center"/>
          </w:tcPr>
          <w:p w:rsidR="00A56FD3" w:rsidRPr="00D31F8D" w:rsidRDefault="00DB5D7D" w:rsidP="00D77A3B">
            <w:pPr>
              <w:pStyle w:val="aa"/>
              <w:spacing w:beforeLines="20" w:afterLines="20" w:line="360" w:lineRule="auto"/>
              <w:ind w:rightChars="-11" w:right="-23"/>
              <w:rPr>
                <w:sz w:val="24"/>
                <w:szCs w:val="24"/>
              </w:rPr>
            </w:pPr>
            <w:r w:rsidRPr="00D31F8D">
              <w:rPr>
                <w:rFonts w:hint="eastAsia"/>
                <w:sz w:val="24"/>
                <w:szCs w:val="24"/>
              </w:rPr>
              <w:t>1</w:t>
            </w:r>
            <w:r w:rsidR="00B13EFC">
              <w:rPr>
                <w:rFonts w:hint="eastAsia"/>
                <w:sz w:val="24"/>
                <w:szCs w:val="24"/>
              </w:rPr>
              <w:t>.</w:t>
            </w:r>
            <w:r w:rsidRPr="00D31F8D">
              <w:rPr>
                <w:rFonts w:hint="eastAsia"/>
                <w:sz w:val="24"/>
                <w:szCs w:val="24"/>
              </w:rPr>
              <w:t>企业专业资质：（1）</w:t>
            </w:r>
            <w:r w:rsidR="006512B1">
              <w:rPr>
                <w:rFonts w:hint="eastAsia"/>
                <w:sz w:val="24"/>
                <w:szCs w:val="24"/>
              </w:rPr>
              <w:t>报价单位</w:t>
            </w:r>
            <w:r w:rsidRPr="00D31F8D">
              <w:rPr>
                <w:rFonts w:hint="eastAsia"/>
                <w:sz w:val="24"/>
                <w:szCs w:val="24"/>
              </w:rPr>
              <w:t>具备独立法人资格</w:t>
            </w:r>
            <w:r w:rsidR="006512B1">
              <w:rPr>
                <w:rFonts w:hint="eastAsia"/>
                <w:sz w:val="24"/>
                <w:szCs w:val="24"/>
              </w:rPr>
              <w:t>和</w:t>
            </w:r>
            <w:r w:rsidR="006512B1" w:rsidRPr="00D31F8D">
              <w:rPr>
                <w:rFonts w:hint="eastAsia"/>
                <w:sz w:val="24"/>
                <w:szCs w:val="24"/>
              </w:rPr>
              <w:t>独立</w:t>
            </w:r>
            <w:r w:rsidR="006512B1">
              <w:rPr>
                <w:rFonts w:hint="eastAsia"/>
                <w:sz w:val="24"/>
                <w:szCs w:val="24"/>
              </w:rPr>
              <w:t>承担民事责任的能力（提供营业执照复印件）</w:t>
            </w:r>
            <w:r w:rsidRPr="00D31F8D">
              <w:rPr>
                <w:rFonts w:hint="eastAsia"/>
                <w:sz w:val="24"/>
                <w:szCs w:val="24"/>
              </w:rPr>
              <w:t>；（2）</w:t>
            </w:r>
            <w:r w:rsidR="006512B1">
              <w:rPr>
                <w:rFonts w:hint="eastAsia"/>
                <w:sz w:val="24"/>
                <w:szCs w:val="24"/>
              </w:rPr>
              <w:t>报价单位在厦门地区</w:t>
            </w:r>
            <w:r w:rsidR="006512B1" w:rsidRPr="00D31F8D">
              <w:rPr>
                <w:rFonts w:hint="eastAsia"/>
                <w:sz w:val="24"/>
                <w:szCs w:val="24"/>
              </w:rPr>
              <w:t>具</w:t>
            </w:r>
            <w:r w:rsidR="00D14655">
              <w:rPr>
                <w:rFonts w:hint="eastAsia"/>
                <w:sz w:val="24"/>
                <w:szCs w:val="24"/>
              </w:rPr>
              <w:t>有</w:t>
            </w:r>
            <w:r w:rsidR="006512B1">
              <w:rPr>
                <w:rFonts w:hint="eastAsia"/>
                <w:sz w:val="24"/>
                <w:szCs w:val="24"/>
              </w:rPr>
              <w:t>良好的服务信誉和健全技术团队</w:t>
            </w:r>
            <w:r w:rsidR="00D14655">
              <w:rPr>
                <w:rFonts w:hint="eastAsia"/>
                <w:sz w:val="24"/>
                <w:szCs w:val="24"/>
              </w:rPr>
              <w:t>（提供证明文件</w:t>
            </w:r>
            <w:r w:rsidR="006512B1">
              <w:rPr>
                <w:rFonts w:hint="eastAsia"/>
                <w:sz w:val="24"/>
                <w:szCs w:val="24"/>
              </w:rPr>
              <w:t>）</w:t>
            </w:r>
            <w:r w:rsidRPr="00D31F8D">
              <w:rPr>
                <w:rFonts w:hint="eastAsia"/>
                <w:sz w:val="24"/>
                <w:szCs w:val="24"/>
              </w:rPr>
              <w:t>；（3）</w:t>
            </w:r>
            <w:r w:rsidR="006512B1">
              <w:rPr>
                <w:rFonts w:hint="eastAsia"/>
                <w:sz w:val="24"/>
                <w:szCs w:val="24"/>
              </w:rPr>
              <w:t>报价单位持有中华人民共和国特种设备安装维修资格证书</w:t>
            </w:r>
            <w:r>
              <w:rPr>
                <w:rFonts w:hint="eastAsia"/>
                <w:sz w:val="24"/>
                <w:szCs w:val="24"/>
              </w:rPr>
              <w:t>B级</w:t>
            </w:r>
            <w:r w:rsidR="00D14655">
              <w:rPr>
                <w:rFonts w:hint="eastAsia"/>
                <w:sz w:val="24"/>
                <w:szCs w:val="24"/>
              </w:rPr>
              <w:t>及</w:t>
            </w:r>
            <w:r w:rsidRPr="00A4363C">
              <w:rPr>
                <w:rFonts w:hint="eastAsia"/>
                <w:sz w:val="24"/>
                <w:szCs w:val="24"/>
              </w:rPr>
              <w:t xml:space="preserve">以上资质 </w:t>
            </w:r>
            <w:r w:rsidRPr="00D31F8D">
              <w:rPr>
                <w:rFonts w:hint="eastAsia"/>
                <w:sz w:val="24"/>
                <w:szCs w:val="24"/>
              </w:rPr>
              <w:t>；</w:t>
            </w:r>
            <w:r w:rsidR="00A4363C" w:rsidRPr="00D31F8D">
              <w:rPr>
                <w:rFonts w:hint="eastAsia"/>
                <w:sz w:val="24"/>
                <w:szCs w:val="24"/>
              </w:rPr>
              <w:t xml:space="preserve"> </w:t>
            </w:r>
            <w:r w:rsidR="00D77A3B">
              <w:rPr>
                <w:rFonts w:hint="eastAsia"/>
                <w:sz w:val="24"/>
                <w:szCs w:val="24"/>
              </w:rPr>
              <w:t>（4）</w:t>
            </w:r>
            <w:r w:rsidR="00D77A3B" w:rsidRPr="004664C9">
              <w:rPr>
                <w:rFonts w:asciiTheme="majorEastAsia" w:eastAsiaTheme="majorEastAsia" w:hAnsiTheme="majorEastAsia" w:hint="eastAsia"/>
                <w:sz w:val="24"/>
                <w:szCs w:val="24"/>
              </w:rPr>
              <w:t>投标保证金：人民币</w:t>
            </w:r>
            <w:r w:rsidR="00D77A3B">
              <w:rPr>
                <w:rFonts w:asciiTheme="majorEastAsia" w:eastAsiaTheme="majorEastAsia" w:hAnsiTheme="majorEastAsia" w:hint="eastAsia"/>
                <w:sz w:val="24"/>
                <w:szCs w:val="24"/>
              </w:rPr>
              <w:t>2</w:t>
            </w:r>
            <w:r w:rsidR="00D77A3B" w:rsidRPr="004664C9">
              <w:rPr>
                <w:rFonts w:asciiTheme="majorEastAsia" w:eastAsiaTheme="majorEastAsia" w:hAnsiTheme="majorEastAsia" w:hint="eastAsia"/>
                <w:sz w:val="24"/>
                <w:szCs w:val="24"/>
              </w:rPr>
              <w:t>万元整</w:t>
            </w:r>
            <w:r w:rsidRPr="00A4363C">
              <w:rPr>
                <w:rFonts w:hint="eastAsia"/>
                <w:color w:val="auto"/>
                <w:sz w:val="24"/>
                <w:szCs w:val="24"/>
              </w:rPr>
              <w:t xml:space="preserve">   </w:t>
            </w:r>
            <w:r w:rsidR="009324AA" w:rsidRPr="001F4556">
              <w:rPr>
                <w:rFonts w:hint="eastAsia"/>
                <w:sz w:val="24"/>
              </w:rPr>
              <w:t>投标保证金采用</w:t>
            </w:r>
            <w:r w:rsidR="009324AA" w:rsidRPr="001F4556">
              <w:rPr>
                <w:rFonts w:hint="eastAsia"/>
                <w:sz w:val="24"/>
                <w:u w:val="single"/>
              </w:rPr>
              <w:t>电汇或转账</w:t>
            </w:r>
            <w:r w:rsidR="009324AA" w:rsidRPr="001F4556">
              <w:rPr>
                <w:rFonts w:hint="eastAsia"/>
                <w:sz w:val="24"/>
              </w:rPr>
              <w:t>的形式，从投标人基本账户转出</w:t>
            </w:r>
            <w:r w:rsidR="009324AA">
              <w:rPr>
                <w:rFonts w:hint="eastAsia"/>
                <w:sz w:val="24"/>
              </w:rPr>
              <w:t>，</w:t>
            </w:r>
            <w:r w:rsidR="009324AA" w:rsidRPr="001F4556">
              <w:rPr>
                <w:rFonts w:hint="eastAsia"/>
                <w:sz w:val="24"/>
                <w:szCs w:val="24"/>
              </w:rPr>
              <w:t>对投标保证金的返还，于中标通知书发出后10个工作日内无息返还。</w:t>
            </w:r>
          </w:p>
        </w:tc>
      </w:tr>
      <w:tr w:rsidR="00A56FD3">
        <w:trPr>
          <w:trHeight w:val="1195"/>
        </w:trPr>
        <w:tc>
          <w:tcPr>
            <w:tcW w:w="669" w:type="dxa"/>
            <w:tcBorders>
              <w:top w:val="single" w:sz="4" w:space="0" w:color="auto"/>
              <w:left w:val="single" w:sz="4" w:space="0" w:color="auto"/>
              <w:bottom w:val="single" w:sz="4" w:space="0" w:color="auto"/>
              <w:right w:val="single" w:sz="4" w:space="0" w:color="auto"/>
            </w:tcBorders>
            <w:vAlign w:val="center"/>
          </w:tcPr>
          <w:p w:rsidR="00A56FD3" w:rsidRPr="00D31F8D" w:rsidRDefault="0028660C" w:rsidP="00BE62D3">
            <w:pPr>
              <w:pStyle w:val="aa"/>
              <w:spacing w:line="360" w:lineRule="auto"/>
              <w:ind w:rightChars="-57" w:right="-120"/>
              <w:jc w:val="center"/>
              <w:rPr>
                <w:sz w:val="24"/>
                <w:szCs w:val="24"/>
              </w:rPr>
            </w:pPr>
            <w:r>
              <w:rPr>
                <w:rFonts w:hint="eastAsia"/>
                <w:sz w:val="24"/>
                <w:szCs w:val="24"/>
              </w:rPr>
              <w:t>5</w:t>
            </w:r>
          </w:p>
        </w:tc>
        <w:tc>
          <w:tcPr>
            <w:tcW w:w="1528" w:type="dxa"/>
            <w:tcBorders>
              <w:top w:val="single" w:sz="4" w:space="0" w:color="auto"/>
              <w:left w:val="single" w:sz="4" w:space="0" w:color="auto"/>
              <w:bottom w:val="single" w:sz="4" w:space="0" w:color="auto"/>
              <w:right w:val="single" w:sz="4" w:space="0" w:color="auto"/>
            </w:tcBorders>
            <w:vAlign w:val="center"/>
          </w:tcPr>
          <w:p w:rsidR="00A56FD3" w:rsidRPr="00D31F8D" w:rsidRDefault="00DB5D7D" w:rsidP="00D31F8D">
            <w:pPr>
              <w:pStyle w:val="aa"/>
              <w:spacing w:line="360" w:lineRule="auto"/>
              <w:ind w:leftChars="-2" w:left="1" w:rightChars="-57" w:right="-120" w:hangingChars="2" w:hanging="5"/>
              <w:rPr>
                <w:color w:val="auto"/>
                <w:sz w:val="24"/>
                <w:szCs w:val="24"/>
              </w:rPr>
            </w:pPr>
            <w:r w:rsidRPr="00D31F8D">
              <w:rPr>
                <w:rFonts w:hint="eastAsia"/>
                <w:sz w:val="24"/>
                <w:szCs w:val="24"/>
              </w:rPr>
              <w:t>质量标准要求</w:t>
            </w:r>
          </w:p>
        </w:tc>
        <w:tc>
          <w:tcPr>
            <w:tcW w:w="7409" w:type="dxa"/>
            <w:tcBorders>
              <w:top w:val="single" w:sz="4" w:space="0" w:color="auto"/>
              <w:left w:val="single" w:sz="4" w:space="0" w:color="auto"/>
              <w:bottom w:val="single" w:sz="4" w:space="0" w:color="auto"/>
              <w:right w:val="single" w:sz="4" w:space="0" w:color="auto"/>
            </w:tcBorders>
            <w:vAlign w:val="center"/>
          </w:tcPr>
          <w:p w:rsidR="00A56FD3" w:rsidRPr="00D31F8D" w:rsidRDefault="00A4363C" w:rsidP="00962EDE">
            <w:pPr>
              <w:pStyle w:val="aa"/>
              <w:spacing w:line="360" w:lineRule="auto"/>
              <w:ind w:rightChars="-11" w:right="-23"/>
              <w:rPr>
                <w:color w:val="auto"/>
                <w:sz w:val="24"/>
                <w:szCs w:val="24"/>
              </w:rPr>
            </w:pPr>
            <w:r>
              <w:rPr>
                <w:rFonts w:hint="eastAsia"/>
                <w:color w:val="auto"/>
                <w:sz w:val="24"/>
                <w:szCs w:val="24"/>
              </w:rPr>
              <w:t>按电梯行业标准和维保合同约定内容进行维保服务</w:t>
            </w:r>
          </w:p>
        </w:tc>
      </w:tr>
      <w:tr w:rsidR="00793E73">
        <w:trPr>
          <w:trHeight w:val="1195"/>
        </w:trPr>
        <w:tc>
          <w:tcPr>
            <w:tcW w:w="669" w:type="dxa"/>
            <w:tcBorders>
              <w:top w:val="single" w:sz="4" w:space="0" w:color="auto"/>
              <w:left w:val="single" w:sz="4" w:space="0" w:color="auto"/>
              <w:bottom w:val="single" w:sz="4" w:space="0" w:color="auto"/>
              <w:right w:val="single" w:sz="4" w:space="0" w:color="auto"/>
            </w:tcBorders>
            <w:vAlign w:val="center"/>
          </w:tcPr>
          <w:p w:rsidR="00793E73" w:rsidRPr="00D31F8D" w:rsidRDefault="0028660C" w:rsidP="00BE62D3">
            <w:pPr>
              <w:pStyle w:val="aa"/>
              <w:spacing w:line="360" w:lineRule="auto"/>
              <w:ind w:rightChars="-57" w:right="-120"/>
              <w:jc w:val="center"/>
              <w:rPr>
                <w:sz w:val="24"/>
                <w:szCs w:val="24"/>
              </w:rPr>
            </w:pPr>
            <w:r>
              <w:rPr>
                <w:rFonts w:hint="eastAsia"/>
                <w:sz w:val="24"/>
                <w:szCs w:val="24"/>
              </w:rPr>
              <w:t>6</w:t>
            </w:r>
          </w:p>
        </w:tc>
        <w:tc>
          <w:tcPr>
            <w:tcW w:w="1528" w:type="dxa"/>
            <w:tcBorders>
              <w:top w:val="single" w:sz="4" w:space="0" w:color="auto"/>
              <w:left w:val="single" w:sz="4" w:space="0" w:color="auto"/>
              <w:bottom w:val="single" w:sz="4" w:space="0" w:color="auto"/>
              <w:right w:val="single" w:sz="4" w:space="0" w:color="auto"/>
            </w:tcBorders>
            <w:vAlign w:val="center"/>
          </w:tcPr>
          <w:p w:rsidR="00793E73" w:rsidRPr="00D31F8D" w:rsidRDefault="00793E73" w:rsidP="00D31F8D">
            <w:pPr>
              <w:pStyle w:val="aa"/>
              <w:spacing w:line="360" w:lineRule="auto"/>
              <w:ind w:leftChars="-2" w:left="1" w:rightChars="-57" w:right="-120" w:hangingChars="2" w:hanging="5"/>
              <w:rPr>
                <w:sz w:val="24"/>
                <w:szCs w:val="24"/>
              </w:rPr>
            </w:pPr>
            <w:r>
              <w:rPr>
                <w:rFonts w:hint="eastAsia"/>
                <w:sz w:val="24"/>
                <w:szCs w:val="24"/>
              </w:rPr>
              <w:t>服务费最高控价</w:t>
            </w:r>
          </w:p>
        </w:tc>
        <w:tc>
          <w:tcPr>
            <w:tcW w:w="7409" w:type="dxa"/>
            <w:tcBorders>
              <w:top w:val="single" w:sz="4" w:space="0" w:color="auto"/>
              <w:left w:val="single" w:sz="4" w:space="0" w:color="auto"/>
              <w:bottom w:val="single" w:sz="4" w:space="0" w:color="auto"/>
              <w:right w:val="single" w:sz="4" w:space="0" w:color="auto"/>
            </w:tcBorders>
            <w:vAlign w:val="center"/>
          </w:tcPr>
          <w:p w:rsidR="00793E73" w:rsidRDefault="00134773">
            <w:pPr>
              <w:pStyle w:val="aa"/>
              <w:spacing w:line="360" w:lineRule="auto"/>
              <w:ind w:rightChars="-11" w:right="-23"/>
              <w:rPr>
                <w:color w:val="auto"/>
                <w:sz w:val="24"/>
                <w:szCs w:val="24"/>
              </w:rPr>
            </w:pPr>
            <w:r>
              <w:rPr>
                <w:rFonts w:hint="eastAsia"/>
                <w:color w:val="auto"/>
                <w:sz w:val="24"/>
                <w:szCs w:val="24"/>
              </w:rPr>
              <w:t>人民币</w:t>
            </w:r>
            <w:r w:rsidR="00793E73">
              <w:rPr>
                <w:rFonts w:hint="eastAsia"/>
                <w:color w:val="auto"/>
                <w:sz w:val="24"/>
                <w:szCs w:val="24"/>
              </w:rPr>
              <w:t>561600元/年</w:t>
            </w:r>
            <w:r>
              <w:rPr>
                <w:rFonts w:hint="eastAsia"/>
                <w:color w:val="auto"/>
                <w:sz w:val="24"/>
                <w:szCs w:val="24"/>
              </w:rPr>
              <w:t>（伍拾陆万壹仟陆佰圆）</w:t>
            </w:r>
            <w:r w:rsidR="00BF0B0E">
              <w:rPr>
                <w:rFonts w:hint="eastAsia"/>
                <w:color w:val="auto"/>
                <w:sz w:val="24"/>
                <w:szCs w:val="24"/>
              </w:rPr>
              <w:t>390元/部/月</w:t>
            </w:r>
          </w:p>
        </w:tc>
      </w:tr>
      <w:tr w:rsidR="00A56FD3">
        <w:tc>
          <w:tcPr>
            <w:tcW w:w="669" w:type="dxa"/>
            <w:tcBorders>
              <w:top w:val="single" w:sz="4" w:space="0" w:color="auto"/>
              <w:left w:val="single" w:sz="4" w:space="0" w:color="auto"/>
              <w:bottom w:val="single" w:sz="4" w:space="0" w:color="auto"/>
              <w:right w:val="single" w:sz="4" w:space="0" w:color="auto"/>
            </w:tcBorders>
            <w:vAlign w:val="center"/>
          </w:tcPr>
          <w:p w:rsidR="00A56FD3" w:rsidRPr="00D31F8D" w:rsidRDefault="0028660C" w:rsidP="00BE62D3">
            <w:pPr>
              <w:pStyle w:val="aa"/>
              <w:spacing w:line="360" w:lineRule="auto"/>
              <w:ind w:rightChars="-57" w:right="-120"/>
              <w:jc w:val="center"/>
              <w:rPr>
                <w:sz w:val="24"/>
                <w:szCs w:val="24"/>
              </w:rPr>
            </w:pPr>
            <w:r>
              <w:rPr>
                <w:rFonts w:hint="eastAsia"/>
                <w:sz w:val="24"/>
                <w:szCs w:val="24"/>
              </w:rPr>
              <w:t>7</w:t>
            </w:r>
          </w:p>
        </w:tc>
        <w:tc>
          <w:tcPr>
            <w:tcW w:w="1528" w:type="dxa"/>
            <w:tcBorders>
              <w:top w:val="single" w:sz="4" w:space="0" w:color="auto"/>
              <w:left w:val="single" w:sz="4" w:space="0" w:color="auto"/>
              <w:bottom w:val="single" w:sz="4" w:space="0" w:color="auto"/>
              <w:right w:val="single" w:sz="4" w:space="0" w:color="auto"/>
            </w:tcBorders>
            <w:vAlign w:val="center"/>
          </w:tcPr>
          <w:p w:rsidR="00A56FD3" w:rsidRPr="00D31F8D" w:rsidRDefault="00A56FD3" w:rsidP="00D31F8D">
            <w:pPr>
              <w:pStyle w:val="aa"/>
              <w:spacing w:line="360" w:lineRule="auto"/>
              <w:ind w:leftChars="-2" w:left="1" w:rightChars="-57" w:right="-120" w:hangingChars="2" w:hanging="5"/>
              <w:rPr>
                <w:sz w:val="24"/>
                <w:szCs w:val="24"/>
              </w:rPr>
            </w:pPr>
            <w:r w:rsidRPr="00D31F8D">
              <w:rPr>
                <w:rFonts w:hint="eastAsia"/>
                <w:sz w:val="24"/>
                <w:szCs w:val="24"/>
              </w:rPr>
              <w:t>踏勘现场</w:t>
            </w:r>
          </w:p>
        </w:tc>
        <w:tc>
          <w:tcPr>
            <w:tcW w:w="7409" w:type="dxa"/>
            <w:tcBorders>
              <w:top w:val="single" w:sz="4" w:space="0" w:color="auto"/>
              <w:left w:val="single" w:sz="4" w:space="0" w:color="auto"/>
              <w:bottom w:val="single" w:sz="4" w:space="0" w:color="auto"/>
              <w:right w:val="single" w:sz="4" w:space="0" w:color="auto"/>
            </w:tcBorders>
            <w:vAlign w:val="center"/>
          </w:tcPr>
          <w:p w:rsidR="00134773" w:rsidRDefault="00A56FD3" w:rsidP="005F6614">
            <w:pPr>
              <w:spacing w:line="360" w:lineRule="auto"/>
              <w:ind w:rightChars="-11" w:right="-23"/>
              <w:rPr>
                <w:rFonts w:ascii="宋体" w:hAnsi="宋体"/>
                <w:kern w:val="0"/>
                <w:sz w:val="24"/>
              </w:rPr>
            </w:pPr>
            <w:r w:rsidRPr="00D31F8D">
              <w:rPr>
                <w:rFonts w:ascii="宋体" w:hAnsi="宋体" w:hint="eastAsia"/>
                <w:kern w:val="0"/>
                <w:sz w:val="24"/>
              </w:rPr>
              <w:t>踏勘现场：</w:t>
            </w:r>
            <w:r w:rsidR="005F6614">
              <w:rPr>
                <w:rFonts w:ascii="宋体" w:hAnsi="宋体" w:hint="eastAsia"/>
                <w:kern w:val="0"/>
                <w:sz w:val="24"/>
              </w:rPr>
              <w:t>2018</w:t>
            </w:r>
            <w:r w:rsidRPr="00D31F8D">
              <w:rPr>
                <w:rFonts w:ascii="宋体" w:hAnsi="宋体" w:hint="eastAsia"/>
                <w:kern w:val="0"/>
                <w:sz w:val="24"/>
              </w:rPr>
              <w:t>年</w:t>
            </w:r>
            <w:r w:rsidR="00134773">
              <w:rPr>
                <w:rFonts w:ascii="宋体" w:hAnsi="宋体" w:hint="eastAsia"/>
                <w:kern w:val="0"/>
                <w:sz w:val="24"/>
              </w:rPr>
              <w:t>4</w:t>
            </w:r>
            <w:r w:rsidRPr="00D31F8D">
              <w:rPr>
                <w:rFonts w:ascii="宋体" w:hAnsi="宋体" w:hint="eastAsia"/>
                <w:kern w:val="0"/>
                <w:sz w:val="24"/>
              </w:rPr>
              <w:t>月</w:t>
            </w:r>
            <w:r w:rsidR="00D77A3B">
              <w:rPr>
                <w:rFonts w:ascii="宋体" w:hAnsi="宋体" w:hint="eastAsia"/>
                <w:kern w:val="0"/>
                <w:sz w:val="24"/>
              </w:rPr>
              <w:t>25</w:t>
            </w:r>
            <w:r w:rsidRPr="00D31F8D">
              <w:rPr>
                <w:rFonts w:ascii="宋体" w:hAnsi="宋体" w:hint="eastAsia"/>
                <w:kern w:val="0"/>
                <w:sz w:val="24"/>
              </w:rPr>
              <w:t>日前组织现场踏勘，踏勘所产生的费用由投标人自行承担。</w:t>
            </w:r>
          </w:p>
          <w:p w:rsidR="00A56FD3" w:rsidRPr="00D31F8D" w:rsidRDefault="00134773" w:rsidP="00134773">
            <w:pPr>
              <w:spacing w:line="360" w:lineRule="auto"/>
              <w:ind w:rightChars="-11" w:right="-23"/>
              <w:rPr>
                <w:rFonts w:ascii="宋体"/>
                <w:b/>
                <w:sz w:val="24"/>
                <w:u w:val="single"/>
              </w:rPr>
            </w:pPr>
            <w:r>
              <w:rPr>
                <w:rFonts w:ascii="宋体" w:hAnsi="宋体" w:hint="eastAsia"/>
                <w:kern w:val="0"/>
                <w:sz w:val="24"/>
              </w:rPr>
              <w:t>踏勘联系人：廖善华</w:t>
            </w:r>
            <w:r w:rsidR="00A56FD3" w:rsidRPr="00D31F8D">
              <w:rPr>
                <w:rFonts w:ascii="宋体" w:hAnsi="宋体" w:hint="eastAsia"/>
                <w:kern w:val="0"/>
                <w:sz w:val="24"/>
              </w:rPr>
              <w:t>（联系电话：</w:t>
            </w:r>
            <w:r>
              <w:rPr>
                <w:rFonts w:ascii="宋体" w:hAnsi="宋体" w:hint="eastAsia"/>
                <w:kern w:val="0"/>
                <w:sz w:val="24"/>
              </w:rPr>
              <w:t>13666015545</w:t>
            </w:r>
            <w:r w:rsidR="00B51BFF" w:rsidRPr="00D31F8D">
              <w:rPr>
                <w:rFonts w:ascii="宋体" w:hAnsi="宋体" w:hint="eastAsia"/>
                <w:color w:val="FF0000"/>
                <w:kern w:val="0"/>
                <w:sz w:val="24"/>
              </w:rPr>
              <w:t xml:space="preserve"> </w:t>
            </w:r>
            <w:r w:rsidR="00A56FD3" w:rsidRPr="00D31F8D">
              <w:rPr>
                <w:rFonts w:ascii="宋体" w:hAnsi="宋体" w:hint="eastAsia"/>
                <w:kern w:val="0"/>
                <w:sz w:val="24"/>
              </w:rPr>
              <w:t>）</w:t>
            </w:r>
          </w:p>
        </w:tc>
      </w:tr>
      <w:tr w:rsidR="00A56FD3">
        <w:trPr>
          <w:trHeight w:val="438"/>
        </w:trPr>
        <w:tc>
          <w:tcPr>
            <w:tcW w:w="669" w:type="dxa"/>
            <w:tcBorders>
              <w:top w:val="single" w:sz="4" w:space="0" w:color="auto"/>
              <w:left w:val="single" w:sz="4" w:space="0" w:color="auto"/>
              <w:bottom w:val="single" w:sz="4" w:space="0" w:color="auto"/>
              <w:right w:val="single" w:sz="4" w:space="0" w:color="auto"/>
            </w:tcBorders>
            <w:vAlign w:val="center"/>
          </w:tcPr>
          <w:p w:rsidR="00A56FD3" w:rsidRPr="00D31F8D" w:rsidRDefault="0028660C" w:rsidP="00BE62D3">
            <w:pPr>
              <w:pStyle w:val="aa"/>
              <w:spacing w:line="360" w:lineRule="auto"/>
              <w:ind w:rightChars="-57" w:right="-120"/>
              <w:jc w:val="center"/>
              <w:rPr>
                <w:sz w:val="24"/>
                <w:szCs w:val="24"/>
              </w:rPr>
            </w:pPr>
            <w:r>
              <w:rPr>
                <w:rFonts w:hint="eastAsia"/>
                <w:sz w:val="24"/>
                <w:szCs w:val="24"/>
              </w:rPr>
              <w:t>8</w:t>
            </w:r>
          </w:p>
        </w:tc>
        <w:tc>
          <w:tcPr>
            <w:tcW w:w="1528" w:type="dxa"/>
            <w:tcBorders>
              <w:top w:val="single" w:sz="4" w:space="0" w:color="auto"/>
              <w:left w:val="single" w:sz="4" w:space="0" w:color="auto"/>
              <w:bottom w:val="single" w:sz="4" w:space="0" w:color="auto"/>
              <w:right w:val="single" w:sz="4" w:space="0" w:color="auto"/>
            </w:tcBorders>
            <w:vAlign w:val="center"/>
          </w:tcPr>
          <w:p w:rsidR="00A56FD3" w:rsidRPr="00D31F8D" w:rsidRDefault="00A56FD3" w:rsidP="00D31F8D">
            <w:pPr>
              <w:pStyle w:val="aa"/>
              <w:spacing w:line="360" w:lineRule="auto"/>
              <w:ind w:leftChars="-2" w:left="1" w:rightChars="-57" w:right="-120" w:hangingChars="2" w:hanging="5"/>
              <w:rPr>
                <w:sz w:val="24"/>
                <w:szCs w:val="24"/>
              </w:rPr>
            </w:pPr>
            <w:r w:rsidRPr="00D31F8D">
              <w:rPr>
                <w:rFonts w:hint="eastAsia"/>
                <w:sz w:val="24"/>
                <w:szCs w:val="24"/>
              </w:rPr>
              <w:t>招标文件</w:t>
            </w:r>
          </w:p>
        </w:tc>
        <w:tc>
          <w:tcPr>
            <w:tcW w:w="7409" w:type="dxa"/>
            <w:tcBorders>
              <w:top w:val="single" w:sz="4" w:space="0" w:color="auto"/>
              <w:left w:val="single" w:sz="4" w:space="0" w:color="auto"/>
              <w:bottom w:val="single" w:sz="4" w:space="0" w:color="auto"/>
              <w:right w:val="single" w:sz="4" w:space="0" w:color="auto"/>
            </w:tcBorders>
            <w:vAlign w:val="center"/>
          </w:tcPr>
          <w:p w:rsidR="00A56FD3" w:rsidRPr="00D31F8D" w:rsidRDefault="00A56FD3" w:rsidP="00D77A3B">
            <w:pPr>
              <w:pStyle w:val="aa"/>
              <w:spacing w:line="360" w:lineRule="auto"/>
              <w:ind w:rightChars="-11" w:right="-23"/>
              <w:rPr>
                <w:color w:val="auto"/>
                <w:sz w:val="24"/>
                <w:szCs w:val="24"/>
              </w:rPr>
            </w:pPr>
            <w:r w:rsidRPr="00D31F8D">
              <w:rPr>
                <w:rFonts w:hint="eastAsia"/>
                <w:color w:val="auto"/>
                <w:sz w:val="24"/>
                <w:szCs w:val="24"/>
              </w:rPr>
              <w:t>招标文件请在本网站</w:t>
            </w:r>
            <w:r w:rsidRPr="00D31F8D">
              <w:rPr>
                <w:color w:val="auto"/>
                <w:sz w:val="24"/>
                <w:szCs w:val="24"/>
              </w:rPr>
              <w:t>下载</w:t>
            </w:r>
            <w:r w:rsidRPr="00D31F8D">
              <w:rPr>
                <w:rFonts w:hint="eastAsia"/>
                <w:color w:val="auto"/>
                <w:sz w:val="24"/>
                <w:szCs w:val="24"/>
              </w:rPr>
              <w:t>招标文件</w:t>
            </w:r>
          </w:p>
        </w:tc>
      </w:tr>
      <w:tr w:rsidR="00A56FD3">
        <w:trPr>
          <w:trHeight w:val="438"/>
        </w:trPr>
        <w:tc>
          <w:tcPr>
            <w:tcW w:w="669" w:type="dxa"/>
            <w:tcBorders>
              <w:top w:val="single" w:sz="4" w:space="0" w:color="auto"/>
              <w:left w:val="single" w:sz="4" w:space="0" w:color="auto"/>
              <w:bottom w:val="single" w:sz="4" w:space="0" w:color="auto"/>
              <w:right w:val="single" w:sz="4" w:space="0" w:color="auto"/>
            </w:tcBorders>
            <w:vAlign w:val="center"/>
          </w:tcPr>
          <w:p w:rsidR="00A56FD3" w:rsidRPr="00D31F8D" w:rsidRDefault="0028660C" w:rsidP="00BE62D3">
            <w:pPr>
              <w:pStyle w:val="aa"/>
              <w:spacing w:before="0" w:beforeAutospacing="0" w:after="0" w:afterAutospacing="0" w:line="360" w:lineRule="auto"/>
              <w:ind w:rightChars="-57" w:right="-120"/>
              <w:jc w:val="center"/>
              <w:rPr>
                <w:sz w:val="24"/>
                <w:szCs w:val="24"/>
              </w:rPr>
            </w:pPr>
            <w:r>
              <w:rPr>
                <w:rFonts w:hint="eastAsia"/>
                <w:sz w:val="24"/>
                <w:szCs w:val="24"/>
              </w:rPr>
              <w:t>9</w:t>
            </w:r>
          </w:p>
        </w:tc>
        <w:tc>
          <w:tcPr>
            <w:tcW w:w="1528" w:type="dxa"/>
            <w:tcBorders>
              <w:top w:val="single" w:sz="4" w:space="0" w:color="auto"/>
              <w:left w:val="single" w:sz="4" w:space="0" w:color="auto"/>
              <w:bottom w:val="single" w:sz="4" w:space="0" w:color="auto"/>
              <w:right w:val="single" w:sz="4" w:space="0" w:color="auto"/>
            </w:tcBorders>
            <w:vAlign w:val="center"/>
          </w:tcPr>
          <w:p w:rsidR="00A56FD3" w:rsidRPr="00D31F8D" w:rsidRDefault="00A56FD3" w:rsidP="00BF7A30">
            <w:pPr>
              <w:pStyle w:val="aa"/>
              <w:spacing w:beforeLines="20" w:afterLines="20" w:line="360" w:lineRule="auto"/>
              <w:ind w:leftChars="-2" w:left="1" w:rightChars="-57" w:right="-120" w:hangingChars="2" w:hanging="5"/>
              <w:rPr>
                <w:sz w:val="24"/>
                <w:szCs w:val="24"/>
              </w:rPr>
            </w:pPr>
            <w:r w:rsidRPr="00D31F8D">
              <w:rPr>
                <w:rFonts w:hint="eastAsia"/>
                <w:sz w:val="24"/>
                <w:szCs w:val="24"/>
              </w:rPr>
              <w:t>投标文件份数</w:t>
            </w:r>
          </w:p>
        </w:tc>
        <w:tc>
          <w:tcPr>
            <w:tcW w:w="7409" w:type="dxa"/>
            <w:tcBorders>
              <w:top w:val="single" w:sz="4" w:space="0" w:color="auto"/>
              <w:left w:val="single" w:sz="4" w:space="0" w:color="auto"/>
              <w:bottom w:val="single" w:sz="4" w:space="0" w:color="auto"/>
              <w:right w:val="single" w:sz="4" w:space="0" w:color="auto"/>
            </w:tcBorders>
            <w:vAlign w:val="center"/>
          </w:tcPr>
          <w:p w:rsidR="00A56FD3" w:rsidRPr="00D31F8D" w:rsidRDefault="00A56FD3" w:rsidP="00BF7A30">
            <w:pPr>
              <w:pStyle w:val="aa"/>
              <w:spacing w:beforeLines="20" w:afterLines="20" w:line="360" w:lineRule="auto"/>
              <w:ind w:rightChars="-11" w:right="-23"/>
              <w:rPr>
                <w:sz w:val="24"/>
                <w:szCs w:val="24"/>
              </w:rPr>
            </w:pPr>
            <w:r w:rsidRPr="00D31F8D">
              <w:rPr>
                <w:rFonts w:hint="eastAsia"/>
                <w:bCs/>
                <w:sz w:val="24"/>
                <w:szCs w:val="24"/>
              </w:rPr>
              <w:t>正本</w:t>
            </w:r>
            <w:r w:rsidRPr="00D31F8D">
              <w:rPr>
                <w:rFonts w:hint="eastAsia"/>
                <w:bCs/>
                <w:sz w:val="24"/>
                <w:szCs w:val="24"/>
                <w:u w:val="single"/>
              </w:rPr>
              <w:t>1</w:t>
            </w:r>
            <w:r w:rsidRPr="00D31F8D">
              <w:rPr>
                <w:rFonts w:hint="eastAsia"/>
                <w:bCs/>
                <w:sz w:val="24"/>
                <w:szCs w:val="24"/>
              </w:rPr>
              <w:t>份，副本</w:t>
            </w:r>
            <w:r w:rsidRPr="00D31F8D">
              <w:rPr>
                <w:rFonts w:hint="eastAsia"/>
                <w:bCs/>
                <w:sz w:val="24"/>
                <w:szCs w:val="24"/>
                <w:u w:val="single"/>
              </w:rPr>
              <w:t>1</w:t>
            </w:r>
            <w:r w:rsidRPr="00D31F8D">
              <w:rPr>
                <w:rFonts w:hint="eastAsia"/>
                <w:bCs/>
                <w:sz w:val="24"/>
                <w:szCs w:val="24"/>
              </w:rPr>
              <w:t>份。</w:t>
            </w:r>
          </w:p>
        </w:tc>
      </w:tr>
      <w:tr w:rsidR="00A56FD3">
        <w:tc>
          <w:tcPr>
            <w:tcW w:w="669" w:type="dxa"/>
            <w:tcBorders>
              <w:top w:val="single" w:sz="4" w:space="0" w:color="auto"/>
              <w:left w:val="single" w:sz="4" w:space="0" w:color="auto"/>
              <w:bottom w:val="single" w:sz="4" w:space="0" w:color="auto"/>
              <w:right w:val="single" w:sz="4" w:space="0" w:color="auto"/>
            </w:tcBorders>
            <w:vAlign w:val="center"/>
          </w:tcPr>
          <w:p w:rsidR="00A56FD3" w:rsidRPr="00D31F8D" w:rsidRDefault="0028660C" w:rsidP="00BF7A30">
            <w:pPr>
              <w:pStyle w:val="aa"/>
              <w:spacing w:beforeLines="20" w:afterLines="20" w:line="360" w:lineRule="auto"/>
              <w:ind w:rightChars="-57" w:right="-120"/>
              <w:jc w:val="center"/>
              <w:rPr>
                <w:sz w:val="24"/>
                <w:szCs w:val="24"/>
              </w:rPr>
            </w:pPr>
            <w:r>
              <w:rPr>
                <w:rFonts w:hint="eastAsia"/>
                <w:sz w:val="24"/>
                <w:szCs w:val="24"/>
              </w:rPr>
              <w:t>10</w:t>
            </w:r>
          </w:p>
        </w:tc>
        <w:tc>
          <w:tcPr>
            <w:tcW w:w="1528" w:type="dxa"/>
            <w:tcBorders>
              <w:top w:val="single" w:sz="4" w:space="0" w:color="auto"/>
              <w:left w:val="single" w:sz="4" w:space="0" w:color="auto"/>
              <w:bottom w:val="single" w:sz="4" w:space="0" w:color="auto"/>
              <w:right w:val="single" w:sz="4" w:space="0" w:color="auto"/>
            </w:tcBorders>
            <w:vAlign w:val="center"/>
          </w:tcPr>
          <w:p w:rsidR="00A56FD3" w:rsidRPr="00D31F8D" w:rsidRDefault="00A56FD3" w:rsidP="00D31F8D">
            <w:pPr>
              <w:pStyle w:val="aa"/>
              <w:spacing w:line="360" w:lineRule="auto"/>
              <w:ind w:leftChars="-2" w:rightChars="-57" w:right="-120" w:hangingChars="2" w:hanging="4"/>
              <w:rPr>
                <w:spacing w:val="-20"/>
                <w:sz w:val="24"/>
                <w:szCs w:val="24"/>
              </w:rPr>
            </w:pPr>
            <w:r w:rsidRPr="00D31F8D">
              <w:rPr>
                <w:rFonts w:hint="eastAsia"/>
                <w:spacing w:val="-20"/>
                <w:sz w:val="24"/>
                <w:szCs w:val="24"/>
              </w:rPr>
              <w:t>投标文件递交地点</w:t>
            </w:r>
          </w:p>
          <w:p w:rsidR="00A56FD3" w:rsidRPr="00D31F8D" w:rsidRDefault="00A56FD3" w:rsidP="00D31F8D">
            <w:pPr>
              <w:pStyle w:val="aa"/>
              <w:spacing w:line="360" w:lineRule="auto"/>
              <w:ind w:leftChars="-2" w:left="1" w:rightChars="-57" w:right="-120" w:hangingChars="2" w:hanging="5"/>
              <w:rPr>
                <w:bCs/>
                <w:sz w:val="24"/>
                <w:szCs w:val="24"/>
              </w:rPr>
            </w:pPr>
          </w:p>
        </w:tc>
        <w:tc>
          <w:tcPr>
            <w:tcW w:w="7409" w:type="dxa"/>
            <w:tcBorders>
              <w:top w:val="single" w:sz="4" w:space="0" w:color="auto"/>
              <w:left w:val="single" w:sz="4" w:space="0" w:color="auto"/>
              <w:bottom w:val="single" w:sz="4" w:space="0" w:color="auto"/>
              <w:right w:val="single" w:sz="4" w:space="0" w:color="auto"/>
            </w:tcBorders>
            <w:vAlign w:val="center"/>
          </w:tcPr>
          <w:p w:rsidR="00A56FD3" w:rsidRPr="00D31F8D" w:rsidRDefault="00A56FD3">
            <w:pPr>
              <w:autoSpaceDE w:val="0"/>
              <w:autoSpaceDN w:val="0"/>
              <w:adjustRightInd w:val="0"/>
              <w:rPr>
                <w:rFonts w:ascii="宋体" w:hAnsi="宋体" w:cs="Arial"/>
                <w:kern w:val="0"/>
                <w:sz w:val="24"/>
              </w:rPr>
            </w:pPr>
            <w:r w:rsidRPr="00D31F8D">
              <w:rPr>
                <w:rFonts w:ascii="宋体" w:hAnsi="宋体" w:hint="eastAsia"/>
                <w:sz w:val="24"/>
              </w:rPr>
              <w:lastRenderedPageBreak/>
              <w:t>递交地点：</w:t>
            </w:r>
            <w:r w:rsidRPr="00D31F8D">
              <w:rPr>
                <w:rFonts w:ascii="宋体" w:hAnsi="宋体" w:cs="Arial" w:hint="eastAsia"/>
                <w:kern w:val="0"/>
                <w:sz w:val="24"/>
              </w:rPr>
              <w:t>厦门市思明区体育路41号顺承大厦6楼</w:t>
            </w:r>
          </w:p>
          <w:p w:rsidR="00A56FD3" w:rsidRPr="00D31F8D" w:rsidRDefault="00A56FD3">
            <w:pPr>
              <w:autoSpaceDE w:val="0"/>
              <w:autoSpaceDN w:val="0"/>
              <w:adjustRightInd w:val="0"/>
              <w:rPr>
                <w:rFonts w:ascii="宋体" w:hAnsi="宋体" w:cs="Arial"/>
                <w:color w:val="FF0000"/>
                <w:kern w:val="0"/>
                <w:sz w:val="24"/>
              </w:rPr>
            </w:pPr>
            <w:r w:rsidRPr="00D31F8D">
              <w:rPr>
                <w:rFonts w:ascii="宋体" w:hAnsi="宋体" w:cs="Arial" w:hint="eastAsia"/>
                <w:kern w:val="0"/>
                <w:sz w:val="24"/>
              </w:rPr>
              <w:t xml:space="preserve">接 收 </w:t>
            </w:r>
            <w:r w:rsidR="00892C47" w:rsidRPr="00D31F8D">
              <w:rPr>
                <w:rFonts w:ascii="宋体" w:hAnsi="宋体" w:cs="Arial" w:hint="eastAsia"/>
                <w:kern w:val="0"/>
                <w:sz w:val="24"/>
              </w:rPr>
              <w:t>人：</w:t>
            </w:r>
            <w:r w:rsidR="00D77A3B">
              <w:rPr>
                <w:rFonts w:ascii="宋体" w:hAnsi="宋体" w:cs="Arial" w:hint="eastAsia"/>
                <w:kern w:val="0"/>
                <w:sz w:val="24"/>
              </w:rPr>
              <w:t>小陈</w:t>
            </w:r>
          </w:p>
          <w:p w:rsidR="00A56FD3" w:rsidRPr="00D31F8D" w:rsidRDefault="00A56FD3">
            <w:pPr>
              <w:spacing w:line="360" w:lineRule="auto"/>
              <w:rPr>
                <w:rFonts w:ascii="宋体"/>
                <w:sz w:val="24"/>
              </w:rPr>
            </w:pPr>
            <w:r w:rsidRPr="00D31F8D">
              <w:rPr>
                <w:rFonts w:ascii="宋体" w:hAnsi="宋体" w:hint="eastAsia"/>
                <w:b/>
                <w:sz w:val="24"/>
              </w:rPr>
              <w:t>（投标文件递交截止时间即为投标截止时间）</w:t>
            </w:r>
          </w:p>
          <w:p w:rsidR="00A56FD3" w:rsidRPr="00D31F8D" w:rsidRDefault="00A56FD3" w:rsidP="00D61EC3">
            <w:pPr>
              <w:spacing w:line="360" w:lineRule="auto"/>
              <w:ind w:rightChars="-11" w:right="-23"/>
              <w:rPr>
                <w:rFonts w:ascii="宋体"/>
                <w:bCs/>
                <w:sz w:val="24"/>
              </w:rPr>
            </w:pPr>
            <w:r w:rsidRPr="00D31F8D">
              <w:rPr>
                <w:rFonts w:ascii="宋体" w:hAnsi="宋体" w:cs="Arial" w:hint="eastAsia"/>
                <w:color w:val="000000"/>
                <w:kern w:val="0"/>
                <w:sz w:val="24"/>
              </w:rPr>
              <w:lastRenderedPageBreak/>
              <w:t>投标人需提交经投标人签章完整的《答疑承诺书》（格式详本招标文件附件四），否则在评标时将被列为废标。</w:t>
            </w:r>
          </w:p>
        </w:tc>
      </w:tr>
      <w:tr w:rsidR="00A56FD3">
        <w:trPr>
          <w:trHeight w:val="2206"/>
        </w:trPr>
        <w:tc>
          <w:tcPr>
            <w:tcW w:w="669" w:type="dxa"/>
            <w:tcBorders>
              <w:top w:val="single" w:sz="4" w:space="0" w:color="auto"/>
              <w:left w:val="single" w:sz="4" w:space="0" w:color="auto"/>
              <w:bottom w:val="single" w:sz="4" w:space="0" w:color="auto"/>
              <w:right w:val="single" w:sz="4" w:space="0" w:color="auto"/>
            </w:tcBorders>
            <w:vAlign w:val="center"/>
          </w:tcPr>
          <w:p w:rsidR="00A56FD3" w:rsidRPr="00D31F8D" w:rsidRDefault="00A56FD3" w:rsidP="00BE62D3">
            <w:pPr>
              <w:pStyle w:val="aa"/>
              <w:spacing w:before="0" w:beforeAutospacing="0" w:after="0" w:afterAutospacing="0" w:line="360" w:lineRule="auto"/>
              <w:ind w:leftChars="-2" w:left="1" w:rightChars="-57" w:right="-120" w:hangingChars="2" w:hanging="5"/>
              <w:jc w:val="center"/>
              <w:rPr>
                <w:sz w:val="24"/>
                <w:szCs w:val="24"/>
              </w:rPr>
            </w:pPr>
            <w:r w:rsidRPr="00D31F8D">
              <w:rPr>
                <w:rFonts w:hint="eastAsia"/>
                <w:sz w:val="24"/>
                <w:szCs w:val="24"/>
              </w:rPr>
              <w:lastRenderedPageBreak/>
              <w:t>1</w:t>
            </w:r>
            <w:r w:rsidR="0028660C">
              <w:rPr>
                <w:rFonts w:hint="eastAsia"/>
                <w:sz w:val="24"/>
                <w:szCs w:val="24"/>
              </w:rPr>
              <w:t>1</w:t>
            </w:r>
          </w:p>
        </w:tc>
        <w:tc>
          <w:tcPr>
            <w:tcW w:w="1528" w:type="dxa"/>
            <w:tcBorders>
              <w:top w:val="single" w:sz="4" w:space="0" w:color="auto"/>
              <w:left w:val="single" w:sz="4" w:space="0" w:color="auto"/>
              <w:bottom w:val="single" w:sz="4" w:space="0" w:color="auto"/>
              <w:right w:val="single" w:sz="4" w:space="0" w:color="auto"/>
            </w:tcBorders>
            <w:vAlign w:val="center"/>
          </w:tcPr>
          <w:p w:rsidR="00A56FD3" w:rsidRPr="00D31F8D" w:rsidRDefault="00A56FD3" w:rsidP="00D31F8D">
            <w:pPr>
              <w:pStyle w:val="aa"/>
              <w:spacing w:before="0" w:beforeAutospacing="0" w:after="0" w:afterAutospacing="0" w:line="360" w:lineRule="auto"/>
              <w:ind w:leftChars="-2" w:left="1" w:rightChars="-57" w:right="-120" w:hangingChars="2" w:hanging="5"/>
              <w:rPr>
                <w:sz w:val="24"/>
                <w:szCs w:val="24"/>
              </w:rPr>
            </w:pPr>
            <w:r w:rsidRPr="00D31F8D">
              <w:rPr>
                <w:rFonts w:hint="eastAsia"/>
                <w:sz w:val="24"/>
                <w:szCs w:val="24"/>
              </w:rPr>
              <w:t>废标界定</w:t>
            </w:r>
          </w:p>
        </w:tc>
        <w:tc>
          <w:tcPr>
            <w:tcW w:w="7409" w:type="dxa"/>
            <w:tcBorders>
              <w:top w:val="single" w:sz="4" w:space="0" w:color="auto"/>
              <w:left w:val="single" w:sz="4" w:space="0" w:color="auto"/>
              <w:bottom w:val="single" w:sz="4" w:space="0" w:color="auto"/>
              <w:right w:val="single" w:sz="4" w:space="0" w:color="auto"/>
            </w:tcBorders>
            <w:vAlign w:val="center"/>
          </w:tcPr>
          <w:p w:rsidR="00A56FD3" w:rsidRPr="00D31F8D" w:rsidRDefault="00A56FD3" w:rsidP="00BF7A30">
            <w:pPr>
              <w:pStyle w:val="aa"/>
              <w:spacing w:beforeLines="20" w:beforeAutospacing="0" w:after="0" w:afterAutospacing="0" w:line="360" w:lineRule="auto"/>
              <w:ind w:rightChars="-11" w:right="-23"/>
              <w:rPr>
                <w:sz w:val="24"/>
                <w:szCs w:val="24"/>
              </w:rPr>
            </w:pPr>
            <w:r w:rsidRPr="00D31F8D">
              <w:rPr>
                <w:rFonts w:hint="eastAsia"/>
                <w:sz w:val="24"/>
                <w:szCs w:val="24"/>
              </w:rPr>
              <w:t>1、投标文件未密封或密封处未加盖公章；</w:t>
            </w:r>
          </w:p>
          <w:p w:rsidR="00A56FD3" w:rsidRPr="00D31F8D" w:rsidRDefault="00A56FD3" w:rsidP="00BF7A30">
            <w:pPr>
              <w:pStyle w:val="aa"/>
              <w:spacing w:beforeLines="20" w:beforeAutospacing="0" w:after="0" w:afterAutospacing="0" w:line="360" w:lineRule="auto"/>
              <w:ind w:rightChars="-11" w:right="-23"/>
              <w:rPr>
                <w:sz w:val="24"/>
                <w:szCs w:val="24"/>
              </w:rPr>
            </w:pPr>
            <w:r w:rsidRPr="00D31F8D">
              <w:rPr>
                <w:rFonts w:hint="eastAsia"/>
                <w:sz w:val="24"/>
                <w:szCs w:val="24"/>
              </w:rPr>
              <w:t>2、投标截止时间前未缴足投标保证金；</w:t>
            </w:r>
          </w:p>
          <w:p w:rsidR="00A56FD3" w:rsidRPr="00D31F8D" w:rsidRDefault="00A56FD3" w:rsidP="00BF7A30">
            <w:pPr>
              <w:pStyle w:val="aa"/>
              <w:spacing w:beforeLines="20" w:beforeAutospacing="0" w:after="0" w:afterAutospacing="0" w:line="360" w:lineRule="auto"/>
              <w:ind w:rightChars="-11" w:right="-23"/>
              <w:rPr>
                <w:sz w:val="24"/>
                <w:szCs w:val="24"/>
              </w:rPr>
            </w:pPr>
            <w:r w:rsidRPr="00D31F8D">
              <w:rPr>
                <w:rFonts w:hint="eastAsia"/>
                <w:sz w:val="24"/>
                <w:szCs w:val="24"/>
              </w:rPr>
              <w:t>3、投标文件逾期送达；</w:t>
            </w:r>
          </w:p>
          <w:p w:rsidR="00A56FD3" w:rsidRPr="00D31F8D" w:rsidRDefault="00A56FD3" w:rsidP="00BF7A30">
            <w:pPr>
              <w:pStyle w:val="aa"/>
              <w:spacing w:beforeLines="20" w:beforeAutospacing="0" w:after="0" w:afterAutospacing="0" w:line="360" w:lineRule="auto"/>
              <w:ind w:rightChars="-11" w:right="-23"/>
              <w:rPr>
                <w:sz w:val="24"/>
                <w:szCs w:val="24"/>
              </w:rPr>
            </w:pPr>
            <w:r w:rsidRPr="00D31F8D">
              <w:rPr>
                <w:rFonts w:hint="eastAsia"/>
                <w:sz w:val="24"/>
                <w:szCs w:val="24"/>
              </w:rPr>
              <w:t>4、投标文件未按本招标文件要求加盖投标单位公章</w:t>
            </w:r>
          </w:p>
          <w:p w:rsidR="00A56FD3" w:rsidRPr="00D31F8D" w:rsidRDefault="00A56FD3" w:rsidP="00BF7A30">
            <w:pPr>
              <w:pStyle w:val="aa"/>
              <w:spacing w:beforeLines="20" w:beforeAutospacing="0" w:after="0" w:afterAutospacing="0" w:line="360" w:lineRule="auto"/>
              <w:ind w:rightChars="-11" w:right="-23"/>
              <w:rPr>
                <w:sz w:val="24"/>
                <w:szCs w:val="24"/>
              </w:rPr>
            </w:pPr>
            <w:r w:rsidRPr="00D31F8D">
              <w:rPr>
                <w:rFonts w:hint="eastAsia"/>
                <w:sz w:val="24"/>
                <w:szCs w:val="24"/>
              </w:rPr>
              <w:t>5、投标文件字迹模糊辨认不清（指投标函、投标函附录中涉及造价、工期、质量的数字或文字，三分之二以上（含三分之二）的评委认为难以确认）；</w:t>
            </w:r>
          </w:p>
          <w:p w:rsidR="00A56FD3" w:rsidRPr="00D31F8D" w:rsidRDefault="00A56FD3" w:rsidP="00BF7A30">
            <w:pPr>
              <w:pStyle w:val="aa"/>
              <w:spacing w:beforeLines="20" w:beforeAutospacing="0" w:after="0" w:afterAutospacing="0" w:line="360" w:lineRule="auto"/>
              <w:ind w:rightChars="-11" w:right="-23"/>
              <w:rPr>
                <w:sz w:val="24"/>
                <w:szCs w:val="24"/>
              </w:rPr>
            </w:pPr>
            <w:r w:rsidRPr="00D31F8D">
              <w:rPr>
                <w:rFonts w:hint="eastAsia"/>
                <w:sz w:val="24"/>
                <w:szCs w:val="24"/>
              </w:rPr>
              <w:t>6</w:t>
            </w:r>
            <w:r w:rsidR="00B13EFC">
              <w:rPr>
                <w:rFonts w:hint="eastAsia"/>
                <w:sz w:val="24"/>
                <w:szCs w:val="24"/>
              </w:rPr>
              <w:t>、投标单位投标报价高于</w:t>
            </w:r>
            <w:r w:rsidR="00981881" w:rsidRPr="00D31F8D">
              <w:rPr>
                <w:rFonts w:hint="eastAsia"/>
                <w:sz w:val="24"/>
                <w:szCs w:val="24"/>
              </w:rPr>
              <w:t>招标控制价；</w:t>
            </w:r>
          </w:p>
          <w:p w:rsidR="00A56FD3" w:rsidRPr="00D31F8D" w:rsidRDefault="00A56FD3" w:rsidP="00BF7A30">
            <w:pPr>
              <w:pStyle w:val="aa"/>
              <w:spacing w:beforeLines="20" w:beforeAutospacing="0" w:after="0" w:afterAutospacing="0" w:line="360" w:lineRule="auto"/>
              <w:ind w:rightChars="-11" w:right="-23"/>
              <w:rPr>
                <w:sz w:val="24"/>
                <w:szCs w:val="24"/>
              </w:rPr>
            </w:pPr>
            <w:r w:rsidRPr="00D31F8D">
              <w:rPr>
                <w:rFonts w:hint="eastAsia"/>
                <w:sz w:val="24"/>
                <w:szCs w:val="24"/>
              </w:rPr>
              <w:t>7、投标人有围标、串标等违法行为；</w:t>
            </w:r>
          </w:p>
          <w:p w:rsidR="00A56FD3" w:rsidRPr="00D31F8D" w:rsidRDefault="00A56FD3" w:rsidP="00BF7A30">
            <w:pPr>
              <w:pStyle w:val="aa"/>
              <w:spacing w:beforeLines="20" w:beforeAutospacing="0" w:after="0" w:afterAutospacing="0" w:line="360" w:lineRule="auto"/>
              <w:ind w:rightChars="-11" w:right="-23"/>
              <w:rPr>
                <w:sz w:val="24"/>
                <w:szCs w:val="24"/>
              </w:rPr>
            </w:pPr>
            <w:r w:rsidRPr="00D31F8D">
              <w:rPr>
                <w:rFonts w:hint="eastAsia"/>
                <w:sz w:val="24"/>
                <w:szCs w:val="24"/>
              </w:rPr>
              <w:t>8、投标人资格不符合招标文件要求的；</w:t>
            </w:r>
          </w:p>
          <w:p w:rsidR="00A56FD3" w:rsidRPr="00D31F8D" w:rsidRDefault="0028660C" w:rsidP="00BF7A30">
            <w:pPr>
              <w:pStyle w:val="aa"/>
              <w:spacing w:beforeLines="20" w:beforeAutospacing="0" w:after="0" w:afterAutospacing="0" w:line="360" w:lineRule="auto"/>
              <w:ind w:rightChars="-11" w:right="-23"/>
              <w:rPr>
                <w:sz w:val="24"/>
                <w:szCs w:val="24"/>
              </w:rPr>
            </w:pPr>
            <w:r>
              <w:rPr>
                <w:rFonts w:hint="eastAsia"/>
                <w:sz w:val="24"/>
                <w:szCs w:val="24"/>
              </w:rPr>
              <w:t>9</w:t>
            </w:r>
            <w:r w:rsidR="00A56FD3" w:rsidRPr="00D31F8D">
              <w:rPr>
                <w:rFonts w:hint="eastAsia"/>
                <w:sz w:val="24"/>
                <w:szCs w:val="24"/>
              </w:rPr>
              <w:t>、投标人未实质性响应本招标文件其他情形的。</w:t>
            </w:r>
          </w:p>
          <w:p w:rsidR="00A56FD3" w:rsidRPr="00D31F8D" w:rsidRDefault="00A56FD3" w:rsidP="00BF7A30">
            <w:pPr>
              <w:pStyle w:val="aa"/>
              <w:spacing w:beforeLines="20" w:beforeAutospacing="0" w:after="0" w:afterAutospacing="0" w:line="360" w:lineRule="auto"/>
              <w:ind w:rightChars="-11" w:right="-23"/>
              <w:rPr>
                <w:sz w:val="24"/>
                <w:szCs w:val="24"/>
              </w:rPr>
            </w:pPr>
          </w:p>
        </w:tc>
      </w:tr>
    </w:tbl>
    <w:p w:rsidR="00A56FD3" w:rsidRDefault="00E45F66" w:rsidP="00BF7A30">
      <w:pPr>
        <w:spacing w:beforeLines="50" w:afterLines="50"/>
        <w:rPr>
          <w:rFonts w:ascii="仿宋" w:eastAsia="仿宋" w:hAnsi="仿宋" w:cs="Arial"/>
          <w:b/>
          <w:sz w:val="24"/>
        </w:rPr>
      </w:pPr>
      <w:r>
        <w:rPr>
          <w:rFonts w:ascii="仿宋" w:eastAsia="仿宋" w:hAnsi="仿宋" w:cs="Arial" w:hint="eastAsia"/>
          <w:b/>
          <w:sz w:val="24"/>
        </w:rPr>
        <w:t>特别须知：</w:t>
      </w:r>
    </w:p>
    <w:p w:rsidR="00E45F66" w:rsidRPr="00C20337" w:rsidRDefault="00E45F66" w:rsidP="00E45F66">
      <w:pPr>
        <w:pStyle w:val="af1"/>
        <w:numPr>
          <w:ilvl w:val="0"/>
          <w:numId w:val="4"/>
        </w:numPr>
        <w:autoSpaceDE w:val="0"/>
        <w:autoSpaceDN w:val="0"/>
        <w:adjustRightInd w:val="0"/>
        <w:ind w:firstLineChars="0"/>
        <w:rPr>
          <w:rFonts w:ascii="仿宋" w:eastAsia="仿宋" w:hAnsi="仿宋" w:cs="Arial"/>
          <w:color w:val="000000"/>
          <w:kern w:val="0"/>
          <w:sz w:val="24"/>
        </w:rPr>
      </w:pPr>
      <w:r w:rsidRPr="00C20337">
        <w:rPr>
          <w:rFonts w:ascii="仿宋" w:eastAsia="仿宋" w:hAnsi="仿宋" w:cs="Arial" w:hint="eastAsia"/>
          <w:color w:val="000000"/>
          <w:kern w:val="0"/>
          <w:sz w:val="24"/>
        </w:rPr>
        <w:t>本次服务招标采取半包形式，费用含100元免费配件和电梯第三者责任险。</w:t>
      </w:r>
    </w:p>
    <w:p w:rsidR="00E45F66" w:rsidRPr="00C20337" w:rsidRDefault="00E45F66" w:rsidP="00E45F66">
      <w:pPr>
        <w:pStyle w:val="af1"/>
        <w:numPr>
          <w:ilvl w:val="0"/>
          <w:numId w:val="4"/>
        </w:numPr>
        <w:autoSpaceDE w:val="0"/>
        <w:autoSpaceDN w:val="0"/>
        <w:adjustRightInd w:val="0"/>
        <w:ind w:firstLineChars="0"/>
        <w:rPr>
          <w:rFonts w:ascii="仿宋" w:eastAsia="仿宋" w:hAnsi="仿宋" w:cs="Arial"/>
          <w:color w:val="000000"/>
          <w:kern w:val="0"/>
          <w:sz w:val="24"/>
        </w:rPr>
      </w:pPr>
      <w:r w:rsidRPr="00C20337">
        <w:rPr>
          <w:rFonts w:ascii="仿宋" w:eastAsia="仿宋" w:hAnsi="仿宋" w:cs="Arial" w:hint="eastAsia"/>
          <w:color w:val="000000"/>
          <w:kern w:val="0"/>
          <w:sz w:val="24"/>
        </w:rPr>
        <w:t>本项目不组织集中答疑，若有疑问，请各单位与联系电话答疑或现场查了解</w:t>
      </w:r>
    </w:p>
    <w:p w:rsidR="007706DE" w:rsidRPr="00C20337" w:rsidRDefault="007706DE" w:rsidP="00E45F66">
      <w:pPr>
        <w:pStyle w:val="af1"/>
        <w:numPr>
          <w:ilvl w:val="0"/>
          <w:numId w:val="4"/>
        </w:numPr>
        <w:autoSpaceDE w:val="0"/>
        <w:autoSpaceDN w:val="0"/>
        <w:adjustRightInd w:val="0"/>
        <w:ind w:firstLineChars="0"/>
        <w:rPr>
          <w:rFonts w:ascii="仿宋" w:eastAsia="仿宋" w:hAnsi="仿宋" w:cs="Arial"/>
          <w:kern w:val="0"/>
          <w:sz w:val="24"/>
        </w:rPr>
      </w:pPr>
      <w:r w:rsidRPr="00C20337">
        <w:rPr>
          <w:rFonts w:ascii="仿宋" w:eastAsia="仿宋" w:hAnsi="仿宋" w:cs="Arial" w:hint="eastAsia"/>
          <w:color w:val="000000"/>
          <w:kern w:val="0"/>
          <w:sz w:val="24"/>
        </w:rPr>
        <w:t>中标单位在接到中标通知后7天内，必须安排人员对120部电梯进行详细检查列出存在问题并与服务处对接办理移交手续</w:t>
      </w:r>
      <w:r w:rsidR="00962EDE" w:rsidRPr="00C20337">
        <w:rPr>
          <w:rFonts w:ascii="仿宋" w:eastAsia="仿宋" w:hAnsi="仿宋" w:cs="Arial" w:hint="eastAsia"/>
          <w:color w:val="000000"/>
          <w:kern w:val="0"/>
          <w:sz w:val="24"/>
        </w:rPr>
        <w:t>,</w:t>
      </w:r>
      <w:r w:rsidR="00DB5A6A" w:rsidRPr="00C20337">
        <w:rPr>
          <w:rFonts w:ascii="仿宋" w:eastAsia="仿宋" w:hAnsi="仿宋" w:cs="Arial" w:hint="eastAsia"/>
          <w:kern w:val="0"/>
          <w:sz w:val="24"/>
        </w:rPr>
        <w:t>签三方交接协议</w:t>
      </w:r>
    </w:p>
    <w:p w:rsidR="007706DE" w:rsidRPr="00C20337" w:rsidRDefault="007706DE" w:rsidP="00E45F66">
      <w:pPr>
        <w:pStyle w:val="af1"/>
        <w:numPr>
          <w:ilvl w:val="0"/>
          <w:numId w:val="4"/>
        </w:numPr>
        <w:autoSpaceDE w:val="0"/>
        <w:autoSpaceDN w:val="0"/>
        <w:adjustRightInd w:val="0"/>
        <w:ind w:firstLineChars="0"/>
        <w:rPr>
          <w:rFonts w:ascii="仿宋" w:eastAsia="仿宋" w:hAnsi="仿宋" w:cs="Arial"/>
          <w:color w:val="000000"/>
          <w:kern w:val="0"/>
          <w:sz w:val="24"/>
        </w:rPr>
      </w:pPr>
      <w:r w:rsidRPr="00C20337">
        <w:rPr>
          <w:rFonts w:ascii="仿宋" w:eastAsia="仿宋" w:hAnsi="仿宋" w:hint="eastAsia"/>
          <w:color w:val="000000"/>
          <w:sz w:val="24"/>
        </w:rPr>
        <w:t>本项目要求4名专业人员</w:t>
      </w:r>
      <w:r w:rsidR="00426DB6" w:rsidRPr="00C20337">
        <w:rPr>
          <w:rFonts w:ascii="仿宋" w:eastAsia="仿宋" w:hAnsi="仿宋" w:hint="eastAsia"/>
          <w:color w:val="000000"/>
          <w:sz w:val="24"/>
        </w:rPr>
        <w:t>进行专人驻场维护</w:t>
      </w:r>
      <w:r w:rsidRPr="00C20337">
        <w:rPr>
          <w:rFonts w:ascii="仿宋" w:eastAsia="仿宋" w:hAnsi="仿宋" w:hint="eastAsia"/>
          <w:color w:val="000000"/>
          <w:sz w:val="24"/>
        </w:rPr>
        <w:t>、保养，</w:t>
      </w:r>
      <w:r w:rsidR="00426DB6" w:rsidRPr="00C20337">
        <w:rPr>
          <w:rFonts w:ascii="仿宋" w:eastAsia="仿宋" w:hAnsi="仿宋" w:hint="eastAsia"/>
          <w:color w:val="000000"/>
          <w:sz w:val="24"/>
        </w:rPr>
        <w:t xml:space="preserve"> 提供24小时维修服务，并提供驻场人员工作经历、</w:t>
      </w:r>
      <w:r w:rsidR="00C171AC" w:rsidRPr="00C20337">
        <w:rPr>
          <w:rFonts w:ascii="仿宋" w:eastAsia="仿宋" w:hAnsi="仿宋" w:hint="eastAsia"/>
          <w:sz w:val="24"/>
        </w:rPr>
        <w:t>资格证书、</w:t>
      </w:r>
      <w:r w:rsidR="00426DB6" w:rsidRPr="00C20337">
        <w:rPr>
          <w:rFonts w:ascii="仿宋" w:eastAsia="仿宋" w:hAnsi="仿宋" w:hint="eastAsia"/>
          <w:color w:val="000000"/>
          <w:sz w:val="24"/>
        </w:rPr>
        <w:t>操作证书复印件。</w:t>
      </w:r>
    </w:p>
    <w:p w:rsidR="00426DB6" w:rsidRDefault="00426DB6" w:rsidP="00426DB6">
      <w:pPr>
        <w:numPr>
          <w:ilvl w:val="0"/>
          <w:numId w:val="4"/>
        </w:numPr>
        <w:autoSpaceDE w:val="0"/>
        <w:autoSpaceDN w:val="0"/>
        <w:adjustRightInd w:val="0"/>
        <w:rPr>
          <w:rFonts w:ascii="仿宋" w:eastAsia="仿宋" w:hAnsi="仿宋" w:cs="Arial" w:hint="eastAsia"/>
          <w:color w:val="000000"/>
          <w:kern w:val="0"/>
          <w:sz w:val="24"/>
        </w:rPr>
      </w:pPr>
      <w:r w:rsidRPr="00C20337">
        <w:rPr>
          <w:rFonts w:ascii="仿宋" w:eastAsia="仿宋" w:hAnsi="仿宋" w:cs="Arial" w:hint="eastAsia"/>
          <w:color w:val="000000"/>
          <w:kern w:val="0"/>
          <w:sz w:val="24"/>
        </w:rPr>
        <w:t>中标单位不可以将本服务项目对外进行转包、分包，如果发现我们将立即终止合同，</w:t>
      </w:r>
      <w:r w:rsidR="00913D37" w:rsidRPr="00C20337">
        <w:rPr>
          <w:rFonts w:ascii="仿宋" w:eastAsia="仿宋" w:hAnsi="仿宋" w:cs="Arial" w:hint="eastAsia"/>
          <w:color w:val="000000"/>
          <w:kern w:val="0"/>
          <w:sz w:val="24"/>
        </w:rPr>
        <w:t>并</w:t>
      </w:r>
      <w:r w:rsidRPr="00C20337">
        <w:rPr>
          <w:rFonts w:ascii="仿宋" w:eastAsia="仿宋" w:hAnsi="仿宋" w:cs="Arial" w:hint="eastAsia"/>
          <w:color w:val="000000"/>
          <w:kern w:val="0"/>
          <w:sz w:val="24"/>
        </w:rPr>
        <w:t>处罚合同总价</w:t>
      </w:r>
      <w:r w:rsidR="00913D37" w:rsidRPr="00C20337">
        <w:rPr>
          <w:rFonts w:ascii="仿宋" w:eastAsia="仿宋" w:hAnsi="仿宋" w:cs="Arial" w:hint="eastAsia"/>
          <w:color w:val="000000"/>
          <w:kern w:val="0"/>
          <w:sz w:val="24"/>
        </w:rPr>
        <w:t>25</w:t>
      </w:r>
      <w:r w:rsidRPr="00C20337">
        <w:rPr>
          <w:rFonts w:ascii="仿宋" w:eastAsia="仿宋" w:hAnsi="仿宋" w:cs="Arial" w:hint="eastAsia"/>
          <w:color w:val="000000"/>
          <w:kern w:val="0"/>
          <w:sz w:val="24"/>
        </w:rPr>
        <w:t>%罚金。</w:t>
      </w:r>
    </w:p>
    <w:p w:rsidR="00D77A3B" w:rsidRPr="00D77A3B" w:rsidRDefault="00D77A3B" w:rsidP="00D77A3B">
      <w:pPr>
        <w:pStyle w:val="af1"/>
        <w:numPr>
          <w:ilvl w:val="0"/>
          <w:numId w:val="4"/>
        </w:numPr>
        <w:autoSpaceDE w:val="0"/>
        <w:autoSpaceDN w:val="0"/>
        <w:adjustRightInd w:val="0"/>
        <w:ind w:firstLineChars="0"/>
        <w:rPr>
          <w:rFonts w:ascii="仿宋" w:eastAsia="仿宋" w:hAnsi="仿宋" w:cs="Arial"/>
          <w:kern w:val="0"/>
          <w:sz w:val="24"/>
        </w:rPr>
      </w:pPr>
      <w:r w:rsidRPr="00D77A3B">
        <w:rPr>
          <w:rFonts w:ascii="仿宋" w:eastAsia="仿宋" w:hAnsi="仿宋" w:cs="Arial"/>
          <w:kern w:val="0"/>
          <w:sz w:val="24"/>
        </w:rPr>
        <w:t>全文中带有“*”的条款为关键性条款，对这些关键性条款的任何负偏离或不满足将导致该投标作无效投标处理。</w:t>
      </w:r>
    </w:p>
    <w:p w:rsidR="00A56FD3" w:rsidRPr="003531A7" w:rsidRDefault="00913D37" w:rsidP="00BF7A30">
      <w:pPr>
        <w:pStyle w:val="aa"/>
        <w:shd w:val="clear" w:color="auto" w:fill="FFFFFF"/>
        <w:spacing w:before="0" w:beforeAutospacing="0" w:after="0" w:afterAutospacing="0" w:line="600" w:lineRule="atLeast"/>
        <w:ind w:firstLineChars="700" w:firstLine="2108"/>
        <w:jc w:val="both"/>
        <w:rPr>
          <w:rFonts w:ascii="仿宋" w:eastAsia="仿宋" w:hAnsi="仿宋" w:cs="Arial"/>
          <w:sz w:val="30"/>
          <w:szCs w:val="30"/>
        </w:rPr>
      </w:pPr>
      <w:r w:rsidRPr="003531A7">
        <w:rPr>
          <w:rFonts w:ascii="仿宋" w:eastAsia="仿宋" w:hAnsi="仿宋" w:hint="eastAsia"/>
          <w:b/>
          <w:sz w:val="30"/>
          <w:szCs w:val="30"/>
        </w:rPr>
        <w:t xml:space="preserve">第三部份   </w:t>
      </w:r>
      <w:r w:rsidR="00A56FD3" w:rsidRPr="003531A7">
        <w:rPr>
          <w:rFonts w:ascii="仿宋" w:eastAsia="仿宋" w:hAnsi="仿宋" w:hint="eastAsia"/>
          <w:b/>
          <w:sz w:val="30"/>
          <w:szCs w:val="30"/>
        </w:rPr>
        <w:t>投标文件的组成</w:t>
      </w:r>
    </w:p>
    <w:p w:rsidR="00A56FD3" w:rsidRPr="00D31F8D" w:rsidRDefault="00787795" w:rsidP="00D31F8D">
      <w:pPr>
        <w:pStyle w:val="aa"/>
        <w:shd w:val="clear" w:color="auto" w:fill="FFFFFF"/>
        <w:spacing w:before="0" w:beforeAutospacing="0" w:after="0" w:afterAutospacing="0" w:line="600" w:lineRule="atLeast"/>
        <w:ind w:firstLineChars="200" w:firstLine="480"/>
        <w:jc w:val="both"/>
        <w:rPr>
          <w:rFonts w:ascii="仿宋" w:eastAsia="仿宋" w:hAnsi="仿宋"/>
          <w:sz w:val="24"/>
          <w:szCs w:val="24"/>
        </w:rPr>
      </w:pPr>
      <w:r>
        <w:rPr>
          <w:rFonts w:ascii="仿宋" w:eastAsia="仿宋" w:hAnsi="仿宋" w:hint="eastAsia"/>
          <w:sz w:val="24"/>
          <w:szCs w:val="24"/>
        </w:rPr>
        <w:t>投标文件由商务投标文件和报价清单两部分组成。</w:t>
      </w:r>
      <w:r w:rsidR="00A56FD3" w:rsidRPr="00D31F8D">
        <w:rPr>
          <w:rFonts w:ascii="仿宋" w:eastAsia="仿宋" w:hAnsi="仿宋" w:hint="eastAsia"/>
          <w:sz w:val="24"/>
          <w:szCs w:val="24"/>
        </w:rPr>
        <w:t xml:space="preserve">商务投标文件、报价清单应分别制作并分别密封投标。  </w:t>
      </w:r>
    </w:p>
    <w:p w:rsidR="00A56FD3" w:rsidRPr="00D31F8D" w:rsidRDefault="00787795" w:rsidP="00BF7A30">
      <w:pPr>
        <w:pStyle w:val="aa"/>
        <w:shd w:val="clear" w:color="auto" w:fill="FFFFFF"/>
        <w:spacing w:before="0" w:beforeAutospacing="0" w:after="0" w:afterAutospacing="0" w:line="600" w:lineRule="atLeast"/>
        <w:ind w:firstLineChars="200" w:firstLine="482"/>
        <w:jc w:val="both"/>
        <w:rPr>
          <w:rFonts w:ascii="仿宋" w:eastAsia="仿宋" w:hAnsi="仿宋"/>
          <w:b/>
          <w:sz w:val="24"/>
          <w:szCs w:val="24"/>
        </w:rPr>
      </w:pPr>
      <w:r>
        <w:rPr>
          <w:rFonts w:ascii="仿宋" w:eastAsia="仿宋" w:hAnsi="仿宋" w:hint="eastAsia"/>
          <w:b/>
          <w:sz w:val="24"/>
          <w:szCs w:val="24"/>
        </w:rPr>
        <w:lastRenderedPageBreak/>
        <w:t>1.</w:t>
      </w:r>
      <w:r w:rsidR="00A56FD3" w:rsidRPr="00D31F8D">
        <w:rPr>
          <w:rFonts w:ascii="仿宋" w:eastAsia="仿宋" w:hAnsi="仿宋" w:hint="eastAsia"/>
          <w:b/>
          <w:sz w:val="24"/>
          <w:szCs w:val="24"/>
        </w:rPr>
        <w:t>商务投标文件包括下列内容：</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sz w:val="24"/>
          <w:szCs w:val="24"/>
        </w:rPr>
      </w:pPr>
      <w:r w:rsidRPr="00D31F8D">
        <w:rPr>
          <w:rFonts w:ascii="仿宋" w:eastAsia="仿宋" w:hAnsi="仿宋" w:hint="eastAsia"/>
          <w:sz w:val="24"/>
          <w:szCs w:val="24"/>
        </w:rPr>
        <w:t>（1）投标综合说明书；</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sz w:val="24"/>
          <w:szCs w:val="24"/>
        </w:rPr>
      </w:pPr>
      <w:r w:rsidRPr="00D31F8D">
        <w:rPr>
          <w:rFonts w:ascii="仿宋" w:eastAsia="仿宋" w:hAnsi="仿宋" w:hint="eastAsia"/>
          <w:sz w:val="24"/>
          <w:szCs w:val="24"/>
        </w:rPr>
        <w:t>（2）投标人资格证明（企业法人营业执照、资质证书复印件）；</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sz w:val="24"/>
          <w:szCs w:val="24"/>
        </w:rPr>
      </w:pPr>
      <w:r w:rsidRPr="00D31F8D">
        <w:rPr>
          <w:rFonts w:ascii="仿宋" w:eastAsia="仿宋" w:hAnsi="仿宋" w:hint="eastAsia"/>
          <w:sz w:val="24"/>
          <w:szCs w:val="24"/>
        </w:rPr>
        <w:t>（3）法定代表人授权书；</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sz w:val="24"/>
          <w:szCs w:val="24"/>
        </w:rPr>
      </w:pPr>
      <w:r w:rsidRPr="00D31F8D">
        <w:rPr>
          <w:rFonts w:ascii="仿宋" w:eastAsia="仿宋" w:hAnsi="仿宋" w:hint="eastAsia"/>
          <w:sz w:val="24"/>
          <w:szCs w:val="24"/>
        </w:rPr>
        <w:t>（4</w:t>
      </w:r>
      <w:r w:rsidR="00A81D50">
        <w:rPr>
          <w:rFonts w:ascii="仿宋" w:eastAsia="仿宋" w:hAnsi="仿宋" w:hint="eastAsia"/>
          <w:sz w:val="24"/>
          <w:szCs w:val="24"/>
        </w:rPr>
        <w:t>）驻场维保人员人数、名称和</w:t>
      </w:r>
      <w:r w:rsidRPr="00D31F8D">
        <w:rPr>
          <w:rFonts w:ascii="仿宋" w:eastAsia="仿宋" w:hAnsi="仿宋" w:hint="eastAsia"/>
          <w:sz w:val="24"/>
          <w:szCs w:val="24"/>
        </w:rPr>
        <w:t>证</w:t>
      </w:r>
      <w:r w:rsidR="00A81D50">
        <w:rPr>
          <w:rFonts w:ascii="仿宋" w:eastAsia="仿宋" w:hAnsi="仿宋" w:hint="eastAsia"/>
          <w:sz w:val="24"/>
          <w:szCs w:val="24"/>
        </w:rPr>
        <w:t>件</w:t>
      </w:r>
      <w:r w:rsidRPr="00D31F8D">
        <w:rPr>
          <w:rFonts w:ascii="仿宋" w:eastAsia="仿宋" w:hAnsi="仿宋" w:hint="eastAsia"/>
          <w:sz w:val="24"/>
          <w:szCs w:val="24"/>
        </w:rPr>
        <w:t>复印件；</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sz w:val="24"/>
          <w:szCs w:val="24"/>
        </w:rPr>
      </w:pPr>
      <w:r w:rsidRPr="00D31F8D">
        <w:rPr>
          <w:rFonts w:ascii="仿宋" w:eastAsia="仿宋" w:hAnsi="仿宋" w:hint="eastAsia"/>
          <w:sz w:val="24"/>
          <w:szCs w:val="24"/>
        </w:rPr>
        <w:t>（5）投标人综合业绩资料；</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sz w:val="24"/>
          <w:szCs w:val="24"/>
        </w:rPr>
      </w:pPr>
      <w:r w:rsidRPr="00D31F8D">
        <w:rPr>
          <w:rFonts w:ascii="仿宋" w:eastAsia="仿宋" w:hAnsi="仿宋" w:hint="eastAsia"/>
          <w:sz w:val="24"/>
          <w:szCs w:val="24"/>
        </w:rPr>
        <w:t>（6）投标承诺书（详见附件一）；</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sz w:val="24"/>
          <w:szCs w:val="24"/>
        </w:rPr>
      </w:pPr>
      <w:r w:rsidRPr="00D31F8D">
        <w:rPr>
          <w:rFonts w:ascii="仿宋" w:eastAsia="仿宋" w:hAnsi="仿宋" w:hint="eastAsia"/>
          <w:sz w:val="24"/>
          <w:szCs w:val="24"/>
        </w:rPr>
        <w:t>（7）答疑承诺书（详见附件四）；</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sz w:val="24"/>
          <w:szCs w:val="24"/>
        </w:rPr>
      </w:pPr>
      <w:r w:rsidRPr="00D31F8D">
        <w:rPr>
          <w:rFonts w:ascii="仿宋" w:eastAsia="仿宋" w:hAnsi="仿宋" w:hint="eastAsia"/>
          <w:sz w:val="24"/>
          <w:szCs w:val="24"/>
        </w:rPr>
        <w:t>（9）招标文件要求提交的其他资料</w:t>
      </w:r>
      <w:r w:rsidR="00C60415">
        <w:rPr>
          <w:rFonts w:ascii="仿宋" w:eastAsia="仿宋" w:hAnsi="仿宋" w:hint="eastAsia"/>
          <w:sz w:val="24"/>
          <w:szCs w:val="24"/>
        </w:rPr>
        <w:t>（评分办法所要求的资料等）</w:t>
      </w:r>
      <w:r w:rsidRPr="00D31F8D">
        <w:rPr>
          <w:rFonts w:ascii="仿宋" w:eastAsia="仿宋" w:hAnsi="仿宋" w:hint="eastAsia"/>
          <w:sz w:val="24"/>
          <w:szCs w:val="24"/>
        </w:rPr>
        <w:t>。</w:t>
      </w:r>
    </w:p>
    <w:p w:rsidR="00A56FD3" w:rsidRPr="00D31F8D" w:rsidRDefault="006A7C6B" w:rsidP="00BF7A30">
      <w:pPr>
        <w:pStyle w:val="aa"/>
        <w:shd w:val="clear" w:color="auto" w:fill="FFFFFF"/>
        <w:spacing w:before="0" w:beforeAutospacing="0" w:after="0" w:afterAutospacing="0" w:line="600" w:lineRule="atLeast"/>
        <w:ind w:firstLineChars="200" w:firstLine="482"/>
        <w:jc w:val="both"/>
        <w:rPr>
          <w:rFonts w:ascii="仿宋" w:eastAsia="仿宋" w:hAnsi="仿宋" w:cs="Arial"/>
          <w:sz w:val="24"/>
          <w:szCs w:val="24"/>
        </w:rPr>
      </w:pPr>
      <w:r>
        <w:rPr>
          <w:rFonts w:ascii="仿宋" w:eastAsia="仿宋" w:hAnsi="仿宋" w:hint="eastAsia"/>
          <w:b/>
          <w:bCs/>
          <w:sz w:val="24"/>
          <w:szCs w:val="24"/>
        </w:rPr>
        <w:t>2.</w:t>
      </w:r>
      <w:r w:rsidR="00A56FD3" w:rsidRPr="00D31F8D">
        <w:rPr>
          <w:rFonts w:ascii="仿宋" w:eastAsia="仿宋" w:hAnsi="仿宋" w:hint="eastAsia"/>
          <w:b/>
          <w:bCs/>
          <w:sz w:val="24"/>
          <w:szCs w:val="24"/>
        </w:rPr>
        <w:t>投标报价清单（详见附件八）</w:t>
      </w:r>
    </w:p>
    <w:p w:rsidR="00A56FD3" w:rsidRPr="00D31F8D" w:rsidRDefault="003531A7" w:rsidP="00BF7A30">
      <w:pPr>
        <w:pStyle w:val="aa"/>
        <w:shd w:val="clear" w:color="auto" w:fill="FFFFFF"/>
        <w:spacing w:before="0" w:beforeAutospacing="0" w:after="0" w:afterAutospacing="0" w:line="600" w:lineRule="atLeast"/>
        <w:ind w:firstLineChars="200" w:firstLine="482"/>
        <w:jc w:val="both"/>
        <w:rPr>
          <w:rFonts w:ascii="仿宋" w:eastAsia="仿宋" w:hAnsi="仿宋" w:cs="Arial"/>
          <w:sz w:val="24"/>
          <w:szCs w:val="24"/>
        </w:rPr>
      </w:pPr>
      <w:r>
        <w:rPr>
          <w:rFonts w:ascii="仿宋" w:eastAsia="仿宋" w:hAnsi="仿宋" w:hint="eastAsia"/>
          <w:b/>
          <w:sz w:val="24"/>
          <w:szCs w:val="24"/>
        </w:rPr>
        <w:t>3.</w:t>
      </w:r>
      <w:r w:rsidR="00A56FD3" w:rsidRPr="00D31F8D">
        <w:rPr>
          <w:rFonts w:ascii="仿宋" w:eastAsia="仿宋" w:hAnsi="仿宋" w:hint="eastAsia"/>
          <w:b/>
          <w:sz w:val="24"/>
          <w:szCs w:val="24"/>
        </w:rPr>
        <w:t>投标文件格式</w:t>
      </w:r>
      <w:r>
        <w:rPr>
          <w:rFonts w:ascii="仿宋" w:eastAsia="仿宋" w:hAnsi="仿宋" w:hint="eastAsia"/>
          <w:b/>
          <w:sz w:val="24"/>
          <w:szCs w:val="24"/>
        </w:rPr>
        <w:t>、投送和其它事项</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cs="Arial"/>
          <w:sz w:val="24"/>
          <w:szCs w:val="24"/>
        </w:rPr>
      </w:pPr>
      <w:r w:rsidRPr="00D31F8D">
        <w:rPr>
          <w:rFonts w:ascii="仿宋" w:eastAsia="仿宋" w:hAnsi="仿宋" w:hint="eastAsia"/>
          <w:sz w:val="24"/>
          <w:szCs w:val="24"/>
        </w:rPr>
        <w:t>1、投标文件分商务标、技术标、报价清单分别装订。投标文件文本均采用A4格式统一装订成册。</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cs="Arial"/>
          <w:sz w:val="24"/>
          <w:szCs w:val="24"/>
        </w:rPr>
      </w:pPr>
      <w:r w:rsidRPr="00D31F8D">
        <w:rPr>
          <w:rFonts w:ascii="仿宋" w:eastAsia="仿宋" w:hAnsi="仿宋" w:hint="eastAsia"/>
          <w:sz w:val="24"/>
          <w:szCs w:val="24"/>
        </w:rPr>
        <w:t>2、投标文件袋应采用附件九密封条封口，封口处应加盖公章，否则，将被认定为废标。</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cs="Arial"/>
          <w:sz w:val="24"/>
          <w:szCs w:val="24"/>
        </w:rPr>
      </w:pPr>
      <w:r w:rsidRPr="00D31F8D">
        <w:rPr>
          <w:rFonts w:ascii="仿宋" w:eastAsia="仿宋" w:hAnsi="仿宋" w:hint="eastAsia"/>
          <w:sz w:val="24"/>
          <w:szCs w:val="24"/>
        </w:rPr>
        <w:t>3、投标文件密封后应按规定的时间、方式、地点，送达给招标单位。</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cs="Arial"/>
          <w:sz w:val="24"/>
          <w:szCs w:val="24"/>
        </w:rPr>
      </w:pPr>
      <w:r w:rsidRPr="00D31F8D">
        <w:rPr>
          <w:rFonts w:ascii="仿宋" w:eastAsia="仿宋" w:hAnsi="仿宋" w:hint="eastAsia"/>
          <w:sz w:val="24"/>
          <w:szCs w:val="24"/>
        </w:rPr>
        <w:t>4、送出的投标文件发现有误或需补充，可以在规定的投标截止时间之前，以书面形式向招标单位递交修改或撤回其投标文件的通知，在投标截止时间以后，不能更改投标文件。投标文件的修改、补充函件应加盖投标单位公章，同时采用投标文件（标函）袋密封、加盖公章后在投标截止期前送达。否则，修改、补充函件无效。</w:t>
      </w:r>
    </w:p>
    <w:p w:rsidR="00A56FD3" w:rsidRPr="003531A7" w:rsidRDefault="003531A7" w:rsidP="00BF7A30">
      <w:pPr>
        <w:pStyle w:val="aa"/>
        <w:shd w:val="clear" w:color="auto" w:fill="FFFFFF"/>
        <w:spacing w:before="0" w:beforeAutospacing="0" w:after="0" w:afterAutospacing="0" w:line="600" w:lineRule="atLeast"/>
        <w:ind w:firstLineChars="850" w:firstLine="2560"/>
        <w:jc w:val="both"/>
        <w:rPr>
          <w:rFonts w:ascii="仿宋" w:eastAsia="仿宋" w:hAnsi="仿宋"/>
          <w:b/>
          <w:sz w:val="30"/>
          <w:szCs w:val="30"/>
        </w:rPr>
      </w:pPr>
      <w:r w:rsidRPr="003531A7">
        <w:rPr>
          <w:rFonts w:ascii="仿宋" w:eastAsia="仿宋" w:hAnsi="仿宋" w:hint="eastAsia"/>
          <w:b/>
          <w:sz w:val="30"/>
          <w:szCs w:val="30"/>
        </w:rPr>
        <w:t xml:space="preserve">第四部份  </w:t>
      </w:r>
      <w:r w:rsidR="00A56FD3" w:rsidRPr="003531A7">
        <w:rPr>
          <w:rFonts w:ascii="仿宋" w:eastAsia="仿宋" w:hAnsi="仿宋" w:hint="eastAsia"/>
          <w:b/>
          <w:sz w:val="30"/>
          <w:szCs w:val="30"/>
        </w:rPr>
        <w:t>评标、定标</w:t>
      </w:r>
    </w:p>
    <w:p w:rsidR="00A56FD3" w:rsidRPr="00D31F8D" w:rsidRDefault="00A56FD3" w:rsidP="00BF7A30">
      <w:pPr>
        <w:pStyle w:val="aa"/>
        <w:shd w:val="clear" w:color="auto" w:fill="FFFFFF"/>
        <w:spacing w:before="0" w:beforeAutospacing="0" w:after="0" w:afterAutospacing="0" w:line="600" w:lineRule="atLeast"/>
        <w:ind w:firstLineChars="200" w:firstLine="482"/>
        <w:jc w:val="both"/>
        <w:rPr>
          <w:rFonts w:ascii="仿宋" w:eastAsia="仿宋" w:hAnsi="仿宋" w:cs="Arial"/>
          <w:b/>
          <w:sz w:val="24"/>
          <w:szCs w:val="24"/>
        </w:rPr>
      </w:pPr>
      <w:r w:rsidRPr="00D31F8D">
        <w:rPr>
          <w:rFonts w:ascii="仿宋" w:eastAsia="仿宋" w:hAnsi="仿宋" w:cs="Arial" w:hint="eastAsia"/>
          <w:b/>
          <w:sz w:val="24"/>
          <w:szCs w:val="24"/>
        </w:rPr>
        <w:t>（一）评标</w:t>
      </w:r>
    </w:p>
    <w:p w:rsidR="00A56FD3" w:rsidRPr="009F5EB1"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cs="Arial"/>
          <w:sz w:val="24"/>
          <w:szCs w:val="24"/>
        </w:rPr>
      </w:pPr>
      <w:r w:rsidRPr="00D31F8D">
        <w:rPr>
          <w:rFonts w:ascii="仿宋" w:eastAsia="仿宋" w:hAnsi="仿宋" w:cs="Arial" w:hint="eastAsia"/>
          <w:sz w:val="24"/>
          <w:szCs w:val="24"/>
        </w:rPr>
        <w:lastRenderedPageBreak/>
        <w:t>1、由招标人委托的招投标小组根据投标材料及报价</w:t>
      </w:r>
      <w:r w:rsidR="003531A7">
        <w:rPr>
          <w:rFonts w:ascii="仿宋" w:eastAsia="仿宋" w:hAnsi="仿宋" w:cs="Arial" w:hint="eastAsia"/>
          <w:sz w:val="24"/>
          <w:szCs w:val="24"/>
        </w:rPr>
        <w:t>清单</w:t>
      </w:r>
      <w:r w:rsidRPr="00D31F8D">
        <w:rPr>
          <w:rFonts w:ascii="仿宋" w:eastAsia="仿宋" w:hAnsi="仿宋" w:cs="Arial" w:hint="eastAsia"/>
          <w:sz w:val="24"/>
          <w:szCs w:val="24"/>
        </w:rPr>
        <w:t>对各投标单位进行逐一评审。</w:t>
      </w:r>
      <w:r w:rsidRPr="00D31F8D">
        <w:rPr>
          <w:rFonts w:ascii="仿宋" w:eastAsia="仿宋" w:hAnsi="仿宋" w:hint="eastAsia"/>
          <w:sz w:val="24"/>
          <w:szCs w:val="24"/>
        </w:rPr>
        <w:t>评标办法：</w:t>
      </w:r>
      <w:r w:rsidRPr="009F5EB1">
        <w:rPr>
          <w:rFonts w:ascii="仿宋" w:eastAsia="仿宋" w:hAnsi="仿宋" w:hint="eastAsia"/>
          <w:sz w:val="24"/>
          <w:szCs w:val="24"/>
        </w:rPr>
        <w:t>（详见附件三）</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cs="Arial"/>
          <w:sz w:val="24"/>
          <w:szCs w:val="24"/>
        </w:rPr>
      </w:pPr>
      <w:r w:rsidRPr="00D31F8D">
        <w:rPr>
          <w:rFonts w:ascii="仿宋" w:eastAsia="仿宋" w:hAnsi="仿宋" w:hint="eastAsia"/>
          <w:sz w:val="24"/>
          <w:szCs w:val="24"/>
        </w:rPr>
        <w:t>2、投标单位有围标、串标、隐瞒事实、弄虚作假行为或在投标有效期内撤回投标文件或开标时自动弃权的或中标后不按本招标书、其投标书规定和招标单位要求签订合同的，投标保证金将不予返还。</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sz w:val="24"/>
          <w:szCs w:val="24"/>
        </w:rPr>
      </w:pPr>
      <w:r w:rsidRPr="00D31F8D">
        <w:rPr>
          <w:rFonts w:ascii="仿宋" w:eastAsia="仿宋" w:hAnsi="仿宋" w:hint="eastAsia"/>
          <w:sz w:val="24"/>
          <w:szCs w:val="24"/>
        </w:rPr>
        <w:t>3、投标人应当对投标文件真实性负责。评标小组评审时均以投标人递交的投标文件中的内容为准进行评审。</w:t>
      </w:r>
    </w:p>
    <w:p w:rsidR="00A56FD3" w:rsidRPr="00D31F8D" w:rsidRDefault="00A56FD3" w:rsidP="00BF7A30">
      <w:pPr>
        <w:pStyle w:val="aa"/>
        <w:shd w:val="clear" w:color="auto" w:fill="FFFFFF"/>
        <w:spacing w:before="0" w:beforeAutospacing="0" w:after="0" w:afterAutospacing="0" w:line="600" w:lineRule="atLeast"/>
        <w:ind w:firstLineChars="200" w:firstLine="482"/>
        <w:jc w:val="both"/>
        <w:rPr>
          <w:rFonts w:ascii="仿宋" w:eastAsia="仿宋" w:hAnsi="仿宋" w:cs="Arial"/>
          <w:b/>
          <w:sz w:val="24"/>
          <w:szCs w:val="24"/>
        </w:rPr>
      </w:pPr>
      <w:r w:rsidRPr="00D31F8D">
        <w:rPr>
          <w:rFonts w:ascii="仿宋" w:eastAsia="仿宋" w:hAnsi="仿宋" w:cs="Arial" w:hint="eastAsia"/>
          <w:b/>
          <w:sz w:val="24"/>
          <w:szCs w:val="24"/>
        </w:rPr>
        <w:t>（二）中标</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cs="Arial"/>
          <w:sz w:val="24"/>
          <w:szCs w:val="24"/>
        </w:rPr>
      </w:pPr>
      <w:r w:rsidRPr="00D31F8D">
        <w:rPr>
          <w:rFonts w:ascii="仿宋" w:eastAsia="仿宋" w:hAnsi="仿宋" w:cs="Arial" w:hint="eastAsia"/>
          <w:sz w:val="24"/>
          <w:szCs w:val="24"/>
        </w:rPr>
        <w:t>1、根据上述招投标小组的评审结果，确定中标单位；</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cs="Arial"/>
          <w:sz w:val="24"/>
          <w:szCs w:val="24"/>
        </w:rPr>
      </w:pPr>
      <w:r w:rsidRPr="00D31F8D">
        <w:rPr>
          <w:rFonts w:ascii="仿宋" w:eastAsia="仿宋" w:hAnsi="仿宋" w:cs="Arial" w:hint="eastAsia"/>
          <w:sz w:val="24"/>
          <w:szCs w:val="24"/>
        </w:rPr>
        <w:t>2、招标人出具中标通知书，中标人获得中标通知书后，</w:t>
      </w:r>
      <w:r w:rsidR="007F3465" w:rsidRPr="00D31F8D">
        <w:rPr>
          <w:rFonts w:ascii="仿宋" w:eastAsia="仿宋" w:hAnsi="仿宋" w:cs="Arial" w:hint="eastAsia"/>
          <w:sz w:val="24"/>
          <w:szCs w:val="24"/>
        </w:rPr>
        <w:t>10个工作日内</w:t>
      </w:r>
      <w:r w:rsidRPr="00D31F8D">
        <w:rPr>
          <w:rFonts w:ascii="仿宋" w:eastAsia="仿宋" w:hAnsi="仿宋" w:cs="Arial" w:hint="eastAsia"/>
          <w:sz w:val="24"/>
          <w:szCs w:val="24"/>
        </w:rPr>
        <w:t>正式与招标人签订合同（合同内容另行约定）；</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cs="Arial"/>
          <w:sz w:val="24"/>
          <w:szCs w:val="24"/>
        </w:rPr>
      </w:pPr>
      <w:r w:rsidRPr="00D31F8D">
        <w:rPr>
          <w:rFonts w:ascii="仿宋" w:eastAsia="仿宋" w:hAnsi="仿宋" w:cs="Arial" w:hint="eastAsia"/>
          <w:sz w:val="24"/>
          <w:szCs w:val="24"/>
        </w:rPr>
        <w:t>3、未中标投标人不再通知。</w:t>
      </w:r>
    </w:p>
    <w:p w:rsidR="00A56FD3" w:rsidRPr="00D31F8D" w:rsidRDefault="00A56FD3" w:rsidP="00BF7A30">
      <w:pPr>
        <w:pStyle w:val="aa"/>
        <w:shd w:val="clear" w:color="auto" w:fill="FFFFFF"/>
        <w:spacing w:before="0" w:beforeAutospacing="0" w:after="0" w:afterAutospacing="0" w:line="600" w:lineRule="atLeast"/>
        <w:ind w:firstLineChars="200" w:firstLine="482"/>
        <w:jc w:val="both"/>
        <w:rPr>
          <w:rFonts w:ascii="仿宋" w:eastAsia="仿宋" w:hAnsi="仿宋" w:cs="Arial"/>
          <w:sz w:val="24"/>
          <w:szCs w:val="24"/>
        </w:rPr>
      </w:pPr>
      <w:r w:rsidRPr="00D31F8D">
        <w:rPr>
          <w:rFonts w:ascii="仿宋" w:eastAsia="仿宋" w:hAnsi="仿宋" w:hint="eastAsia"/>
          <w:b/>
          <w:sz w:val="24"/>
          <w:szCs w:val="24"/>
        </w:rPr>
        <w:t>九、投标须知附件</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cs="Arial"/>
          <w:sz w:val="24"/>
          <w:szCs w:val="24"/>
        </w:rPr>
      </w:pPr>
      <w:r w:rsidRPr="00D31F8D">
        <w:rPr>
          <w:rFonts w:ascii="仿宋" w:eastAsia="仿宋" w:hAnsi="仿宋" w:hint="eastAsia"/>
          <w:sz w:val="24"/>
          <w:szCs w:val="24"/>
        </w:rPr>
        <w:t>附件一：《投标承诺书》；</w:t>
      </w:r>
    </w:p>
    <w:p w:rsidR="00A56FD3" w:rsidRPr="00D31F8D" w:rsidRDefault="004F26A5" w:rsidP="00D31F8D">
      <w:pPr>
        <w:pStyle w:val="aa"/>
        <w:shd w:val="clear" w:color="auto" w:fill="FFFFFF"/>
        <w:spacing w:before="0" w:beforeAutospacing="0" w:after="0" w:afterAutospacing="0" w:line="600" w:lineRule="atLeast"/>
        <w:ind w:firstLineChars="200" w:firstLine="480"/>
        <w:jc w:val="both"/>
        <w:rPr>
          <w:rFonts w:ascii="仿宋" w:eastAsia="仿宋" w:hAnsi="仿宋"/>
          <w:sz w:val="24"/>
          <w:szCs w:val="24"/>
        </w:rPr>
      </w:pPr>
      <w:r>
        <w:rPr>
          <w:rFonts w:ascii="仿宋" w:eastAsia="仿宋" w:hAnsi="仿宋" w:hint="eastAsia"/>
          <w:sz w:val="24"/>
          <w:szCs w:val="24"/>
        </w:rPr>
        <w:t>附件二：《驻场维保人员</w:t>
      </w:r>
      <w:r w:rsidR="00A56FD3" w:rsidRPr="00D31F8D">
        <w:rPr>
          <w:rFonts w:ascii="仿宋" w:eastAsia="仿宋" w:hAnsi="仿宋" w:hint="eastAsia"/>
          <w:sz w:val="24"/>
          <w:szCs w:val="24"/>
        </w:rPr>
        <w:t>配备</w:t>
      </w:r>
      <w:r>
        <w:rPr>
          <w:rFonts w:ascii="仿宋" w:eastAsia="仿宋" w:hAnsi="仿宋" w:hint="eastAsia"/>
          <w:sz w:val="24"/>
          <w:szCs w:val="24"/>
        </w:rPr>
        <w:t>表</w:t>
      </w:r>
      <w:r w:rsidR="00A56FD3" w:rsidRPr="00D31F8D">
        <w:rPr>
          <w:rFonts w:ascii="仿宋" w:eastAsia="仿宋" w:hAnsi="仿宋" w:hint="eastAsia"/>
          <w:sz w:val="24"/>
          <w:szCs w:val="24"/>
        </w:rPr>
        <w:t>》；</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sz w:val="24"/>
          <w:szCs w:val="24"/>
        </w:rPr>
      </w:pPr>
      <w:r w:rsidRPr="00D31F8D">
        <w:rPr>
          <w:rFonts w:ascii="仿宋" w:eastAsia="仿宋" w:hAnsi="仿宋" w:hint="eastAsia"/>
          <w:sz w:val="24"/>
          <w:szCs w:val="24"/>
        </w:rPr>
        <w:t>附件三：</w:t>
      </w:r>
      <w:r w:rsidR="00037D03">
        <w:rPr>
          <w:rFonts w:ascii="仿宋" w:eastAsia="仿宋" w:hAnsi="仿宋" w:hint="eastAsia"/>
          <w:sz w:val="24"/>
          <w:szCs w:val="24"/>
        </w:rPr>
        <w:t>《</w:t>
      </w:r>
      <w:r w:rsidRPr="00D31F8D">
        <w:rPr>
          <w:rFonts w:ascii="仿宋" w:eastAsia="仿宋" w:hAnsi="仿宋" w:hint="eastAsia"/>
          <w:sz w:val="24"/>
          <w:szCs w:val="24"/>
        </w:rPr>
        <w:t>评标办法</w:t>
      </w:r>
      <w:r w:rsidR="00037D03">
        <w:rPr>
          <w:rFonts w:ascii="仿宋" w:eastAsia="仿宋" w:hAnsi="仿宋" w:hint="eastAsia"/>
          <w:sz w:val="24"/>
          <w:szCs w:val="24"/>
        </w:rPr>
        <w:t>》</w:t>
      </w:r>
      <w:r w:rsidRPr="00D31F8D">
        <w:rPr>
          <w:rFonts w:ascii="仿宋" w:eastAsia="仿宋" w:hAnsi="仿宋" w:hint="eastAsia"/>
          <w:sz w:val="24"/>
          <w:szCs w:val="24"/>
        </w:rPr>
        <w:t>；</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sz w:val="24"/>
          <w:szCs w:val="24"/>
        </w:rPr>
      </w:pPr>
      <w:r w:rsidRPr="00D31F8D">
        <w:rPr>
          <w:rFonts w:ascii="仿宋" w:eastAsia="仿宋" w:hAnsi="仿宋" w:hint="eastAsia"/>
          <w:sz w:val="24"/>
          <w:szCs w:val="24"/>
        </w:rPr>
        <w:t>附件四：《答疑承诺书》；</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sz w:val="24"/>
          <w:szCs w:val="24"/>
        </w:rPr>
      </w:pPr>
      <w:r w:rsidRPr="00D31F8D">
        <w:rPr>
          <w:rFonts w:ascii="仿宋" w:eastAsia="仿宋" w:hAnsi="仿宋" w:hint="eastAsia"/>
          <w:sz w:val="24"/>
          <w:szCs w:val="24"/>
        </w:rPr>
        <w:t>附件五：《廉洁告示书》；</w:t>
      </w:r>
    </w:p>
    <w:p w:rsidR="00A56FD3" w:rsidRPr="00D31F8D" w:rsidRDefault="00A56FD3" w:rsidP="00D31F8D">
      <w:pPr>
        <w:pStyle w:val="aa"/>
        <w:shd w:val="clear" w:color="auto" w:fill="FFFFFF"/>
        <w:spacing w:before="0" w:beforeAutospacing="0" w:after="0" w:afterAutospacing="0" w:line="600" w:lineRule="atLeast"/>
        <w:ind w:firstLineChars="200" w:firstLine="480"/>
        <w:jc w:val="both"/>
        <w:rPr>
          <w:rFonts w:ascii="仿宋" w:eastAsia="仿宋" w:hAnsi="仿宋"/>
          <w:sz w:val="24"/>
          <w:szCs w:val="24"/>
        </w:rPr>
      </w:pPr>
      <w:r w:rsidRPr="00D31F8D">
        <w:rPr>
          <w:rFonts w:ascii="仿宋" w:eastAsia="仿宋" w:hAnsi="仿宋" w:hint="eastAsia"/>
          <w:sz w:val="24"/>
          <w:szCs w:val="24"/>
        </w:rPr>
        <w:t>附件六：《资信承诺函》；</w:t>
      </w:r>
    </w:p>
    <w:p w:rsidR="007120D4" w:rsidRPr="00D31F8D" w:rsidRDefault="00A56FD3" w:rsidP="007120D4">
      <w:pPr>
        <w:pStyle w:val="aa"/>
        <w:shd w:val="clear" w:color="auto" w:fill="FFFFFF"/>
        <w:spacing w:before="0" w:beforeAutospacing="0" w:after="0" w:afterAutospacing="0" w:line="600" w:lineRule="atLeast"/>
        <w:ind w:firstLineChars="200" w:firstLine="480"/>
        <w:jc w:val="both"/>
        <w:rPr>
          <w:rFonts w:ascii="仿宋" w:eastAsia="仿宋" w:hAnsi="仿宋"/>
          <w:sz w:val="24"/>
          <w:szCs w:val="24"/>
        </w:rPr>
      </w:pPr>
      <w:r w:rsidRPr="00D31F8D">
        <w:rPr>
          <w:rFonts w:ascii="仿宋" w:eastAsia="仿宋" w:hAnsi="仿宋" w:hint="eastAsia"/>
          <w:sz w:val="24"/>
          <w:szCs w:val="24"/>
        </w:rPr>
        <w:t>附件七：</w:t>
      </w:r>
      <w:r w:rsidR="00037D03">
        <w:rPr>
          <w:rFonts w:ascii="仿宋" w:eastAsia="仿宋" w:hAnsi="仿宋" w:hint="eastAsia"/>
          <w:sz w:val="24"/>
          <w:szCs w:val="24"/>
        </w:rPr>
        <w:t>《</w:t>
      </w:r>
      <w:r w:rsidR="007120D4" w:rsidRPr="00D31F8D">
        <w:rPr>
          <w:rFonts w:ascii="仿宋" w:eastAsia="仿宋" w:hAnsi="仿宋" w:hint="eastAsia"/>
          <w:sz w:val="24"/>
          <w:szCs w:val="24"/>
        </w:rPr>
        <w:t>报价清单</w:t>
      </w:r>
      <w:r w:rsidR="00037D03">
        <w:rPr>
          <w:rFonts w:ascii="仿宋" w:eastAsia="仿宋" w:hAnsi="仿宋" w:hint="eastAsia"/>
          <w:sz w:val="24"/>
          <w:szCs w:val="24"/>
        </w:rPr>
        <w:t>》；</w:t>
      </w:r>
    </w:p>
    <w:p w:rsidR="004D5B35" w:rsidRDefault="00A56FD3" w:rsidP="00F47BCB">
      <w:pPr>
        <w:pStyle w:val="aa"/>
        <w:shd w:val="clear" w:color="auto" w:fill="FFFFFF"/>
        <w:spacing w:before="0" w:beforeAutospacing="0" w:after="0" w:afterAutospacing="0" w:line="600" w:lineRule="atLeast"/>
        <w:ind w:firstLineChars="200" w:firstLine="480"/>
        <w:jc w:val="both"/>
        <w:rPr>
          <w:sz w:val="24"/>
        </w:rPr>
      </w:pPr>
      <w:r w:rsidRPr="00D31F8D">
        <w:rPr>
          <w:rFonts w:ascii="仿宋" w:eastAsia="仿宋" w:hAnsi="仿宋" w:hint="eastAsia"/>
          <w:sz w:val="24"/>
          <w:szCs w:val="24"/>
        </w:rPr>
        <w:t>附件八：</w:t>
      </w:r>
      <w:r w:rsidR="00037D03">
        <w:rPr>
          <w:rFonts w:ascii="仿宋" w:eastAsia="仿宋" w:hAnsi="仿宋" w:hint="eastAsia"/>
          <w:sz w:val="24"/>
          <w:szCs w:val="24"/>
        </w:rPr>
        <w:t>《</w:t>
      </w:r>
      <w:r w:rsidRPr="00D31F8D">
        <w:rPr>
          <w:rFonts w:ascii="仿宋" w:eastAsia="仿宋" w:hAnsi="仿宋" w:hint="eastAsia"/>
          <w:sz w:val="24"/>
          <w:szCs w:val="24"/>
        </w:rPr>
        <w:t>密封条</w:t>
      </w:r>
      <w:r w:rsidR="00037D03">
        <w:rPr>
          <w:rFonts w:ascii="仿宋" w:eastAsia="仿宋" w:hAnsi="仿宋" w:hint="eastAsia"/>
          <w:sz w:val="24"/>
          <w:szCs w:val="24"/>
        </w:rPr>
        <w:t>》；</w:t>
      </w:r>
      <w:r w:rsidR="00F47BCB">
        <w:rPr>
          <w:rFonts w:ascii="仿宋" w:eastAsia="仿宋" w:hAnsi="仿宋" w:hint="eastAsia"/>
          <w:sz w:val="24"/>
          <w:szCs w:val="24"/>
        </w:rPr>
        <w:t xml:space="preserve">                 </w:t>
      </w:r>
      <w:r w:rsidR="000A1281">
        <w:rPr>
          <w:rFonts w:hint="eastAsia"/>
          <w:sz w:val="24"/>
        </w:rPr>
        <w:t xml:space="preserve"> </w:t>
      </w:r>
    </w:p>
    <w:p w:rsidR="00A56FD3" w:rsidRPr="00C20337" w:rsidRDefault="000A1281" w:rsidP="00F47BCB">
      <w:pPr>
        <w:pStyle w:val="aa"/>
        <w:shd w:val="clear" w:color="auto" w:fill="FFFFFF"/>
        <w:spacing w:before="0" w:beforeAutospacing="0" w:after="0" w:afterAutospacing="0" w:line="600" w:lineRule="atLeast"/>
        <w:ind w:firstLineChars="200" w:firstLine="480"/>
        <w:jc w:val="both"/>
        <w:rPr>
          <w:rFonts w:ascii="仿宋" w:eastAsia="仿宋" w:hAnsi="仿宋"/>
          <w:sz w:val="24"/>
          <w:szCs w:val="24"/>
        </w:rPr>
      </w:pPr>
      <w:r w:rsidRPr="00C20337">
        <w:rPr>
          <w:rFonts w:ascii="仿宋" w:eastAsia="仿宋" w:hAnsi="仿宋" w:hint="eastAsia"/>
          <w:sz w:val="24"/>
          <w:szCs w:val="24"/>
        </w:rPr>
        <w:t>附件九：</w:t>
      </w:r>
      <w:r w:rsidR="00037D03">
        <w:rPr>
          <w:rFonts w:ascii="仿宋" w:eastAsia="仿宋" w:hAnsi="仿宋" w:hint="eastAsia"/>
          <w:sz w:val="24"/>
          <w:szCs w:val="24"/>
        </w:rPr>
        <w:t>《</w:t>
      </w:r>
      <w:r w:rsidR="005830DD" w:rsidRPr="00C20337">
        <w:rPr>
          <w:rFonts w:ascii="仿宋" w:eastAsia="仿宋" w:hAnsi="仿宋" w:hint="eastAsia"/>
          <w:sz w:val="24"/>
          <w:szCs w:val="24"/>
        </w:rPr>
        <w:t>作业</w:t>
      </w:r>
      <w:r w:rsidR="00431FE4" w:rsidRPr="00C20337">
        <w:rPr>
          <w:rFonts w:ascii="仿宋" w:eastAsia="仿宋" w:hAnsi="仿宋" w:hint="eastAsia"/>
          <w:sz w:val="24"/>
          <w:szCs w:val="24"/>
        </w:rPr>
        <w:t>安全承诺书</w:t>
      </w:r>
      <w:r w:rsidR="00037D03">
        <w:rPr>
          <w:rFonts w:ascii="仿宋" w:eastAsia="仿宋" w:hAnsi="仿宋" w:hint="eastAsia"/>
          <w:sz w:val="24"/>
          <w:szCs w:val="24"/>
        </w:rPr>
        <w:t>》；</w:t>
      </w:r>
    </w:p>
    <w:p w:rsidR="004D5B35" w:rsidRPr="00C20337" w:rsidRDefault="00B253DA" w:rsidP="00F47BCB">
      <w:pPr>
        <w:pStyle w:val="aa"/>
        <w:shd w:val="clear" w:color="auto" w:fill="FFFFFF"/>
        <w:spacing w:before="0" w:beforeAutospacing="0" w:after="0" w:afterAutospacing="0" w:line="600" w:lineRule="atLeast"/>
        <w:ind w:firstLineChars="200" w:firstLine="480"/>
        <w:jc w:val="both"/>
        <w:rPr>
          <w:rFonts w:ascii="仿宋" w:eastAsia="仿宋" w:hAnsi="仿宋"/>
          <w:sz w:val="24"/>
          <w:szCs w:val="24"/>
        </w:rPr>
      </w:pPr>
      <w:r w:rsidRPr="00C20337">
        <w:rPr>
          <w:rFonts w:ascii="仿宋" w:eastAsia="仿宋" w:hAnsi="仿宋" w:hint="eastAsia"/>
          <w:sz w:val="24"/>
          <w:szCs w:val="24"/>
        </w:rPr>
        <w:t>附件十：</w:t>
      </w:r>
      <w:r w:rsidR="00037D03">
        <w:rPr>
          <w:rFonts w:ascii="仿宋" w:eastAsia="仿宋" w:hAnsi="仿宋" w:hint="eastAsia"/>
          <w:sz w:val="24"/>
          <w:szCs w:val="24"/>
        </w:rPr>
        <w:t>《</w:t>
      </w:r>
      <w:r w:rsidR="00431FE4" w:rsidRPr="00C20337">
        <w:rPr>
          <w:rFonts w:ascii="仿宋" w:eastAsia="仿宋" w:hAnsi="仿宋" w:hint="eastAsia"/>
          <w:sz w:val="24"/>
          <w:szCs w:val="24"/>
        </w:rPr>
        <w:t>维保合同</w:t>
      </w:r>
      <w:r w:rsidR="00037D03">
        <w:rPr>
          <w:rFonts w:ascii="仿宋" w:eastAsia="仿宋" w:hAnsi="仿宋" w:hint="eastAsia"/>
          <w:sz w:val="24"/>
          <w:szCs w:val="24"/>
        </w:rPr>
        <w:t>》。</w:t>
      </w:r>
    </w:p>
    <w:p w:rsidR="00A56FD3" w:rsidRPr="00D31F8D" w:rsidRDefault="00A56FD3" w:rsidP="00BE62D3">
      <w:pPr>
        <w:tabs>
          <w:tab w:val="left" w:pos="720"/>
          <w:tab w:val="left" w:pos="900"/>
          <w:tab w:val="left" w:pos="1080"/>
        </w:tabs>
        <w:adjustRightInd w:val="0"/>
        <w:snapToGrid w:val="0"/>
        <w:spacing w:line="400" w:lineRule="atLeast"/>
        <w:ind w:rightChars="-57" w:right="-120"/>
        <w:rPr>
          <w:rFonts w:ascii="宋体"/>
          <w:b/>
          <w:kern w:val="0"/>
          <w:sz w:val="24"/>
        </w:rPr>
      </w:pPr>
      <w:r w:rsidRPr="00D31F8D">
        <w:rPr>
          <w:rFonts w:ascii="宋体" w:hint="eastAsia"/>
          <w:sz w:val="24"/>
        </w:rPr>
        <w:br w:type="page"/>
      </w:r>
      <w:r w:rsidRPr="00D31F8D">
        <w:rPr>
          <w:rFonts w:ascii="宋体" w:hAnsi="宋体" w:hint="eastAsia"/>
          <w:b/>
          <w:kern w:val="0"/>
          <w:sz w:val="24"/>
        </w:rPr>
        <w:lastRenderedPageBreak/>
        <w:t xml:space="preserve">附件一 </w:t>
      </w:r>
    </w:p>
    <w:p w:rsidR="00A56FD3" w:rsidRPr="00D31F8D" w:rsidRDefault="00A56FD3" w:rsidP="00BE62D3">
      <w:pPr>
        <w:adjustRightInd w:val="0"/>
        <w:snapToGrid w:val="0"/>
        <w:spacing w:line="400" w:lineRule="atLeast"/>
        <w:ind w:rightChars="-57" w:right="-120"/>
        <w:jc w:val="center"/>
        <w:rPr>
          <w:rFonts w:ascii="宋体"/>
          <w:b/>
          <w:sz w:val="24"/>
        </w:rPr>
      </w:pPr>
      <w:r w:rsidRPr="00D31F8D">
        <w:rPr>
          <w:rFonts w:ascii="宋体" w:hAnsi="宋体" w:hint="eastAsia"/>
          <w:b/>
          <w:sz w:val="24"/>
        </w:rPr>
        <w:t>投   标  承  诺  书</w:t>
      </w:r>
    </w:p>
    <w:p w:rsidR="00A56FD3" w:rsidRPr="00D31F8D" w:rsidRDefault="00A56FD3" w:rsidP="00BE62D3">
      <w:pPr>
        <w:adjustRightInd w:val="0"/>
        <w:snapToGrid w:val="0"/>
        <w:spacing w:line="400" w:lineRule="atLeast"/>
        <w:ind w:rightChars="-57" w:right="-120"/>
        <w:rPr>
          <w:rFonts w:ascii="宋体"/>
          <w:sz w:val="24"/>
        </w:rPr>
      </w:pPr>
    </w:p>
    <w:p w:rsidR="00A56FD3" w:rsidRPr="00D31F8D" w:rsidRDefault="00A56FD3" w:rsidP="00430D54">
      <w:pPr>
        <w:adjustRightInd w:val="0"/>
        <w:snapToGrid w:val="0"/>
        <w:spacing w:line="360" w:lineRule="auto"/>
        <w:ind w:rightChars="-57" w:right="-120"/>
        <w:rPr>
          <w:rFonts w:ascii="宋体"/>
          <w:sz w:val="24"/>
        </w:rPr>
      </w:pPr>
      <w:r w:rsidRPr="00D31F8D">
        <w:rPr>
          <w:rFonts w:ascii="宋体" w:hAnsi="宋体" w:hint="eastAsia"/>
          <w:sz w:val="24"/>
        </w:rPr>
        <w:t>致：</w:t>
      </w:r>
      <w:r w:rsidR="004F26A5">
        <w:rPr>
          <w:rFonts w:ascii="宋体" w:hAnsi="宋体" w:hint="eastAsia"/>
          <w:kern w:val="0"/>
          <w:sz w:val="24"/>
          <w:u w:val="single"/>
        </w:rPr>
        <w:t>厦门国贸</w:t>
      </w:r>
      <w:r w:rsidRPr="00D31F8D">
        <w:rPr>
          <w:rFonts w:ascii="宋体" w:hAnsi="宋体" w:hint="eastAsia"/>
          <w:kern w:val="0"/>
          <w:sz w:val="24"/>
          <w:u w:val="single"/>
        </w:rPr>
        <w:t>物业管理有限公司</w:t>
      </w:r>
      <w:r w:rsidRPr="00D31F8D">
        <w:rPr>
          <w:rFonts w:ascii="宋体" w:hAnsi="宋体" w:hint="eastAsia"/>
          <w:sz w:val="24"/>
        </w:rPr>
        <w:t>（以下简称为“招标人”）</w:t>
      </w:r>
    </w:p>
    <w:p w:rsidR="00A56FD3" w:rsidRPr="00D31F8D" w:rsidRDefault="00A56FD3" w:rsidP="00430D54">
      <w:pPr>
        <w:adjustRightInd w:val="0"/>
        <w:snapToGrid w:val="0"/>
        <w:spacing w:line="360" w:lineRule="auto"/>
        <w:ind w:rightChars="-57" w:right="-120" w:firstLineChars="192" w:firstLine="461"/>
        <w:rPr>
          <w:rFonts w:ascii="宋体"/>
          <w:sz w:val="24"/>
        </w:rPr>
      </w:pPr>
      <w:r w:rsidRPr="00D31F8D">
        <w:rPr>
          <w:rFonts w:ascii="宋体" w:hAnsi="宋体" w:hint="eastAsia"/>
          <w:sz w:val="24"/>
          <w:u w:val="single"/>
        </w:rPr>
        <w:t>（公司法人代表或授权代理人姓名）</w:t>
      </w:r>
      <w:r w:rsidRPr="00D31F8D">
        <w:rPr>
          <w:rFonts w:ascii="宋体" w:hAnsi="宋体" w:hint="eastAsia"/>
          <w:sz w:val="24"/>
        </w:rPr>
        <w:t>（以下简称为“本人”）在此代表</w:t>
      </w:r>
      <w:r w:rsidRPr="00D31F8D">
        <w:rPr>
          <w:rFonts w:ascii="宋体" w:hAnsi="宋体" w:hint="eastAsia"/>
          <w:sz w:val="24"/>
          <w:u w:val="single"/>
        </w:rPr>
        <w:t>（公司名称）</w:t>
      </w:r>
      <w:r w:rsidRPr="00D31F8D">
        <w:rPr>
          <w:rFonts w:ascii="宋体" w:hAnsi="宋体" w:hint="eastAsia"/>
          <w:sz w:val="24"/>
        </w:rPr>
        <w:t>（以下简称为“投标人”）郑重承诺如下：</w:t>
      </w:r>
    </w:p>
    <w:p w:rsidR="00A56FD3" w:rsidRPr="00D31F8D" w:rsidRDefault="00A56FD3" w:rsidP="00430D54">
      <w:pPr>
        <w:adjustRightInd w:val="0"/>
        <w:snapToGrid w:val="0"/>
        <w:spacing w:line="360" w:lineRule="auto"/>
        <w:ind w:rightChars="-57" w:right="-120" w:firstLineChars="200" w:firstLine="480"/>
        <w:rPr>
          <w:rFonts w:ascii="宋体"/>
          <w:sz w:val="24"/>
        </w:rPr>
      </w:pPr>
      <w:r w:rsidRPr="00D31F8D">
        <w:rPr>
          <w:rFonts w:ascii="宋体" w:hAnsi="宋体" w:hint="eastAsia"/>
          <w:sz w:val="24"/>
        </w:rPr>
        <w:t xml:space="preserve">1、 </w:t>
      </w:r>
      <w:r w:rsidR="004F26A5">
        <w:rPr>
          <w:rFonts w:ascii="宋体" w:hAnsi="宋体" w:hint="eastAsia"/>
          <w:sz w:val="24"/>
        </w:rPr>
        <w:t>投标人已认真阅读并全面理解《新景2008电梯日常维护保养服务</w:t>
      </w:r>
      <w:r w:rsidRPr="00D31F8D">
        <w:rPr>
          <w:rFonts w:ascii="宋体" w:hAnsi="宋体" w:hint="eastAsia"/>
          <w:sz w:val="24"/>
        </w:rPr>
        <w:t>招标文件》及其附件（以下合称为招标书）的所有条文和相关要求，理解并同意招标书所述内容及条件，确认对招标书不存在任何分歧和异议。现决定参加本工</w:t>
      </w:r>
      <w:r w:rsidRPr="00D31F8D">
        <w:rPr>
          <w:rFonts w:ascii="宋体" w:hAnsi="宋体" w:hint="eastAsia"/>
          <w:kern w:val="0"/>
          <w:sz w:val="24"/>
        </w:rPr>
        <w:t>程</w:t>
      </w:r>
      <w:r w:rsidRPr="00D31F8D">
        <w:rPr>
          <w:rFonts w:ascii="宋体" w:hAnsi="宋体" w:hint="eastAsia"/>
          <w:sz w:val="24"/>
        </w:rPr>
        <w:t>项目施工招标，并全面接受和严格遵守招标书中列明的所有条件和规定，切实履行规定的义务。</w:t>
      </w:r>
    </w:p>
    <w:p w:rsidR="00A56FD3" w:rsidRPr="00D31F8D" w:rsidRDefault="00A56FD3" w:rsidP="00430D54">
      <w:pPr>
        <w:adjustRightInd w:val="0"/>
        <w:snapToGrid w:val="0"/>
        <w:spacing w:line="360" w:lineRule="auto"/>
        <w:ind w:rightChars="-57" w:right="-120" w:firstLineChars="200" w:firstLine="480"/>
        <w:rPr>
          <w:rFonts w:ascii="宋体"/>
          <w:sz w:val="24"/>
        </w:rPr>
      </w:pPr>
      <w:r w:rsidRPr="00D31F8D">
        <w:rPr>
          <w:rFonts w:ascii="宋体" w:hAnsi="宋体" w:hint="eastAsia"/>
          <w:sz w:val="24"/>
        </w:rPr>
        <w:t>2、投标人按要求递交的全部文件的内容均是真实、可信、完整、合法的；</w:t>
      </w:r>
    </w:p>
    <w:p w:rsidR="00A56FD3" w:rsidRPr="00D31F8D" w:rsidRDefault="00A56FD3" w:rsidP="00430D54">
      <w:pPr>
        <w:adjustRightInd w:val="0"/>
        <w:snapToGrid w:val="0"/>
        <w:spacing w:line="360" w:lineRule="auto"/>
        <w:ind w:rightChars="-57" w:right="-120" w:firstLineChars="200" w:firstLine="480"/>
        <w:rPr>
          <w:rFonts w:ascii="宋体"/>
          <w:sz w:val="24"/>
        </w:rPr>
      </w:pPr>
      <w:r w:rsidRPr="00D31F8D">
        <w:rPr>
          <w:rFonts w:ascii="宋体" w:hAnsi="宋体" w:hint="eastAsia"/>
          <w:sz w:val="24"/>
        </w:rPr>
        <w:t>3、投标人同意其投标书与招标人的中标通知书及招标文件为双方有效之合约，对双方有约束力，并直接成为合同的附件。</w:t>
      </w:r>
    </w:p>
    <w:p w:rsidR="00A56FD3" w:rsidRPr="00D31F8D" w:rsidRDefault="00A56FD3" w:rsidP="00430D54">
      <w:pPr>
        <w:adjustRightInd w:val="0"/>
        <w:snapToGrid w:val="0"/>
        <w:spacing w:line="360" w:lineRule="auto"/>
        <w:ind w:rightChars="-57" w:right="-120" w:firstLineChars="200" w:firstLine="480"/>
        <w:rPr>
          <w:rFonts w:ascii="宋体"/>
          <w:sz w:val="24"/>
        </w:rPr>
      </w:pPr>
      <w:r w:rsidRPr="00D31F8D">
        <w:rPr>
          <w:rFonts w:ascii="宋体" w:hAnsi="宋体" w:hint="eastAsia"/>
          <w:sz w:val="24"/>
        </w:rPr>
        <w:t>4、投标人已按《招标书》规定的方式，从基本存款账户转账缴交</w:t>
      </w:r>
      <w:r w:rsidR="00510B47" w:rsidRPr="00D31F8D">
        <w:rPr>
          <w:rFonts w:ascii="宋体" w:hAnsi="宋体" w:hint="eastAsia"/>
          <w:sz w:val="24"/>
          <w:u w:val="single"/>
        </w:rPr>
        <w:t>贰万</w:t>
      </w:r>
      <w:r w:rsidRPr="00D31F8D">
        <w:rPr>
          <w:rFonts w:ascii="宋体"/>
          <w:sz w:val="24"/>
          <w:u w:val="single"/>
        </w:rPr>
        <w:t> </w:t>
      </w:r>
      <w:r w:rsidRPr="00D31F8D">
        <w:rPr>
          <w:rFonts w:ascii="宋体" w:hAnsi="宋体" w:hint="eastAsia"/>
          <w:sz w:val="24"/>
        </w:rPr>
        <w:t>元（</w:t>
      </w:r>
      <w:r w:rsidRPr="00D31F8D">
        <w:rPr>
          <w:rFonts w:ascii="宋体" w:hAnsi="宋体" w:cs="宋体" w:hint="eastAsia"/>
          <w:sz w:val="24"/>
        </w:rPr>
        <w:t>￥：</w:t>
      </w:r>
      <w:r w:rsidR="00510B47" w:rsidRPr="00D31F8D">
        <w:rPr>
          <w:rFonts w:ascii="宋体" w:hAnsi="宋体" w:cs="宋体" w:hint="eastAsia"/>
          <w:sz w:val="24"/>
        </w:rPr>
        <w:t>20</w:t>
      </w:r>
      <w:r w:rsidRPr="00D31F8D">
        <w:rPr>
          <w:rFonts w:ascii="宋体" w:hAnsi="宋体" w:cs="宋体" w:hint="eastAsia"/>
          <w:sz w:val="24"/>
        </w:rPr>
        <w:t>000</w:t>
      </w:r>
      <w:r w:rsidR="00510B47" w:rsidRPr="00D31F8D">
        <w:rPr>
          <w:rFonts w:ascii="宋体" w:hAnsi="宋体" w:cs="宋体" w:hint="eastAsia"/>
          <w:sz w:val="24"/>
        </w:rPr>
        <w:t>元</w:t>
      </w:r>
      <w:r w:rsidRPr="00D31F8D">
        <w:rPr>
          <w:rFonts w:ascii="宋体" w:hAnsi="宋体" w:hint="eastAsia"/>
          <w:sz w:val="24"/>
        </w:rPr>
        <w:t>）投标保证金，同意《招标书》对该保证金的处置方式。</w:t>
      </w:r>
    </w:p>
    <w:p w:rsidR="00A56FD3" w:rsidRPr="00D31F8D" w:rsidRDefault="00A56FD3" w:rsidP="00430D54">
      <w:pPr>
        <w:adjustRightInd w:val="0"/>
        <w:snapToGrid w:val="0"/>
        <w:spacing w:line="360" w:lineRule="auto"/>
        <w:ind w:rightChars="-57" w:right="-120" w:firstLineChars="200" w:firstLine="480"/>
        <w:rPr>
          <w:rFonts w:ascii="宋体"/>
          <w:sz w:val="24"/>
        </w:rPr>
      </w:pPr>
      <w:r w:rsidRPr="00D31F8D">
        <w:rPr>
          <w:rFonts w:ascii="宋体" w:hAnsi="宋体" w:hint="eastAsia"/>
          <w:sz w:val="24"/>
        </w:rPr>
        <w:t>5、投标人一旦中标，将在中标通知书中所要求的时间内签署合同，若投标人拒绝在该期限内签署合同，或签署合同后拒绝履行合同，则该投标人向项目业主支付中标价20%的违约金（中标人的投标保证金直接抵作该违约金的一部分不予退还）；</w:t>
      </w:r>
    </w:p>
    <w:p w:rsidR="00A56FD3" w:rsidRPr="00D31F8D" w:rsidRDefault="00A56FD3" w:rsidP="00430D54">
      <w:pPr>
        <w:adjustRightInd w:val="0"/>
        <w:snapToGrid w:val="0"/>
        <w:spacing w:line="360" w:lineRule="auto"/>
        <w:ind w:left="2" w:rightChars="-57" w:right="-120" w:firstLineChars="200" w:firstLine="480"/>
        <w:rPr>
          <w:rFonts w:ascii="宋体"/>
          <w:sz w:val="24"/>
        </w:rPr>
      </w:pPr>
      <w:r w:rsidRPr="00D31F8D">
        <w:rPr>
          <w:rFonts w:ascii="宋体" w:hAnsi="宋体" w:hint="eastAsia"/>
          <w:sz w:val="24"/>
        </w:rPr>
        <w:t>6、投标人一旦中标，将严格按照投标文件</w:t>
      </w:r>
      <w:r w:rsidR="004F26A5">
        <w:rPr>
          <w:rFonts w:ascii="宋体" w:hAnsi="宋体" w:hint="eastAsia"/>
          <w:sz w:val="24"/>
        </w:rPr>
        <w:t>所承诺的驻场人员组建管理班子，向</w:t>
      </w:r>
      <w:r w:rsidR="00301EAB">
        <w:rPr>
          <w:rFonts w:ascii="宋体" w:hAnsi="宋体" w:hint="eastAsia"/>
          <w:sz w:val="24"/>
        </w:rPr>
        <w:t>招标人</w:t>
      </w:r>
      <w:r w:rsidR="004F26A5">
        <w:rPr>
          <w:rFonts w:ascii="宋体" w:hAnsi="宋体" w:hint="eastAsia"/>
          <w:sz w:val="24"/>
        </w:rPr>
        <w:t>提供优质</w:t>
      </w:r>
      <w:r w:rsidRPr="00D31F8D">
        <w:rPr>
          <w:rFonts w:ascii="宋体" w:hAnsi="宋体" w:hint="eastAsia"/>
          <w:sz w:val="24"/>
        </w:rPr>
        <w:t>服务，并遵守招标书的相关处罚规定。</w:t>
      </w:r>
    </w:p>
    <w:p w:rsidR="00A56FD3" w:rsidRPr="00D31F8D" w:rsidRDefault="00A56FD3" w:rsidP="00D31F8D">
      <w:pPr>
        <w:adjustRightInd w:val="0"/>
        <w:snapToGrid w:val="0"/>
        <w:spacing w:line="400" w:lineRule="atLeast"/>
        <w:ind w:left="2" w:rightChars="-57" w:right="-120" w:firstLineChars="200" w:firstLine="480"/>
        <w:rPr>
          <w:rFonts w:ascii="宋体"/>
          <w:sz w:val="24"/>
        </w:rPr>
      </w:pPr>
    </w:p>
    <w:p w:rsidR="00A56FD3" w:rsidRPr="00D31F8D" w:rsidRDefault="00A56FD3" w:rsidP="00D31F8D">
      <w:pPr>
        <w:adjustRightInd w:val="0"/>
        <w:snapToGrid w:val="0"/>
        <w:spacing w:line="400" w:lineRule="atLeast"/>
        <w:ind w:left="2" w:rightChars="-57" w:right="-120" w:firstLineChars="200" w:firstLine="480"/>
        <w:rPr>
          <w:rFonts w:ascii="宋体"/>
          <w:sz w:val="24"/>
        </w:rPr>
      </w:pPr>
    </w:p>
    <w:p w:rsidR="00A56FD3" w:rsidRPr="00D31F8D" w:rsidRDefault="00F47BCB" w:rsidP="00BE62D3">
      <w:pPr>
        <w:adjustRightInd w:val="0"/>
        <w:snapToGrid w:val="0"/>
        <w:spacing w:line="400" w:lineRule="atLeast"/>
        <w:ind w:rightChars="-57" w:right="-120"/>
        <w:rPr>
          <w:rFonts w:ascii="宋体" w:hAnsi="宋体"/>
          <w:sz w:val="24"/>
        </w:rPr>
      </w:pPr>
      <w:r>
        <w:rPr>
          <w:rFonts w:ascii="宋体" w:hAnsi="宋体" w:hint="eastAsia"/>
          <w:sz w:val="24"/>
        </w:rPr>
        <w:t xml:space="preserve">  </w:t>
      </w:r>
      <w:r w:rsidR="00A56FD3" w:rsidRPr="00D31F8D">
        <w:rPr>
          <w:rFonts w:ascii="宋体" w:hAnsi="宋体" w:hint="eastAsia"/>
          <w:sz w:val="24"/>
        </w:rPr>
        <w:t>（投标人公司名称及公章）:</w:t>
      </w:r>
    </w:p>
    <w:p w:rsidR="00A56FD3" w:rsidRPr="00D31F8D" w:rsidRDefault="00A56FD3" w:rsidP="00BE62D3">
      <w:pPr>
        <w:adjustRightInd w:val="0"/>
        <w:snapToGrid w:val="0"/>
        <w:spacing w:line="400" w:lineRule="atLeast"/>
        <w:ind w:rightChars="-57" w:right="-120"/>
        <w:rPr>
          <w:rFonts w:ascii="宋体" w:hAnsi="宋体"/>
          <w:sz w:val="24"/>
        </w:rPr>
      </w:pPr>
    </w:p>
    <w:p w:rsidR="00F47BCB" w:rsidRDefault="00A56FD3" w:rsidP="00BE62D3">
      <w:pPr>
        <w:adjustRightInd w:val="0"/>
        <w:snapToGrid w:val="0"/>
        <w:spacing w:line="400" w:lineRule="atLeast"/>
        <w:ind w:rightChars="-57" w:right="-120"/>
        <w:rPr>
          <w:rFonts w:ascii="宋体" w:hAnsi="宋体"/>
          <w:sz w:val="24"/>
        </w:rPr>
      </w:pPr>
      <w:r w:rsidRPr="00D31F8D">
        <w:rPr>
          <w:rFonts w:ascii="宋体" w:hAnsi="宋体" w:hint="eastAsia"/>
          <w:sz w:val="24"/>
        </w:rPr>
        <w:t xml:space="preserve">                                    </w:t>
      </w:r>
    </w:p>
    <w:p w:rsidR="00F47BCB" w:rsidRDefault="00F47BCB" w:rsidP="00BE62D3">
      <w:pPr>
        <w:adjustRightInd w:val="0"/>
        <w:snapToGrid w:val="0"/>
        <w:spacing w:line="400" w:lineRule="atLeast"/>
        <w:ind w:rightChars="-57" w:right="-120"/>
        <w:rPr>
          <w:rFonts w:ascii="宋体" w:hAnsi="宋体"/>
          <w:sz w:val="24"/>
        </w:rPr>
      </w:pPr>
    </w:p>
    <w:p w:rsidR="00A56FD3" w:rsidRPr="00D31F8D" w:rsidRDefault="00A56FD3" w:rsidP="00F47BCB">
      <w:pPr>
        <w:adjustRightInd w:val="0"/>
        <w:snapToGrid w:val="0"/>
        <w:spacing w:line="400" w:lineRule="atLeast"/>
        <w:ind w:rightChars="-57" w:right="-120" w:firstLineChars="2050" w:firstLine="4920"/>
        <w:rPr>
          <w:rFonts w:ascii="宋体"/>
          <w:sz w:val="24"/>
        </w:rPr>
      </w:pPr>
      <w:r w:rsidRPr="00D31F8D">
        <w:rPr>
          <w:rFonts w:ascii="宋体" w:hAnsi="宋体" w:hint="eastAsia"/>
          <w:sz w:val="24"/>
        </w:rPr>
        <w:t>法人代表或授权代理人(签字或盖章):</w:t>
      </w:r>
    </w:p>
    <w:p w:rsidR="00A56FD3" w:rsidRPr="00D31F8D" w:rsidRDefault="00A56FD3" w:rsidP="00D31F8D">
      <w:pPr>
        <w:adjustRightInd w:val="0"/>
        <w:snapToGrid w:val="0"/>
        <w:spacing w:line="400" w:lineRule="atLeast"/>
        <w:ind w:rightChars="-57" w:right="-120" w:firstLineChars="1900" w:firstLine="4560"/>
        <w:rPr>
          <w:rFonts w:ascii="宋体" w:hAnsi="宋体"/>
          <w:sz w:val="24"/>
        </w:rPr>
      </w:pPr>
    </w:p>
    <w:p w:rsidR="00A56FD3" w:rsidRPr="00D31F8D" w:rsidRDefault="00A56FD3" w:rsidP="00D31F8D">
      <w:pPr>
        <w:adjustRightInd w:val="0"/>
        <w:snapToGrid w:val="0"/>
        <w:spacing w:line="400" w:lineRule="atLeast"/>
        <w:ind w:rightChars="-57" w:right="-120" w:firstLineChars="1900" w:firstLine="4560"/>
        <w:jc w:val="right"/>
        <w:rPr>
          <w:rFonts w:ascii="宋体" w:hAnsi="宋体"/>
          <w:sz w:val="24"/>
        </w:rPr>
      </w:pPr>
    </w:p>
    <w:p w:rsidR="00A56FD3" w:rsidRPr="00D31F8D" w:rsidRDefault="00A56FD3" w:rsidP="00D31F8D">
      <w:pPr>
        <w:spacing w:line="400" w:lineRule="atLeast"/>
        <w:ind w:rightChars="-57" w:right="-120" w:firstLineChars="1850" w:firstLine="4440"/>
        <w:jc w:val="right"/>
        <w:rPr>
          <w:rFonts w:ascii="宋体"/>
          <w:sz w:val="24"/>
        </w:rPr>
      </w:pPr>
      <w:r w:rsidRPr="00D31F8D">
        <w:rPr>
          <w:rFonts w:ascii="宋体" w:hAnsi="宋体" w:hint="eastAsia"/>
          <w:sz w:val="24"/>
        </w:rPr>
        <w:t>年      月    日</w:t>
      </w:r>
    </w:p>
    <w:p w:rsidR="00A56FD3" w:rsidRPr="00C20337" w:rsidRDefault="00A56FD3" w:rsidP="00C20337">
      <w:pPr>
        <w:pStyle w:val="aa"/>
        <w:spacing w:line="400" w:lineRule="atLeast"/>
        <w:ind w:rightChars="-57" w:right="-120"/>
        <w:rPr>
          <w:b/>
          <w:sz w:val="24"/>
          <w:szCs w:val="24"/>
        </w:rPr>
      </w:pPr>
      <w:r w:rsidRPr="00D31F8D">
        <w:rPr>
          <w:b/>
          <w:sz w:val="24"/>
          <w:szCs w:val="24"/>
        </w:rPr>
        <w:t xml:space="preserve"> </w:t>
      </w:r>
    </w:p>
    <w:p w:rsidR="00400C21" w:rsidRDefault="00400C21" w:rsidP="00BE62D3">
      <w:pPr>
        <w:adjustRightInd w:val="0"/>
        <w:snapToGrid w:val="0"/>
        <w:spacing w:line="360" w:lineRule="auto"/>
        <w:ind w:rightChars="-57" w:right="-120"/>
        <w:rPr>
          <w:rFonts w:ascii="宋体" w:hAnsi="宋体" w:hint="eastAsia"/>
          <w:b/>
          <w:sz w:val="24"/>
        </w:rPr>
      </w:pPr>
      <w:r>
        <w:rPr>
          <w:rFonts w:ascii="宋体" w:hAnsi="宋体" w:hint="eastAsia"/>
          <w:b/>
          <w:sz w:val="24"/>
        </w:rPr>
        <w:lastRenderedPageBreak/>
        <w:t>附件二</w:t>
      </w:r>
    </w:p>
    <w:p w:rsidR="00A56FD3" w:rsidRPr="00D31F8D" w:rsidRDefault="00400C21" w:rsidP="00400C21">
      <w:pPr>
        <w:adjustRightInd w:val="0"/>
        <w:snapToGrid w:val="0"/>
        <w:spacing w:line="360" w:lineRule="auto"/>
        <w:ind w:rightChars="-57" w:right="-120"/>
        <w:jc w:val="center"/>
        <w:rPr>
          <w:rFonts w:ascii="宋体"/>
          <w:b/>
          <w:sz w:val="24"/>
        </w:rPr>
      </w:pPr>
      <w:r>
        <w:rPr>
          <w:rFonts w:ascii="宋体" w:hint="eastAsia"/>
          <w:b/>
          <w:sz w:val="24"/>
        </w:rPr>
        <w:t>驻场维保人员配备表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1440"/>
        <w:gridCol w:w="1260"/>
        <w:gridCol w:w="3240"/>
        <w:gridCol w:w="1980"/>
      </w:tblGrid>
      <w:tr w:rsidR="00A56FD3" w:rsidRPr="00D31F8D">
        <w:trPr>
          <w:trHeight w:val="560"/>
        </w:trPr>
        <w:tc>
          <w:tcPr>
            <w:tcW w:w="1080" w:type="dxa"/>
            <w:tcBorders>
              <w:top w:val="single" w:sz="4" w:space="0" w:color="auto"/>
              <w:left w:val="single" w:sz="4" w:space="0" w:color="auto"/>
              <w:bottom w:val="single" w:sz="4" w:space="0" w:color="auto"/>
              <w:right w:val="single" w:sz="4" w:space="0" w:color="auto"/>
            </w:tcBorders>
            <w:vAlign w:val="center"/>
          </w:tcPr>
          <w:p w:rsidR="00A56FD3" w:rsidRPr="00D31F8D" w:rsidRDefault="00A56FD3" w:rsidP="00BF7A30">
            <w:pPr>
              <w:spacing w:beforeLines="50" w:afterLines="50" w:line="360" w:lineRule="auto"/>
              <w:ind w:rightChars="-57" w:right="-120"/>
              <w:jc w:val="center"/>
              <w:rPr>
                <w:rFonts w:ascii="宋体"/>
                <w:sz w:val="24"/>
              </w:rPr>
            </w:pPr>
            <w:r w:rsidRPr="00D31F8D">
              <w:rPr>
                <w:rFonts w:ascii="宋体" w:hAnsi="宋体" w:hint="eastAsia"/>
                <w:sz w:val="24"/>
              </w:rPr>
              <w:t>评审内容</w:t>
            </w:r>
          </w:p>
        </w:tc>
        <w:tc>
          <w:tcPr>
            <w:tcW w:w="7920" w:type="dxa"/>
            <w:gridSpan w:val="4"/>
            <w:tcBorders>
              <w:top w:val="single" w:sz="4" w:space="0" w:color="auto"/>
              <w:left w:val="single" w:sz="4" w:space="0" w:color="auto"/>
              <w:bottom w:val="single" w:sz="4" w:space="0" w:color="auto"/>
              <w:right w:val="single" w:sz="4" w:space="0" w:color="auto"/>
            </w:tcBorders>
          </w:tcPr>
          <w:p w:rsidR="00A56FD3" w:rsidRPr="007434BD" w:rsidRDefault="00301EAB" w:rsidP="00BF7A30">
            <w:pPr>
              <w:spacing w:beforeLines="50" w:afterLines="50" w:line="360" w:lineRule="auto"/>
              <w:ind w:left="192" w:rightChars="-57" w:right="-120"/>
              <w:jc w:val="center"/>
              <w:rPr>
                <w:rFonts w:ascii="宋体"/>
                <w:b/>
                <w:sz w:val="24"/>
              </w:rPr>
            </w:pPr>
            <w:r w:rsidRPr="007434BD">
              <w:rPr>
                <w:rFonts w:ascii="宋体" w:hint="eastAsia"/>
                <w:b/>
                <w:sz w:val="24"/>
              </w:rPr>
              <w:t>驻场人员、职业技术资格</w:t>
            </w:r>
          </w:p>
        </w:tc>
      </w:tr>
      <w:tr w:rsidR="00301EAB" w:rsidRPr="00D31F8D" w:rsidTr="005D408F">
        <w:trPr>
          <w:cantSplit/>
          <w:trHeight w:val="439"/>
        </w:trPr>
        <w:tc>
          <w:tcPr>
            <w:tcW w:w="1080" w:type="dxa"/>
            <w:vMerge w:val="restart"/>
            <w:tcBorders>
              <w:top w:val="single" w:sz="4" w:space="0" w:color="auto"/>
              <w:left w:val="single" w:sz="4" w:space="0" w:color="auto"/>
              <w:right w:val="single" w:sz="4" w:space="0" w:color="auto"/>
            </w:tcBorders>
            <w:vAlign w:val="center"/>
          </w:tcPr>
          <w:p w:rsidR="00301EAB" w:rsidRPr="00D31F8D" w:rsidRDefault="00301EAB">
            <w:pPr>
              <w:widowControl/>
              <w:jc w:val="left"/>
              <w:rPr>
                <w:rFonts w:ascii="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tabs>
                <w:tab w:val="left" w:pos="1120"/>
              </w:tabs>
              <w:spacing w:line="360" w:lineRule="auto"/>
              <w:ind w:rightChars="-57" w:right="-120"/>
              <w:jc w:val="center"/>
              <w:rPr>
                <w:rFonts w:ascii="宋体"/>
                <w:sz w:val="24"/>
              </w:rPr>
            </w:pPr>
            <w:r w:rsidRPr="00D31F8D">
              <w:rPr>
                <w:rFonts w:ascii="宋体" w:hAnsi="宋体" w:hint="eastAsia"/>
                <w:sz w:val="24"/>
              </w:rPr>
              <w:t>职 位</w:t>
            </w:r>
          </w:p>
        </w:tc>
        <w:tc>
          <w:tcPr>
            <w:tcW w:w="1260" w:type="dxa"/>
            <w:tcBorders>
              <w:top w:val="single" w:sz="4" w:space="0" w:color="auto"/>
              <w:left w:val="single" w:sz="4" w:space="0" w:color="auto"/>
              <w:bottom w:val="single" w:sz="4" w:space="0" w:color="auto"/>
              <w:right w:val="single" w:sz="4" w:space="0" w:color="auto"/>
            </w:tcBorders>
            <w:vAlign w:val="center"/>
          </w:tcPr>
          <w:p w:rsidR="00301EAB" w:rsidRPr="00D31F8D" w:rsidRDefault="007434BD" w:rsidP="00F07CF5">
            <w:pPr>
              <w:spacing w:line="360" w:lineRule="auto"/>
              <w:ind w:rightChars="-57" w:right="-120"/>
              <w:jc w:val="center"/>
              <w:rPr>
                <w:rFonts w:ascii="宋体"/>
                <w:sz w:val="24"/>
              </w:rPr>
            </w:pPr>
            <w:r w:rsidRPr="00D31F8D">
              <w:rPr>
                <w:rFonts w:ascii="宋体" w:hint="eastAsia"/>
                <w:sz w:val="24"/>
              </w:rPr>
              <w:t>姓名</w:t>
            </w:r>
          </w:p>
        </w:tc>
        <w:tc>
          <w:tcPr>
            <w:tcW w:w="324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F07CF5">
            <w:pPr>
              <w:spacing w:line="360" w:lineRule="auto"/>
              <w:ind w:rightChars="-57" w:right="-120"/>
              <w:jc w:val="center"/>
              <w:rPr>
                <w:rFonts w:ascii="宋体"/>
                <w:sz w:val="24"/>
              </w:rPr>
            </w:pPr>
            <w:r w:rsidRPr="00D31F8D">
              <w:rPr>
                <w:rFonts w:ascii="宋体" w:hAnsi="宋体" w:hint="eastAsia"/>
                <w:sz w:val="24"/>
              </w:rPr>
              <w:t>岗位资格</w:t>
            </w:r>
            <w:r w:rsidR="007434BD">
              <w:rPr>
                <w:rFonts w:ascii="宋体" w:hAnsi="宋体" w:hint="eastAsia"/>
                <w:sz w:val="24"/>
              </w:rPr>
              <w:t>等级</w:t>
            </w:r>
          </w:p>
        </w:tc>
        <w:tc>
          <w:tcPr>
            <w:tcW w:w="1980" w:type="dxa"/>
            <w:tcBorders>
              <w:top w:val="single" w:sz="4" w:space="0" w:color="auto"/>
              <w:left w:val="single" w:sz="4" w:space="0" w:color="auto"/>
              <w:bottom w:val="single" w:sz="4" w:space="0" w:color="auto"/>
              <w:right w:val="single" w:sz="4" w:space="0" w:color="auto"/>
            </w:tcBorders>
          </w:tcPr>
          <w:p w:rsidR="00301EAB" w:rsidRPr="00D31F8D" w:rsidRDefault="007434BD" w:rsidP="00BE62D3">
            <w:pPr>
              <w:spacing w:line="360" w:lineRule="auto"/>
              <w:ind w:rightChars="-57" w:right="-120"/>
              <w:jc w:val="center"/>
              <w:rPr>
                <w:rFonts w:ascii="宋体"/>
                <w:sz w:val="24"/>
              </w:rPr>
            </w:pPr>
            <w:r>
              <w:rPr>
                <w:rFonts w:ascii="宋体" w:hint="eastAsia"/>
                <w:sz w:val="24"/>
              </w:rPr>
              <w:t>备注</w:t>
            </w:r>
          </w:p>
        </w:tc>
      </w:tr>
      <w:tr w:rsidR="00301EAB" w:rsidRPr="00D31F8D" w:rsidTr="005D408F">
        <w:trPr>
          <w:cantSplit/>
          <w:trHeight w:val="240"/>
        </w:trPr>
        <w:tc>
          <w:tcPr>
            <w:tcW w:w="1080" w:type="dxa"/>
            <w:vMerge/>
            <w:tcBorders>
              <w:left w:val="single" w:sz="4" w:space="0" w:color="auto"/>
              <w:right w:val="single" w:sz="4" w:space="0" w:color="auto"/>
            </w:tcBorders>
            <w:vAlign w:val="center"/>
          </w:tcPr>
          <w:p w:rsidR="00301EAB" w:rsidRPr="00D31F8D" w:rsidRDefault="00301EAB">
            <w:pPr>
              <w:widowControl/>
              <w:jc w:val="left"/>
              <w:rPr>
                <w:rFonts w:ascii="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01EAB" w:rsidRPr="00D31F8D" w:rsidRDefault="007434BD" w:rsidP="00BE62D3">
            <w:pPr>
              <w:spacing w:line="360" w:lineRule="auto"/>
              <w:ind w:rightChars="-57" w:right="-120"/>
              <w:jc w:val="center"/>
              <w:rPr>
                <w:rFonts w:ascii="宋体"/>
                <w:sz w:val="24"/>
              </w:rPr>
            </w:pPr>
            <w:r>
              <w:rPr>
                <w:rFonts w:ascii="宋体" w:hAnsi="宋体" w:hint="eastAsia"/>
                <w:sz w:val="24"/>
              </w:rPr>
              <w:t>驻</w:t>
            </w:r>
            <w:r w:rsidR="00301EAB" w:rsidRPr="00D31F8D">
              <w:rPr>
                <w:rFonts w:ascii="宋体" w:hAnsi="宋体" w:hint="eastAsia"/>
                <w:sz w:val="24"/>
              </w:rPr>
              <w:t>场负责人</w:t>
            </w:r>
          </w:p>
        </w:tc>
        <w:tc>
          <w:tcPr>
            <w:tcW w:w="126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rightChars="-57" w:right="-120"/>
              <w:jc w:val="center"/>
              <w:rPr>
                <w:rFonts w:ascii="宋体"/>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rightChars="-57" w:right="-120"/>
              <w:jc w:val="center"/>
              <w:rPr>
                <w:rFonts w:ascii="宋体"/>
                <w:sz w:val="24"/>
              </w:rPr>
            </w:pPr>
          </w:p>
        </w:tc>
        <w:tc>
          <w:tcPr>
            <w:tcW w:w="1980" w:type="dxa"/>
            <w:tcBorders>
              <w:top w:val="single" w:sz="4" w:space="0" w:color="auto"/>
              <w:left w:val="single" w:sz="4" w:space="0" w:color="auto"/>
              <w:bottom w:val="single" w:sz="4" w:space="0" w:color="auto"/>
              <w:right w:val="single" w:sz="4" w:space="0" w:color="auto"/>
            </w:tcBorders>
          </w:tcPr>
          <w:p w:rsidR="00301EAB" w:rsidRPr="00D31F8D" w:rsidRDefault="00301EAB" w:rsidP="00BE62D3">
            <w:pPr>
              <w:spacing w:line="360" w:lineRule="auto"/>
              <w:ind w:rightChars="-57" w:right="-120"/>
              <w:jc w:val="center"/>
              <w:rPr>
                <w:rFonts w:ascii="宋体"/>
                <w:sz w:val="24"/>
              </w:rPr>
            </w:pPr>
          </w:p>
        </w:tc>
      </w:tr>
      <w:tr w:rsidR="00301EAB" w:rsidRPr="00D31F8D" w:rsidTr="005D408F">
        <w:trPr>
          <w:cantSplit/>
          <w:trHeight w:val="240"/>
        </w:trPr>
        <w:tc>
          <w:tcPr>
            <w:tcW w:w="1080" w:type="dxa"/>
            <w:vMerge/>
            <w:tcBorders>
              <w:left w:val="single" w:sz="4" w:space="0" w:color="auto"/>
              <w:right w:val="single" w:sz="4" w:space="0" w:color="auto"/>
            </w:tcBorders>
            <w:vAlign w:val="center"/>
          </w:tcPr>
          <w:p w:rsidR="00301EAB" w:rsidRPr="00D31F8D" w:rsidRDefault="00301EAB">
            <w:pPr>
              <w:widowControl/>
              <w:jc w:val="left"/>
              <w:rPr>
                <w:rFonts w:ascii="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01EAB" w:rsidRPr="00D31F8D" w:rsidRDefault="007434BD" w:rsidP="00BE62D3">
            <w:pPr>
              <w:spacing w:line="360" w:lineRule="auto"/>
              <w:ind w:rightChars="-57" w:right="-120"/>
              <w:jc w:val="center"/>
              <w:rPr>
                <w:rFonts w:ascii="宋体"/>
                <w:sz w:val="24"/>
              </w:rPr>
            </w:pPr>
            <w:r>
              <w:rPr>
                <w:rFonts w:ascii="宋体" w:hint="eastAsia"/>
                <w:sz w:val="24"/>
              </w:rPr>
              <w:t>驻场维保人员</w:t>
            </w:r>
          </w:p>
        </w:tc>
        <w:tc>
          <w:tcPr>
            <w:tcW w:w="126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rightChars="-57" w:right="-120"/>
              <w:jc w:val="center"/>
              <w:rPr>
                <w:rFonts w:ascii="宋体"/>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rightChars="-57" w:right="-120"/>
              <w:jc w:val="center"/>
              <w:rPr>
                <w:rFonts w:ascii="宋体"/>
                <w:sz w:val="24"/>
              </w:rPr>
            </w:pPr>
          </w:p>
        </w:tc>
        <w:tc>
          <w:tcPr>
            <w:tcW w:w="1980" w:type="dxa"/>
            <w:tcBorders>
              <w:top w:val="single" w:sz="4" w:space="0" w:color="auto"/>
              <w:left w:val="single" w:sz="4" w:space="0" w:color="auto"/>
              <w:bottom w:val="single" w:sz="4" w:space="0" w:color="auto"/>
              <w:right w:val="single" w:sz="4" w:space="0" w:color="auto"/>
            </w:tcBorders>
          </w:tcPr>
          <w:p w:rsidR="00301EAB" w:rsidRPr="00D31F8D" w:rsidRDefault="00301EAB" w:rsidP="00BE62D3">
            <w:pPr>
              <w:spacing w:line="360" w:lineRule="auto"/>
              <w:ind w:rightChars="-57" w:right="-120"/>
              <w:jc w:val="center"/>
              <w:rPr>
                <w:rFonts w:ascii="宋体"/>
                <w:sz w:val="24"/>
              </w:rPr>
            </w:pPr>
          </w:p>
        </w:tc>
      </w:tr>
      <w:tr w:rsidR="00301EAB" w:rsidRPr="00D31F8D" w:rsidTr="005D408F">
        <w:trPr>
          <w:cantSplit/>
          <w:trHeight w:val="475"/>
        </w:trPr>
        <w:tc>
          <w:tcPr>
            <w:tcW w:w="1080" w:type="dxa"/>
            <w:vMerge/>
            <w:tcBorders>
              <w:left w:val="single" w:sz="4" w:space="0" w:color="auto"/>
              <w:right w:val="single" w:sz="4" w:space="0" w:color="auto"/>
            </w:tcBorders>
            <w:vAlign w:val="center"/>
          </w:tcPr>
          <w:p w:rsidR="00301EAB" w:rsidRPr="00D31F8D" w:rsidRDefault="00301EAB">
            <w:pPr>
              <w:widowControl/>
              <w:jc w:val="left"/>
              <w:rPr>
                <w:rFonts w:ascii="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01EAB" w:rsidRPr="00D31F8D" w:rsidRDefault="007434BD" w:rsidP="00BE62D3">
            <w:pPr>
              <w:spacing w:line="360" w:lineRule="auto"/>
              <w:ind w:rightChars="-57" w:right="-120"/>
              <w:jc w:val="center"/>
              <w:rPr>
                <w:rFonts w:ascii="宋体"/>
                <w:sz w:val="24"/>
              </w:rPr>
            </w:pPr>
            <w:r>
              <w:rPr>
                <w:rFonts w:ascii="宋体" w:hint="eastAsia"/>
                <w:sz w:val="24"/>
              </w:rPr>
              <w:t>驻场维保人员</w:t>
            </w:r>
          </w:p>
        </w:tc>
        <w:tc>
          <w:tcPr>
            <w:tcW w:w="126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rightChars="-57" w:right="-120"/>
              <w:jc w:val="center"/>
              <w:rPr>
                <w:rFonts w:ascii="宋体"/>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rightChars="-57" w:right="-120"/>
              <w:jc w:val="center"/>
              <w:rPr>
                <w:rFonts w:ascii="宋体"/>
                <w:sz w:val="24"/>
              </w:rPr>
            </w:pPr>
          </w:p>
        </w:tc>
        <w:tc>
          <w:tcPr>
            <w:tcW w:w="1980" w:type="dxa"/>
            <w:tcBorders>
              <w:top w:val="single" w:sz="4" w:space="0" w:color="auto"/>
              <w:left w:val="single" w:sz="4" w:space="0" w:color="auto"/>
              <w:bottom w:val="single" w:sz="4" w:space="0" w:color="auto"/>
              <w:right w:val="single" w:sz="4" w:space="0" w:color="auto"/>
            </w:tcBorders>
          </w:tcPr>
          <w:p w:rsidR="00301EAB" w:rsidRPr="00D31F8D" w:rsidRDefault="00301EAB" w:rsidP="00BE62D3">
            <w:pPr>
              <w:spacing w:line="360" w:lineRule="auto"/>
              <w:ind w:rightChars="-57" w:right="-120"/>
              <w:jc w:val="center"/>
              <w:rPr>
                <w:rFonts w:ascii="宋体"/>
                <w:sz w:val="24"/>
              </w:rPr>
            </w:pPr>
          </w:p>
        </w:tc>
      </w:tr>
      <w:tr w:rsidR="00301EAB" w:rsidRPr="00D31F8D" w:rsidTr="005D408F">
        <w:trPr>
          <w:cantSplit/>
          <w:trHeight w:val="477"/>
        </w:trPr>
        <w:tc>
          <w:tcPr>
            <w:tcW w:w="1080" w:type="dxa"/>
            <w:vMerge/>
            <w:tcBorders>
              <w:left w:val="single" w:sz="4" w:space="0" w:color="auto"/>
              <w:right w:val="single" w:sz="4" w:space="0" w:color="auto"/>
            </w:tcBorders>
            <w:vAlign w:val="center"/>
          </w:tcPr>
          <w:p w:rsidR="00301EAB" w:rsidRPr="00D31F8D" w:rsidRDefault="00301EAB">
            <w:pPr>
              <w:widowControl/>
              <w:jc w:val="left"/>
              <w:rPr>
                <w:rFonts w:ascii="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01EAB" w:rsidRPr="00D31F8D" w:rsidRDefault="007434BD" w:rsidP="00BE62D3">
            <w:pPr>
              <w:spacing w:line="360" w:lineRule="auto"/>
              <w:ind w:rightChars="-57" w:right="-120"/>
              <w:jc w:val="center"/>
              <w:rPr>
                <w:rFonts w:ascii="宋体"/>
                <w:sz w:val="24"/>
              </w:rPr>
            </w:pPr>
            <w:r>
              <w:rPr>
                <w:rFonts w:ascii="宋体" w:hint="eastAsia"/>
                <w:sz w:val="24"/>
              </w:rPr>
              <w:t>驻场维保人员</w:t>
            </w:r>
          </w:p>
        </w:tc>
        <w:tc>
          <w:tcPr>
            <w:tcW w:w="126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rightChars="-57" w:right="-120"/>
              <w:jc w:val="center"/>
              <w:rPr>
                <w:rFonts w:ascii="宋体"/>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rightChars="-57" w:right="-120"/>
              <w:jc w:val="center"/>
              <w:rPr>
                <w:rFonts w:ascii="宋体"/>
                <w:sz w:val="24"/>
              </w:rPr>
            </w:pPr>
          </w:p>
        </w:tc>
        <w:tc>
          <w:tcPr>
            <w:tcW w:w="1980" w:type="dxa"/>
            <w:tcBorders>
              <w:top w:val="single" w:sz="4" w:space="0" w:color="auto"/>
              <w:left w:val="single" w:sz="4" w:space="0" w:color="auto"/>
              <w:bottom w:val="single" w:sz="4" w:space="0" w:color="auto"/>
              <w:right w:val="single" w:sz="4" w:space="0" w:color="auto"/>
            </w:tcBorders>
          </w:tcPr>
          <w:p w:rsidR="00301EAB" w:rsidRPr="00D31F8D" w:rsidRDefault="00301EAB" w:rsidP="00BE62D3">
            <w:pPr>
              <w:spacing w:line="360" w:lineRule="auto"/>
              <w:ind w:rightChars="-57" w:right="-120"/>
              <w:jc w:val="center"/>
              <w:rPr>
                <w:rFonts w:ascii="宋体"/>
                <w:sz w:val="24"/>
              </w:rPr>
            </w:pPr>
          </w:p>
        </w:tc>
      </w:tr>
      <w:tr w:rsidR="00301EAB" w:rsidRPr="00D31F8D" w:rsidTr="005D408F">
        <w:trPr>
          <w:cantSplit/>
          <w:trHeight w:val="544"/>
        </w:trPr>
        <w:tc>
          <w:tcPr>
            <w:tcW w:w="1080" w:type="dxa"/>
            <w:vMerge/>
            <w:tcBorders>
              <w:left w:val="single" w:sz="4" w:space="0" w:color="auto"/>
              <w:right w:val="single" w:sz="4" w:space="0" w:color="auto"/>
            </w:tcBorders>
            <w:vAlign w:val="center"/>
          </w:tcPr>
          <w:p w:rsidR="00301EAB" w:rsidRPr="00D31F8D" w:rsidRDefault="00301EAB">
            <w:pPr>
              <w:widowControl/>
              <w:jc w:val="left"/>
              <w:rPr>
                <w:rFonts w:ascii="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01EAB" w:rsidRPr="00D31F8D" w:rsidRDefault="007434BD" w:rsidP="00BE62D3">
            <w:pPr>
              <w:spacing w:line="360" w:lineRule="auto"/>
              <w:ind w:left="24" w:rightChars="-57" w:right="-120"/>
              <w:jc w:val="center"/>
              <w:rPr>
                <w:rFonts w:ascii="宋体"/>
                <w:sz w:val="24"/>
              </w:rPr>
            </w:pPr>
            <w:r>
              <w:rPr>
                <w:rFonts w:ascii="宋体" w:hint="eastAsia"/>
                <w:sz w:val="24"/>
              </w:rPr>
              <w:t>驻场维保人员</w:t>
            </w:r>
          </w:p>
        </w:tc>
        <w:tc>
          <w:tcPr>
            <w:tcW w:w="126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left="24" w:rightChars="-57" w:right="-120"/>
              <w:jc w:val="center"/>
              <w:rPr>
                <w:rFonts w:ascii="宋体"/>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left="24" w:rightChars="-57" w:right="-120"/>
              <w:jc w:val="center"/>
              <w:rPr>
                <w:rFonts w:ascii="宋体"/>
                <w:sz w:val="24"/>
              </w:rPr>
            </w:pPr>
          </w:p>
        </w:tc>
        <w:tc>
          <w:tcPr>
            <w:tcW w:w="1980" w:type="dxa"/>
            <w:tcBorders>
              <w:top w:val="single" w:sz="4" w:space="0" w:color="auto"/>
              <w:left w:val="single" w:sz="4" w:space="0" w:color="auto"/>
              <w:bottom w:val="single" w:sz="4" w:space="0" w:color="auto"/>
              <w:right w:val="single" w:sz="4" w:space="0" w:color="auto"/>
            </w:tcBorders>
          </w:tcPr>
          <w:p w:rsidR="00301EAB" w:rsidRPr="00D31F8D" w:rsidRDefault="00301EAB" w:rsidP="00BE62D3">
            <w:pPr>
              <w:spacing w:line="360" w:lineRule="auto"/>
              <w:ind w:rightChars="-57" w:right="-120"/>
              <w:jc w:val="center"/>
              <w:rPr>
                <w:rFonts w:ascii="宋体"/>
                <w:sz w:val="24"/>
              </w:rPr>
            </w:pPr>
          </w:p>
        </w:tc>
      </w:tr>
      <w:tr w:rsidR="00301EAB" w:rsidRPr="00D31F8D" w:rsidTr="005D408F">
        <w:trPr>
          <w:cantSplit/>
          <w:trHeight w:val="477"/>
        </w:trPr>
        <w:tc>
          <w:tcPr>
            <w:tcW w:w="1080" w:type="dxa"/>
            <w:vMerge/>
            <w:tcBorders>
              <w:left w:val="single" w:sz="4" w:space="0" w:color="auto"/>
              <w:right w:val="single" w:sz="4" w:space="0" w:color="auto"/>
            </w:tcBorders>
            <w:vAlign w:val="center"/>
          </w:tcPr>
          <w:p w:rsidR="00301EAB" w:rsidRPr="00D31F8D" w:rsidRDefault="00301EAB">
            <w:pPr>
              <w:widowControl/>
              <w:jc w:val="left"/>
              <w:rPr>
                <w:rFonts w:ascii="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left="24" w:rightChars="-57" w:right="-120"/>
              <w:jc w:val="center"/>
              <w:rPr>
                <w:rFonts w:asci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left="24" w:rightChars="-57" w:right="-120"/>
              <w:jc w:val="center"/>
              <w:rPr>
                <w:rFonts w:ascii="宋体"/>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left="24" w:rightChars="-57" w:right="-120"/>
              <w:jc w:val="center"/>
              <w:rPr>
                <w:rFonts w:ascii="宋体"/>
                <w:sz w:val="24"/>
              </w:rPr>
            </w:pPr>
          </w:p>
        </w:tc>
        <w:tc>
          <w:tcPr>
            <w:tcW w:w="1980" w:type="dxa"/>
            <w:tcBorders>
              <w:top w:val="single" w:sz="4" w:space="0" w:color="auto"/>
              <w:left w:val="single" w:sz="4" w:space="0" w:color="auto"/>
              <w:bottom w:val="single" w:sz="4" w:space="0" w:color="auto"/>
              <w:right w:val="single" w:sz="4" w:space="0" w:color="auto"/>
            </w:tcBorders>
          </w:tcPr>
          <w:p w:rsidR="00301EAB" w:rsidRPr="00D31F8D" w:rsidRDefault="00301EAB" w:rsidP="00BE62D3">
            <w:pPr>
              <w:spacing w:line="360" w:lineRule="auto"/>
              <w:ind w:rightChars="-57" w:right="-120"/>
              <w:jc w:val="center"/>
              <w:rPr>
                <w:rFonts w:ascii="宋体"/>
                <w:sz w:val="24"/>
              </w:rPr>
            </w:pPr>
          </w:p>
        </w:tc>
      </w:tr>
      <w:tr w:rsidR="00301EAB" w:rsidRPr="00D31F8D" w:rsidTr="005D408F">
        <w:trPr>
          <w:cantSplit/>
          <w:trHeight w:val="430"/>
        </w:trPr>
        <w:tc>
          <w:tcPr>
            <w:tcW w:w="1080" w:type="dxa"/>
            <w:vMerge/>
            <w:tcBorders>
              <w:left w:val="single" w:sz="4" w:space="0" w:color="auto"/>
              <w:right w:val="single" w:sz="4" w:space="0" w:color="auto"/>
            </w:tcBorders>
            <w:vAlign w:val="center"/>
          </w:tcPr>
          <w:p w:rsidR="00301EAB" w:rsidRPr="00D31F8D" w:rsidRDefault="00301EAB">
            <w:pPr>
              <w:widowControl/>
              <w:jc w:val="left"/>
              <w:rPr>
                <w:rFonts w:ascii="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rightChars="-57" w:right="-120"/>
              <w:jc w:val="center"/>
              <w:rPr>
                <w:rFonts w:asci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rightChars="-57" w:right="-120"/>
              <w:jc w:val="center"/>
              <w:rPr>
                <w:rFonts w:ascii="宋体"/>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rightChars="-57" w:right="-120"/>
              <w:jc w:val="center"/>
              <w:rPr>
                <w:rFonts w:ascii="宋体"/>
                <w:sz w:val="24"/>
              </w:rPr>
            </w:pPr>
          </w:p>
        </w:tc>
        <w:tc>
          <w:tcPr>
            <w:tcW w:w="1980" w:type="dxa"/>
            <w:tcBorders>
              <w:top w:val="single" w:sz="4" w:space="0" w:color="auto"/>
              <w:left w:val="single" w:sz="4" w:space="0" w:color="auto"/>
              <w:bottom w:val="single" w:sz="4" w:space="0" w:color="auto"/>
              <w:right w:val="single" w:sz="4" w:space="0" w:color="auto"/>
            </w:tcBorders>
          </w:tcPr>
          <w:p w:rsidR="00301EAB" w:rsidRPr="00D31F8D" w:rsidRDefault="00301EAB" w:rsidP="00BE62D3">
            <w:pPr>
              <w:spacing w:line="360" w:lineRule="auto"/>
              <w:ind w:rightChars="-57" w:right="-120"/>
              <w:jc w:val="center"/>
              <w:rPr>
                <w:rFonts w:ascii="宋体"/>
                <w:sz w:val="24"/>
              </w:rPr>
            </w:pPr>
          </w:p>
        </w:tc>
      </w:tr>
      <w:tr w:rsidR="00301EAB" w:rsidRPr="00D31F8D" w:rsidTr="005D408F">
        <w:trPr>
          <w:cantSplit/>
          <w:trHeight w:val="464"/>
        </w:trPr>
        <w:tc>
          <w:tcPr>
            <w:tcW w:w="1080" w:type="dxa"/>
            <w:vMerge/>
            <w:tcBorders>
              <w:left w:val="single" w:sz="4" w:space="0" w:color="auto"/>
              <w:right w:val="single" w:sz="4" w:space="0" w:color="auto"/>
            </w:tcBorders>
            <w:vAlign w:val="center"/>
          </w:tcPr>
          <w:p w:rsidR="00301EAB" w:rsidRPr="00D31F8D" w:rsidRDefault="00301EAB">
            <w:pPr>
              <w:widowControl/>
              <w:jc w:val="left"/>
              <w:rPr>
                <w:rFonts w:ascii="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rightChars="-57" w:right="-120"/>
              <w:jc w:val="center"/>
              <w:rPr>
                <w:rFonts w:asci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rightChars="-57" w:right="-120"/>
              <w:jc w:val="center"/>
              <w:rPr>
                <w:rFonts w:ascii="宋体"/>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rightChars="-57" w:right="-120"/>
              <w:jc w:val="center"/>
              <w:rPr>
                <w:rFonts w:ascii="宋体"/>
                <w:sz w:val="24"/>
              </w:rPr>
            </w:pPr>
          </w:p>
        </w:tc>
        <w:tc>
          <w:tcPr>
            <w:tcW w:w="1980" w:type="dxa"/>
            <w:tcBorders>
              <w:top w:val="single" w:sz="4" w:space="0" w:color="auto"/>
              <w:left w:val="single" w:sz="4" w:space="0" w:color="auto"/>
              <w:bottom w:val="single" w:sz="4" w:space="0" w:color="auto"/>
              <w:right w:val="single" w:sz="4" w:space="0" w:color="auto"/>
            </w:tcBorders>
          </w:tcPr>
          <w:p w:rsidR="00301EAB" w:rsidRPr="00D31F8D" w:rsidRDefault="00301EAB" w:rsidP="00BE62D3">
            <w:pPr>
              <w:spacing w:line="360" w:lineRule="auto"/>
              <w:ind w:rightChars="-57" w:right="-120"/>
              <w:jc w:val="center"/>
              <w:rPr>
                <w:rFonts w:ascii="宋体"/>
                <w:sz w:val="24"/>
              </w:rPr>
            </w:pPr>
          </w:p>
        </w:tc>
      </w:tr>
      <w:tr w:rsidR="00301EAB" w:rsidRPr="00D31F8D" w:rsidTr="005D408F">
        <w:trPr>
          <w:cantSplit/>
          <w:trHeight w:val="402"/>
        </w:trPr>
        <w:tc>
          <w:tcPr>
            <w:tcW w:w="1080" w:type="dxa"/>
            <w:vMerge/>
            <w:tcBorders>
              <w:left w:val="single" w:sz="4" w:space="0" w:color="auto"/>
              <w:right w:val="single" w:sz="4" w:space="0" w:color="auto"/>
            </w:tcBorders>
            <w:vAlign w:val="center"/>
          </w:tcPr>
          <w:p w:rsidR="00301EAB" w:rsidRPr="00D31F8D" w:rsidRDefault="00301EAB">
            <w:pPr>
              <w:widowControl/>
              <w:jc w:val="left"/>
              <w:rPr>
                <w:rFonts w:ascii="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rightChars="-57" w:right="-120"/>
              <w:jc w:val="center"/>
              <w:rPr>
                <w:rFonts w:asci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rightChars="-57" w:right="-120"/>
              <w:jc w:val="center"/>
              <w:rPr>
                <w:rFonts w:ascii="宋体"/>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rightChars="-57" w:right="-120"/>
              <w:jc w:val="center"/>
              <w:rPr>
                <w:rFonts w:ascii="宋体"/>
                <w:sz w:val="24"/>
              </w:rPr>
            </w:pPr>
          </w:p>
        </w:tc>
        <w:tc>
          <w:tcPr>
            <w:tcW w:w="1980" w:type="dxa"/>
            <w:tcBorders>
              <w:top w:val="single" w:sz="4" w:space="0" w:color="auto"/>
              <w:left w:val="single" w:sz="4" w:space="0" w:color="auto"/>
              <w:bottom w:val="single" w:sz="4" w:space="0" w:color="auto"/>
              <w:right w:val="single" w:sz="4" w:space="0" w:color="auto"/>
            </w:tcBorders>
          </w:tcPr>
          <w:p w:rsidR="00301EAB" w:rsidRPr="00D31F8D" w:rsidRDefault="00301EAB" w:rsidP="00BE62D3">
            <w:pPr>
              <w:spacing w:line="360" w:lineRule="auto"/>
              <w:ind w:rightChars="-57" w:right="-120"/>
              <w:jc w:val="center"/>
              <w:rPr>
                <w:rFonts w:ascii="宋体"/>
                <w:sz w:val="24"/>
              </w:rPr>
            </w:pPr>
          </w:p>
        </w:tc>
      </w:tr>
      <w:tr w:rsidR="00301EAB" w:rsidRPr="00D31F8D" w:rsidTr="005D408F">
        <w:trPr>
          <w:cantSplit/>
          <w:trHeight w:val="402"/>
        </w:trPr>
        <w:tc>
          <w:tcPr>
            <w:tcW w:w="1080" w:type="dxa"/>
            <w:vMerge/>
            <w:tcBorders>
              <w:left w:val="single" w:sz="4" w:space="0" w:color="auto"/>
              <w:right w:val="single" w:sz="4" w:space="0" w:color="auto"/>
            </w:tcBorders>
            <w:vAlign w:val="center"/>
          </w:tcPr>
          <w:p w:rsidR="00301EAB" w:rsidRPr="00D31F8D" w:rsidRDefault="00301EAB">
            <w:pPr>
              <w:widowControl/>
              <w:jc w:val="left"/>
              <w:rPr>
                <w:rFonts w:ascii="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rightChars="-57" w:right="-120"/>
              <w:jc w:val="center"/>
              <w:rPr>
                <w:rFonts w:asci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rightChars="-57" w:right="-120"/>
              <w:jc w:val="center"/>
              <w:rPr>
                <w:rFonts w:ascii="宋体"/>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rightChars="-57" w:right="-120"/>
              <w:jc w:val="center"/>
              <w:rPr>
                <w:rFonts w:ascii="宋体"/>
                <w:sz w:val="24"/>
              </w:rPr>
            </w:pPr>
          </w:p>
        </w:tc>
        <w:tc>
          <w:tcPr>
            <w:tcW w:w="1980" w:type="dxa"/>
            <w:tcBorders>
              <w:top w:val="single" w:sz="4" w:space="0" w:color="auto"/>
              <w:left w:val="single" w:sz="4" w:space="0" w:color="auto"/>
              <w:bottom w:val="single" w:sz="4" w:space="0" w:color="auto"/>
              <w:right w:val="single" w:sz="4" w:space="0" w:color="auto"/>
            </w:tcBorders>
          </w:tcPr>
          <w:p w:rsidR="00301EAB" w:rsidRPr="00D31F8D" w:rsidRDefault="00301EAB" w:rsidP="00BE62D3">
            <w:pPr>
              <w:spacing w:line="360" w:lineRule="auto"/>
              <w:ind w:rightChars="-57" w:right="-120"/>
              <w:jc w:val="center"/>
              <w:rPr>
                <w:rFonts w:ascii="宋体"/>
                <w:sz w:val="24"/>
              </w:rPr>
            </w:pPr>
          </w:p>
        </w:tc>
      </w:tr>
      <w:tr w:rsidR="00301EAB" w:rsidRPr="00D31F8D" w:rsidTr="005D408F">
        <w:trPr>
          <w:cantSplit/>
          <w:trHeight w:val="300"/>
        </w:trPr>
        <w:tc>
          <w:tcPr>
            <w:tcW w:w="1080" w:type="dxa"/>
            <w:vMerge/>
            <w:tcBorders>
              <w:left w:val="single" w:sz="4" w:space="0" w:color="auto"/>
              <w:bottom w:val="single" w:sz="4" w:space="0" w:color="auto"/>
              <w:right w:val="single" w:sz="4" w:space="0" w:color="auto"/>
            </w:tcBorders>
            <w:vAlign w:val="center"/>
          </w:tcPr>
          <w:p w:rsidR="00301EAB" w:rsidRPr="00D31F8D" w:rsidRDefault="00301EAB">
            <w:pPr>
              <w:widowControl/>
              <w:jc w:val="left"/>
              <w:rPr>
                <w:rFonts w:ascii="宋体"/>
                <w:sz w:val="24"/>
              </w:rPr>
            </w:pPr>
          </w:p>
        </w:tc>
        <w:tc>
          <w:tcPr>
            <w:tcW w:w="7920" w:type="dxa"/>
            <w:gridSpan w:val="4"/>
            <w:tcBorders>
              <w:top w:val="single" w:sz="4" w:space="0" w:color="auto"/>
              <w:left w:val="single" w:sz="4" w:space="0" w:color="auto"/>
              <w:bottom w:val="single" w:sz="4" w:space="0" w:color="auto"/>
              <w:right w:val="single" w:sz="4" w:space="0" w:color="auto"/>
            </w:tcBorders>
            <w:vAlign w:val="center"/>
          </w:tcPr>
          <w:p w:rsidR="00301EAB" w:rsidRPr="00D31F8D" w:rsidRDefault="00301EAB" w:rsidP="00BE62D3">
            <w:pPr>
              <w:spacing w:line="360" w:lineRule="auto"/>
              <w:ind w:left="24" w:rightChars="-57" w:right="-120"/>
              <w:rPr>
                <w:rFonts w:ascii="宋体"/>
                <w:spacing w:val="-28"/>
                <w:sz w:val="24"/>
              </w:rPr>
            </w:pPr>
            <w:r w:rsidRPr="00D31F8D">
              <w:rPr>
                <w:rFonts w:ascii="宋体" w:hAnsi="宋体" w:hint="eastAsia"/>
                <w:sz w:val="24"/>
              </w:rPr>
              <w:t>注：投标人应当对填报的项目班子其他人员的资料真实性负责，不得弄虚作假，否则将按废标处理。</w:t>
            </w:r>
          </w:p>
        </w:tc>
      </w:tr>
    </w:tbl>
    <w:p w:rsidR="00A56FD3" w:rsidRPr="00D31F8D" w:rsidRDefault="00A56FD3" w:rsidP="00BE62D3">
      <w:pPr>
        <w:widowControl/>
        <w:spacing w:before="100" w:beforeAutospacing="1" w:after="100" w:afterAutospacing="1" w:line="360" w:lineRule="auto"/>
        <w:ind w:rightChars="-57" w:right="-120"/>
        <w:jc w:val="left"/>
        <w:rPr>
          <w:rFonts w:ascii="宋体" w:hAnsi="宋体" w:cs="宋体"/>
          <w:b/>
          <w:kern w:val="0"/>
          <w:sz w:val="24"/>
        </w:rPr>
      </w:pPr>
    </w:p>
    <w:p w:rsidR="00A56FD3" w:rsidRPr="00D31F8D" w:rsidRDefault="00A56FD3" w:rsidP="00BE62D3">
      <w:pPr>
        <w:widowControl/>
        <w:spacing w:before="100" w:beforeAutospacing="1" w:after="100" w:afterAutospacing="1" w:line="360" w:lineRule="auto"/>
        <w:ind w:rightChars="-57" w:right="-120"/>
        <w:jc w:val="left"/>
        <w:rPr>
          <w:rFonts w:ascii="宋体" w:hAnsi="宋体" w:cs="宋体"/>
          <w:b/>
          <w:kern w:val="0"/>
          <w:sz w:val="24"/>
        </w:rPr>
      </w:pPr>
    </w:p>
    <w:p w:rsidR="00A56FD3" w:rsidRPr="00D31F8D" w:rsidRDefault="00A56FD3" w:rsidP="00BE62D3">
      <w:pPr>
        <w:widowControl/>
        <w:spacing w:before="100" w:beforeAutospacing="1" w:after="100" w:afterAutospacing="1" w:line="360" w:lineRule="auto"/>
        <w:ind w:rightChars="-57" w:right="-120"/>
        <w:jc w:val="left"/>
        <w:rPr>
          <w:rFonts w:ascii="宋体" w:hAnsi="宋体" w:cs="宋体"/>
          <w:b/>
          <w:kern w:val="0"/>
          <w:sz w:val="24"/>
        </w:rPr>
      </w:pPr>
    </w:p>
    <w:p w:rsidR="00A56FD3" w:rsidRPr="00D31F8D" w:rsidRDefault="00A56FD3" w:rsidP="00BE62D3">
      <w:pPr>
        <w:widowControl/>
        <w:spacing w:before="100" w:beforeAutospacing="1" w:after="100" w:afterAutospacing="1" w:line="360" w:lineRule="auto"/>
        <w:ind w:rightChars="-57" w:right="-120"/>
        <w:jc w:val="left"/>
        <w:rPr>
          <w:rFonts w:ascii="宋体" w:hAnsi="宋体" w:cs="宋体"/>
          <w:b/>
          <w:kern w:val="0"/>
          <w:sz w:val="24"/>
        </w:rPr>
      </w:pPr>
    </w:p>
    <w:p w:rsidR="00C20337" w:rsidRDefault="00C20337" w:rsidP="00BE62D3">
      <w:pPr>
        <w:widowControl/>
        <w:spacing w:before="100" w:beforeAutospacing="1" w:after="100" w:afterAutospacing="1" w:line="360" w:lineRule="auto"/>
        <w:ind w:rightChars="-57" w:right="-120"/>
        <w:jc w:val="left"/>
        <w:rPr>
          <w:rFonts w:ascii="宋体" w:hAnsi="宋体" w:cs="宋体"/>
          <w:b/>
          <w:kern w:val="0"/>
          <w:sz w:val="24"/>
        </w:rPr>
      </w:pPr>
    </w:p>
    <w:p w:rsidR="00C20337" w:rsidRDefault="00C20337" w:rsidP="00BE62D3">
      <w:pPr>
        <w:widowControl/>
        <w:spacing w:before="100" w:beforeAutospacing="1" w:after="100" w:afterAutospacing="1" w:line="360" w:lineRule="auto"/>
        <w:ind w:rightChars="-57" w:right="-120"/>
        <w:jc w:val="left"/>
        <w:rPr>
          <w:rFonts w:ascii="宋体" w:hAnsi="宋体" w:cs="宋体"/>
          <w:b/>
          <w:kern w:val="0"/>
          <w:sz w:val="24"/>
        </w:rPr>
      </w:pPr>
    </w:p>
    <w:p w:rsidR="00A56FD3" w:rsidRPr="00D31F8D" w:rsidRDefault="00A56FD3" w:rsidP="00BE62D3">
      <w:pPr>
        <w:widowControl/>
        <w:spacing w:before="100" w:beforeAutospacing="1" w:after="100" w:afterAutospacing="1" w:line="360" w:lineRule="auto"/>
        <w:ind w:rightChars="-57" w:right="-120"/>
        <w:jc w:val="left"/>
        <w:rPr>
          <w:rFonts w:ascii="宋体" w:cs="宋体"/>
          <w:b/>
          <w:kern w:val="0"/>
          <w:sz w:val="24"/>
        </w:rPr>
      </w:pPr>
      <w:r w:rsidRPr="00D31F8D">
        <w:rPr>
          <w:rFonts w:ascii="宋体" w:hAnsi="宋体" w:cs="宋体" w:hint="eastAsia"/>
          <w:b/>
          <w:kern w:val="0"/>
          <w:sz w:val="24"/>
        </w:rPr>
        <w:t>附件三：评标办法</w:t>
      </w:r>
    </w:p>
    <w:p w:rsidR="007120D4" w:rsidRPr="00467C93" w:rsidRDefault="00A56FD3" w:rsidP="00467C93">
      <w:pPr>
        <w:spacing w:line="360" w:lineRule="auto"/>
        <w:jc w:val="center"/>
        <w:rPr>
          <w:rFonts w:ascii="宋体"/>
          <w:b/>
          <w:sz w:val="24"/>
        </w:rPr>
      </w:pPr>
      <w:r w:rsidRPr="00D31F8D">
        <w:rPr>
          <w:rFonts w:ascii="宋体" w:hAnsi="宋体" w:hint="eastAsia"/>
          <w:b/>
          <w:sz w:val="24"/>
        </w:rPr>
        <w:t>综合评分办法</w:t>
      </w:r>
    </w:p>
    <w:p w:rsidR="00A56FD3" w:rsidRPr="00D31F8D" w:rsidRDefault="00A56FD3">
      <w:pPr>
        <w:widowControl/>
        <w:spacing w:line="360" w:lineRule="auto"/>
        <w:jc w:val="left"/>
        <w:rPr>
          <w:rFonts w:ascii="宋体"/>
          <w:b/>
          <w:bCs/>
          <w:snapToGrid w:val="0"/>
          <w:kern w:val="0"/>
          <w:sz w:val="24"/>
        </w:rPr>
      </w:pPr>
      <w:r w:rsidRPr="00D31F8D">
        <w:rPr>
          <w:rFonts w:ascii="宋体" w:hint="eastAsia"/>
          <w:b/>
          <w:bCs/>
          <w:snapToGrid w:val="0"/>
          <w:kern w:val="0"/>
          <w:sz w:val="24"/>
        </w:rPr>
        <w:t>评分标准表（满分为</w:t>
      </w:r>
      <w:r w:rsidR="009154E5">
        <w:rPr>
          <w:rFonts w:ascii="宋体" w:hint="eastAsia"/>
          <w:b/>
          <w:bCs/>
          <w:snapToGrid w:val="0"/>
          <w:kern w:val="0"/>
          <w:sz w:val="24"/>
        </w:rPr>
        <w:t>11</w:t>
      </w:r>
      <w:r w:rsidR="00F47BCB">
        <w:rPr>
          <w:rFonts w:ascii="宋体" w:hint="eastAsia"/>
          <w:b/>
          <w:bCs/>
          <w:snapToGrid w:val="0"/>
          <w:kern w:val="0"/>
          <w:sz w:val="24"/>
        </w:rPr>
        <w:t>0</w:t>
      </w:r>
      <w:r w:rsidRPr="00D31F8D">
        <w:rPr>
          <w:rFonts w:ascii="宋体" w:hint="eastAsia"/>
          <w:b/>
          <w:bCs/>
          <w:snapToGrid w:val="0"/>
          <w:kern w:val="0"/>
          <w:sz w:val="24"/>
        </w:rPr>
        <w:t>分）</w:t>
      </w:r>
    </w:p>
    <w:tbl>
      <w:tblPr>
        <w:tblW w:w="1009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1699"/>
        <w:gridCol w:w="6282"/>
        <w:gridCol w:w="1414"/>
      </w:tblGrid>
      <w:tr w:rsidR="00A56FD3" w:rsidRPr="00D31F8D" w:rsidTr="000267E0">
        <w:trPr>
          <w:trHeight w:val="729"/>
        </w:trPr>
        <w:tc>
          <w:tcPr>
            <w:tcW w:w="700" w:type="dxa"/>
            <w:tcBorders>
              <w:top w:val="single" w:sz="4" w:space="0" w:color="auto"/>
              <w:left w:val="single" w:sz="4" w:space="0" w:color="auto"/>
              <w:bottom w:val="single" w:sz="4" w:space="0" w:color="auto"/>
              <w:right w:val="single" w:sz="4" w:space="0" w:color="auto"/>
            </w:tcBorders>
            <w:vAlign w:val="center"/>
          </w:tcPr>
          <w:p w:rsidR="00A56FD3" w:rsidRPr="00D31F8D" w:rsidRDefault="00A56FD3">
            <w:pPr>
              <w:pStyle w:val="30"/>
              <w:snapToGrid w:val="0"/>
              <w:spacing w:line="360" w:lineRule="auto"/>
              <w:jc w:val="center"/>
              <w:outlineLvl w:val="9"/>
              <w:rPr>
                <w:rFonts w:hAnsi="宋体"/>
                <w:kern w:val="2"/>
                <w:sz w:val="24"/>
                <w:szCs w:val="24"/>
              </w:rPr>
            </w:pPr>
            <w:r w:rsidRPr="00D31F8D">
              <w:rPr>
                <w:rFonts w:hAnsi="宋体" w:hint="eastAsia"/>
                <w:kern w:val="2"/>
                <w:sz w:val="24"/>
                <w:szCs w:val="24"/>
              </w:rPr>
              <w:t>序号</w:t>
            </w:r>
          </w:p>
        </w:tc>
        <w:tc>
          <w:tcPr>
            <w:tcW w:w="1699" w:type="dxa"/>
            <w:tcBorders>
              <w:top w:val="single" w:sz="4" w:space="0" w:color="auto"/>
              <w:left w:val="single" w:sz="4" w:space="0" w:color="auto"/>
              <w:bottom w:val="single" w:sz="4" w:space="0" w:color="auto"/>
              <w:right w:val="single" w:sz="4" w:space="0" w:color="auto"/>
            </w:tcBorders>
            <w:vAlign w:val="center"/>
          </w:tcPr>
          <w:p w:rsidR="00A56FD3" w:rsidRPr="00D31F8D" w:rsidRDefault="00A56FD3">
            <w:pPr>
              <w:pStyle w:val="30"/>
              <w:snapToGrid w:val="0"/>
              <w:spacing w:line="360" w:lineRule="auto"/>
              <w:jc w:val="center"/>
              <w:outlineLvl w:val="9"/>
              <w:rPr>
                <w:rFonts w:hAnsi="宋体"/>
                <w:kern w:val="2"/>
                <w:sz w:val="24"/>
                <w:szCs w:val="24"/>
              </w:rPr>
            </w:pPr>
            <w:r w:rsidRPr="00D31F8D">
              <w:rPr>
                <w:rFonts w:hAnsi="宋体" w:hint="eastAsia"/>
                <w:kern w:val="2"/>
                <w:sz w:val="24"/>
                <w:szCs w:val="24"/>
              </w:rPr>
              <w:t>评分项目名称</w:t>
            </w:r>
          </w:p>
        </w:tc>
        <w:tc>
          <w:tcPr>
            <w:tcW w:w="6282" w:type="dxa"/>
            <w:tcBorders>
              <w:top w:val="single" w:sz="4" w:space="0" w:color="auto"/>
              <w:left w:val="single" w:sz="4" w:space="0" w:color="auto"/>
              <w:bottom w:val="single" w:sz="4" w:space="0" w:color="auto"/>
              <w:right w:val="single" w:sz="4" w:space="0" w:color="auto"/>
            </w:tcBorders>
            <w:vAlign w:val="center"/>
          </w:tcPr>
          <w:p w:rsidR="00A56FD3" w:rsidRPr="00D31F8D" w:rsidRDefault="00A56FD3">
            <w:pPr>
              <w:pStyle w:val="30"/>
              <w:snapToGrid w:val="0"/>
              <w:spacing w:line="360" w:lineRule="auto"/>
              <w:jc w:val="center"/>
              <w:outlineLvl w:val="9"/>
              <w:rPr>
                <w:rFonts w:hAnsi="宋体"/>
                <w:kern w:val="2"/>
                <w:sz w:val="24"/>
                <w:szCs w:val="24"/>
              </w:rPr>
            </w:pPr>
            <w:r w:rsidRPr="00D31F8D">
              <w:rPr>
                <w:rFonts w:hAnsi="宋体" w:hint="eastAsia"/>
                <w:kern w:val="2"/>
                <w:sz w:val="24"/>
                <w:szCs w:val="24"/>
              </w:rPr>
              <w:t>评审内容和标准</w:t>
            </w:r>
          </w:p>
        </w:tc>
        <w:tc>
          <w:tcPr>
            <w:tcW w:w="1414" w:type="dxa"/>
            <w:tcBorders>
              <w:top w:val="single" w:sz="4" w:space="0" w:color="auto"/>
              <w:left w:val="single" w:sz="4" w:space="0" w:color="auto"/>
              <w:bottom w:val="single" w:sz="4" w:space="0" w:color="auto"/>
              <w:right w:val="single" w:sz="4" w:space="0" w:color="auto"/>
            </w:tcBorders>
            <w:vAlign w:val="center"/>
          </w:tcPr>
          <w:p w:rsidR="00A56FD3" w:rsidRPr="00D31F8D" w:rsidRDefault="00A56FD3">
            <w:pPr>
              <w:pStyle w:val="30"/>
              <w:snapToGrid w:val="0"/>
              <w:spacing w:line="360" w:lineRule="auto"/>
              <w:jc w:val="center"/>
              <w:outlineLvl w:val="9"/>
              <w:rPr>
                <w:rFonts w:hAnsi="宋体"/>
                <w:kern w:val="2"/>
                <w:sz w:val="24"/>
                <w:szCs w:val="24"/>
              </w:rPr>
            </w:pPr>
            <w:r w:rsidRPr="00D31F8D">
              <w:rPr>
                <w:rFonts w:hAnsi="宋体" w:hint="eastAsia"/>
                <w:kern w:val="2"/>
                <w:sz w:val="24"/>
                <w:szCs w:val="24"/>
              </w:rPr>
              <w:t>满分值（分）</w:t>
            </w:r>
          </w:p>
        </w:tc>
      </w:tr>
      <w:tr w:rsidR="00A56FD3" w:rsidRPr="00D31F8D" w:rsidTr="000C7C77">
        <w:trPr>
          <w:trHeight w:val="1005"/>
        </w:trPr>
        <w:tc>
          <w:tcPr>
            <w:tcW w:w="700" w:type="dxa"/>
            <w:tcBorders>
              <w:left w:val="single" w:sz="4" w:space="0" w:color="auto"/>
              <w:right w:val="single" w:sz="4" w:space="0" w:color="auto"/>
            </w:tcBorders>
            <w:vAlign w:val="center"/>
          </w:tcPr>
          <w:p w:rsidR="00A56FD3" w:rsidRPr="00D31F8D" w:rsidRDefault="00ED7664">
            <w:pPr>
              <w:pStyle w:val="30"/>
              <w:snapToGrid w:val="0"/>
              <w:spacing w:line="360" w:lineRule="auto"/>
              <w:jc w:val="center"/>
              <w:outlineLvl w:val="9"/>
              <w:rPr>
                <w:rFonts w:hAnsi="宋体"/>
                <w:kern w:val="2"/>
                <w:sz w:val="24"/>
                <w:szCs w:val="24"/>
              </w:rPr>
            </w:pPr>
            <w:r>
              <w:rPr>
                <w:rFonts w:hAnsi="宋体" w:hint="eastAsia"/>
                <w:kern w:val="2"/>
                <w:sz w:val="24"/>
                <w:szCs w:val="24"/>
              </w:rPr>
              <w:t>1</w:t>
            </w:r>
          </w:p>
        </w:tc>
        <w:tc>
          <w:tcPr>
            <w:tcW w:w="1699" w:type="dxa"/>
            <w:tcBorders>
              <w:left w:val="single" w:sz="4" w:space="0" w:color="auto"/>
              <w:right w:val="single" w:sz="4" w:space="0" w:color="auto"/>
            </w:tcBorders>
            <w:vAlign w:val="center"/>
          </w:tcPr>
          <w:p w:rsidR="00A56FD3" w:rsidRPr="00D31F8D" w:rsidRDefault="00A56FD3">
            <w:pPr>
              <w:pStyle w:val="30"/>
              <w:snapToGrid w:val="0"/>
              <w:spacing w:line="360" w:lineRule="auto"/>
              <w:jc w:val="center"/>
              <w:outlineLvl w:val="9"/>
              <w:rPr>
                <w:rFonts w:ascii="Times New Roman" w:hAnsi="Times New Roman"/>
                <w:kern w:val="2"/>
                <w:sz w:val="24"/>
                <w:szCs w:val="24"/>
              </w:rPr>
            </w:pPr>
            <w:r w:rsidRPr="00D31F8D">
              <w:rPr>
                <w:rFonts w:ascii="Times New Roman" w:hAnsi="Times New Roman"/>
                <w:kern w:val="2"/>
                <w:sz w:val="24"/>
                <w:szCs w:val="24"/>
              </w:rPr>
              <w:t>资质等级</w:t>
            </w:r>
          </w:p>
        </w:tc>
        <w:tc>
          <w:tcPr>
            <w:tcW w:w="6282" w:type="dxa"/>
            <w:tcBorders>
              <w:top w:val="single" w:sz="4" w:space="0" w:color="auto"/>
              <w:left w:val="single" w:sz="4" w:space="0" w:color="auto"/>
              <w:bottom w:val="single" w:sz="4" w:space="0" w:color="auto"/>
              <w:right w:val="single" w:sz="4" w:space="0" w:color="auto"/>
            </w:tcBorders>
            <w:vAlign w:val="center"/>
          </w:tcPr>
          <w:p w:rsidR="00A56FD3" w:rsidRPr="00D31F8D" w:rsidRDefault="00A56FD3" w:rsidP="00F2363B">
            <w:pPr>
              <w:spacing w:line="480" w:lineRule="exact"/>
              <w:rPr>
                <w:sz w:val="24"/>
              </w:rPr>
            </w:pPr>
            <w:r w:rsidRPr="00D31F8D">
              <w:rPr>
                <w:rFonts w:ascii="宋体" w:hAnsi="宋体" w:hint="eastAsia"/>
                <w:sz w:val="24"/>
              </w:rPr>
              <w:t>投标人具有</w:t>
            </w:r>
            <w:r w:rsidR="00AA7770">
              <w:rPr>
                <w:rFonts w:ascii="宋体" w:hAnsi="宋体" w:hint="eastAsia"/>
                <w:sz w:val="24"/>
              </w:rPr>
              <w:t>电梯维修保养</w:t>
            </w:r>
            <w:r w:rsidR="00F2363B">
              <w:rPr>
                <w:rFonts w:ascii="宋体" w:hAnsi="宋体" w:hint="eastAsia"/>
                <w:sz w:val="24"/>
              </w:rPr>
              <w:t>B级及以上</w:t>
            </w:r>
            <w:r w:rsidR="00AA7770">
              <w:rPr>
                <w:rFonts w:ascii="宋体" w:hAnsi="宋体" w:hint="eastAsia"/>
                <w:sz w:val="24"/>
              </w:rPr>
              <w:t>资质</w:t>
            </w:r>
            <w:r w:rsidRPr="00D31F8D">
              <w:rPr>
                <w:rFonts w:ascii="宋体" w:hAnsi="宋体" w:hint="eastAsia"/>
                <w:sz w:val="24"/>
              </w:rPr>
              <w:t>得</w:t>
            </w:r>
            <w:r w:rsidR="00A151CF">
              <w:rPr>
                <w:rFonts w:ascii="宋体" w:hAnsi="宋体" w:hint="eastAsia"/>
                <w:sz w:val="24"/>
              </w:rPr>
              <w:t>1</w:t>
            </w:r>
            <w:r w:rsidR="00AA7770">
              <w:rPr>
                <w:rFonts w:ascii="宋体" w:hAnsi="宋体" w:hint="eastAsia"/>
                <w:sz w:val="24"/>
              </w:rPr>
              <w:t>0</w:t>
            </w:r>
            <w:r w:rsidRPr="00D31F8D">
              <w:rPr>
                <w:rFonts w:ascii="宋体" w:hAnsi="宋体" w:hint="eastAsia"/>
                <w:sz w:val="24"/>
              </w:rPr>
              <w:t>分</w:t>
            </w:r>
            <w:r w:rsidR="00F2363B">
              <w:rPr>
                <w:rFonts w:ascii="宋体" w:hAnsi="宋体" w:hint="eastAsia"/>
                <w:sz w:val="24"/>
              </w:rPr>
              <w:t>。</w:t>
            </w:r>
          </w:p>
        </w:tc>
        <w:tc>
          <w:tcPr>
            <w:tcW w:w="1414" w:type="dxa"/>
            <w:tcBorders>
              <w:left w:val="single" w:sz="4" w:space="0" w:color="auto"/>
              <w:right w:val="single" w:sz="4" w:space="0" w:color="auto"/>
            </w:tcBorders>
            <w:vAlign w:val="center"/>
          </w:tcPr>
          <w:p w:rsidR="00A56FD3" w:rsidRPr="00D31F8D" w:rsidRDefault="00A151CF">
            <w:pPr>
              <w:pStyle w:val="30"/>
              <w:snapToGrid w:val="0"/>
              <w:spacing w:line="360" w:lineRule="auto"/>
              <w:jc w:val="center"/>
              <w:outlineLvl w:val="9"/>
              <w:rPr>
                <w:rFonts w:hAnsi="宋体"/>
                <w:kern w:val="2"/>
                <w:sz w:val="24"/>
                <w:szCs w:val="24"/>
              </w:rPr>
            </w:pPr>
            <w:r>
              <w:rPr>
                <w:rFonts w:hAnsi="宋体" w:hint="eastAsia"/>
                <w:kern w:val="2"/>
                <w:sz w:val="24"/>
                <w:szCs w:val="24"/>
              </w:rPr>
              <w:t>1</w:t>
            </w:r>
            <w:r w:rsidR="00AA7770">
              <w:rPr>
                <w:rFonts w:hAnsi="宋体" w:hint="eastAsia"/>
                <w:kern w:val="2"/>
                <w:sz w:val="24"/>
                <w:szCs w:val="24"/>
              </w:rPr>
              <w:t>0</w:t>
            </w:r>
          </w:p>
        </w:tc>
      </w:tr>
      <w:tr w:rsidR="00F2363B" w:rsidRPr="00D31F8D" w:rsidTr="000267E0">
        <w:trPr>
          <w:trHeight w:val="1200"/>
        </w:trPr>
        <w:tc>
          <w:tcPr>
            <w:tcW w:w="700" w:type="dxa"/>
            <w:tcBorders>
              <w:left w:val="single" w:sz="4" w:space="0" w:color="auto"/>
              <w:right w:val="single" w:sz="4" w:space="0" w:color="auto"/>
            </w:tcBorders>
            <w:vAlign w:val="center"/>
          </w:tcPr>
          <w:p w:rsidR="00F2363B" w:rsidRDefault="00F2363B">
            <w:pPr>
              <w:pStyle w:val="30"/>
              <w:snapToGrid w:val="0"/>
              <w:spacing w:line="360" w:lineRule="auto"/>
              <w:jc w:val="center"/>
              <w:outlineLvl w:val="9"/>
              <w:rPr>
                <w:rFonts w:hAnsi="宋体"/>
                <w:kern w:val="2"/>
                <w:sz w:val="24"/>
                <w:szCs w:val="24"/>
              </w:rPr>
            </w:pPr>
            <w:r>
              <w:rPr>
                <w:rFonts w:hAnsi="宋体" w:hint="eastAsia"/>
                <w:kern w:val="2"/>
                <w:sz w:val="24"/>
                <w:szCs w:val="24"/>
              </w:rPr>
              <w:t>2</w:t>
            </w:r>
          </w:p>
        </w:tc>
        <w:tc>
          <w:tcPr>
            <w:tcW w:w="1699" w:type="dxa"/>
            <w:tcBorders>
              <w:left w:val="single" w:sz="4" w:space="0" w:color="auto"/>
              <w:right w:val="single" w:sz="4" w:space="0" w:color="auto"/>
            </w:tcBorders>
            <w:vAlign w:val="center"/>
          </w:tcPr>
          <w:p w:rsidR="00F2363B" w:rsidRDefault="00F2363B" w:rsidP="00962EDE">
            <w:pPr>
              <w:pStyle w:val="30"/>
              <w:snapToGrid w:val="0"/>
              <w:spacing w:line="360" w:lineRule="auto"/>
              <w:jc w:val="center"/>
              <w:outlineLvl w:val="9"/>
              <w:rPr>
                <w:rFonts w:hAnsi="宋体"/>
                <w:kern w:val="2"/>
                <w:sz w:val="24"/>
                <w:szCs w:val="24"/>
              </w:rPr>
            </w:pPr>
            <w:r>
              <w:rPr>
                <w:rFonts w:hAnsi="宋体" w:hint="eastAsia"/>
                <w:kern w:val="2"/>
                <w:sz w:val="24"/>
                <w:szCs w:val="24"/>
              </w:rPr>
              <w:t>服务信用等级</w:t>
            </w:r>
          </w:p>
        </w:tc>
        <w:tc>
          <w:tcPr>
            <w:tcW w:w="6282" w:type="dxa"/>
            <w:tcBorders>
              <w:top w:val="single" w:sz="4" w:space="0" w:color="auto"/>
              <w:left w:val="single" w:sz="4" w:space="0" w:color="auto"/>
              <w:bottom w:val="single" w:sz="4" w:space="0" w:color="auto"/>
              <w:right w:val="single" w:sz="4" w:space="0" w:color="auto"/>
            </w:tcBorders>
            <w:vAlign w:val="center"/>
          </w:tcPr>
          <w:p w:rsidR="00F2363B" w:rsidRDefault="00C60415" w:rsidP="00F2363B">
            <w:pPr>
              <w:spacing w:line="480" w:lineRule="exact"/>
              <w:rPr>
                <w:rFonts w:ascii="宋体" w:hAnsi="宋体" w:cs="Arial"/>
                <w:color w:val="000000"/>
                <w:kern w:val="0"/>
                <w:sz w:val="24"/>
              </w:rPr>
            </w:pPr>
            <w:r>
              <w:rPr>
                <w:rFonts w:hAnsi="宋体" w:hint="eastAsia"/>
                <w:sz w:val="24"/>
              </w:rPr>
              <w:t>2017</w:t>
            </w:r>
            <w:r>
              <w:rPr>
                <w:rFonts w:hAnsi="宋体" w:hint="eastAsia"/>
                <w:sz w:val="24"/>
              </w:rPr>
              <w:t>年度厦门电梯维保</w:t>
            </w:r>
            <w:r w:rsidR="00F2363B">
              <w:rPr>
                <w:rFonts w:hAnsi="宋体" w:hint="eastAsia"/>
                <w:sz w:val="24"/>
              </w:rPr>
              <w:t>服务信用等级为</w:t>
            </w:r>
            <w:r>
              <w:rPr>
                <w:rFonts w:ascii="宋体" w:hAnsi="宋体" w:cs="宋体" w:hint="eastAsia"/>
                <w:sz w:val="24"/>
              </w:rPr>
              <w:t>A</w:t>
            </w:r>
            <w:r w:rsidR="00F2363B">
              <w:rPr>
                <w:rFonts w:hAnsi="宋体" w:hint="eastAsia"/>
                <w:sz w:val="24"/>
              </w:rPr>
              <w:t>级得</w:t>
            </w:r>
            <w:r w:rsidR="00C14456">
              <w:rPr>
                <w:rFonts w:hAnsi="宋体" w:hint="eastAsia"/>
                <w:sz w:val="24"/>
              </w:rPr>
              <w:t>15</w:t>
            </w:r>
            <w:r w:rsidR="00F2363B">
              <w:rPr>
                <w:rFonts w:hAnsi="宋体" w:hint="eastAsia"/>
                <w:sz w:val="24"/>
              </w:rPr>
              <w:t>分，</w:t>
            </w:r>
            <w:r>
              <w:rPr>
                <w:rFonts w:ascii="宋体" w:hAnsi="宋体" w:cs="宋体" w:hint="eastAsia"/>
                <w:sz w:val="24"/>
              </w:rPr>
              <w:t>B</w:t>
            </w:r>
            <w:r w:rsidR="00F2363B">
              <w:rPr>
                <w:rFonts w:hAnsi="宋体" w:hint="eastAsia"/>
                <w:sz w:val="24"/>
              </w:rPr>
              <w:t>级得</w:t>
            </w:r>
            <w:r w:rsidR="00C14456">
              <w:rPr>
                <w:rFonts w:hAnsi="宋体" w:hint="eastAsia"/>
                <w:sz w:val="24"/>
              </w:rPr>
              <w:t>10</w:t>
            </w:r>
            <w:r w:rsidR="00F2363B">
              <w:rPr>
                <w:rFonts w:hAnsi="宋体" w:hint="eastAsia"/>
                <w:sz w:val="24"/>
              </w:rPr>
              <w:t>分。</w:t>
            </w:r>
            <w:r w:rsidR="00F2363B">
              <w:rPr>
                <w:rFonts w:ascii="宋体" w:hAnsi="宋体" w:hint="eastAsia"/>
                <w:sz w:val="24"/>
              </w:rPr>
              <w:t>须提供相关资料</w:t>
            </w:r>
            <w:r w:rsidR="00F2363B" w:rsidRPr="00D31F8D">
              <w:rPr>
                <w:rFonts w:ascii="宋体" w:hAnsi="宋体" w:hint="eastAsia"/>
                <w:sz w:val="24"/>
              </w:rPr>
              <w:t>复印件。</w:t>
            </w:r>
          </w:p>
        </w:tc>
        <w:tc>
          <w:tcPr>
            <w:tcW w:w="1414" w:type="dxa"/>
            <w:tcBorders>
              <w:left w:val="single" w:sz="4" w:space="0" w:color="auto"/>
              <w:right w:val="single" w:sz="4" w:space="0" w:color="auto"/>
            </w:tcBorders>
            <w:vAlign w:val="center"/>
          </w:tcPr>
          <w:p w:rsidR="00F2363B" w:rsidRDefault="00F2363B">
            <w:pPr>
              <w:pStyle w:val="30"/>
              <w:snapToGrid w:val="0"/>
              <w:spacing w:line="360" w:lineRule="auto"/>
              <w:jc w:val="center"/>
              <w:outlineLvl w:val="9"/>
              <w:rPr>
                <w:rFonts w:hAnsi="宋体"/>
                <w:kern w:val="2"/>
                <w:sz w:val="24"/>
                <w:szCs w:val="24"/>
              </w:rPr>
            </w:pPr>
            <w:r>
              <w:rPr>
                <w:rFonts w:hAnsi="宋体" w:hint="eastAsia"/>
                <w:kern w:val="2"/>
                <w:sz w:val="24"/>
                <w:szCs w:val="24"/>
              </w:rPr>
              <w:t>1</w:t>
            </w:r>
            <w:r w:rsidR="00C14456">
              <w:rPr>
                <w:rFonts w:hAnsi="宋体" w:hint="eastAsia"/>
                <w:kern w:val="2"/>
                <w:sz w:val="24"/>
                <w:szCs w:val="24"/>
              </w:rPr>
              <w:t>5</w:t>
            </w:r>
          </w:p>
        </w:tc>
      </w:tr>
      <w:tr w:rsidR="00F2363B" w:rsidRPr="00D31F8D" w:rsidTr="000267E0">
        <w:trPr>
          <w:trHeight w:val="1200"/>
        </w:trPr>
        <w:tc>
          <w:tcPr>
            <w:tcW w:w="700" w:type="dxa"/>
            <w:tcBorders>
              <w:left w:val="single" w:sz="4" w:space="0" w:color="auto"/>
              <w:right w:val="single" w:sz="4" w:space="0" w:color="auto"/>
            </w:tcBorders>
            <w:vAlign w:val="center"/>
          </w:tcPr>
          <w:p w:rsidR="00F2363B" w:rsidRDefault="00F2363B">
            <w:pPr>
              <w:pStyle w:val="30"/>
              <w:snapToGrid w:val="0"/>
              <w:spacing w:line="360" w:lineRule="auto"/>
              <w:jc w:val="center"/>
              <w:outlineLvl w:val="9"/>
              <w:rPr>
                <w:rFonts w:hAnsi="宋体"/>
                <w:kern w:val="2"/>
                <w:sz w:val="24"/>
                <w:szCs w:val="24"/>
              </w:rPr>
            </w:pPr>
            <w:r>
              <w:rPr>
                <w:rFonts w:hAnsi="宋体" w:hint="eastAsia"/>
                <w:kern w:val="2"/>
                <w:sz w:val="24"/>
                <w:szCs w:val="24"/>
              </w:rPr>
              <w:t>3</w:t>
            </w:r>
          </w:p>
        </w:tc>
        <w:tc>
          <w:tcPr>
            <w:tcW w:w="1699" w:type="dxa"/>
            <w:tcBorders>
              <w:left w:val="single" w:sz="4" w:space="0" w:color="auto"/>
              <w:right w:val="single" w:sz="4" w:space="0" w:color="auto"/>
            </w:tcBorders>
            <w:vAlign w:val="center"/>
          </w:tcPr>
          <w:p w:rsidR="00F2363B" w:rsidRDefault="002D4F05" w:rsidP="00962EDE">
            <w:pPr>
              <w:pStyle w:val="30"/>
              <w:snapToGrid w:val="0"/>
              <w:spacing w:line="360" w:lineRule="auto"/>
              <w:jc w:val="center"/>
              <w:outlineLvl w:val="9"/>
              <w:rPr>
                <w:rFonts w:hAnsi="宋体"/>
                <w:kern w:val="2"/>
                <w:sz w:val="24"/>
                <w:szCs w:val="24"/>
              </w:rPr>
            </w:pPr>
            <w:r>
              <w:rPr>
                <w:rFonts w:hAnsi="宋体" w:hint="eastAsia"/>
                <w:kern w:val="2"/>
                <w:sz w:val="24"/>
                <w:szCs w:val="24"/>
              </w:rPr>
              <w:t>注册资金</w:t>
            </w:r>
          </w:p>
        </w:tc>
        <w:tc>
          <w:tcPr>
            <w:tcW w:w="6282" w:type="dxa"/>
            <w:tcBorders>
              <w:top w:val="single" w:sz="4" w:space="0" w:color="auto"/>
              <w:left w:val="single" w:sz="4" w:space="0" w:color="auto"/>
              <w:bottom w:val="single" w:sz="4" w:space="0" w:color="auto"/>
              <w:right w:val="single" w:sz="4" w:space="0" w:color="auto"/>
            </w:tcBorders>
            <w:vAlign w:val="center"/>
          </w:tcPr>
          <w:p w:rsidR="00F2363B" w:rsidRDefault="002D4F05" w:rsidP="00962EDE">
            <w:pPr>
              <w:spacing w:line="480" w:lineRule="exact"/>
              <w:rPr>
                <w:rFonts w:ascii="宋体" w:hAnsi="宋体" w:cs="Arial"/>
                <w:color w:val="000000"/>
                <w:kern w:val="0"/>
                <w:sz w:val="24"/>
              </w:rPr>
            </w:pPr>
            <w:r>
              <w:rPr>
                <w:rFonts w:ascii="宋体" w:hAnsi="宋体" w:cs="Arial" w:hint="eastAsia"/>
                <w:color w:val="000000"/>
                <w:kern w:val="0"/>
                <w:sz w:val="24"/>
              </w:rPr>
              <w:t>企业注册资金350万以上单位得10分，350万以下得5分。</w:t>
            </w:r>
          </w:p>
        </w:tc>
        <w:tc>
          <w:tcPr>
            <w:tcW w:w="1414" w:type="dxa"/>
            <w:tcBorders>
              <w:left w:val="single" w:sz="4" w:space="0" w:color="auto"/>
              <w:right w:val="single" w:sz="4" w:space="0" w:color="auto"/>
            </w:tcBorders>
            <w:vAlign w:val="center"/>
          </w:tcPr>
          <w:p w:rsidR="00F2363B" w:rsidRDefault="002D4F05">
            <w:pPr>
              <w:pStyle w:val="30"/>
              <w:snapToGrid w:val="0"/>
              <w:spacing w:line="360" w:lineRule="auto"/>
              <w:jc w:val="center"/>
              <w:outlineLvl w:val="9"/>
              <w:rPr>
                <w:rFonts w:hAnsi="宋体"/>
                <w:kern w:val="2"/>
                <w:sz w:val="24"/>
                <w:szCs w:val="24"/>
              </w:rPr>
            </w:pPr>
            <w:r>
              <w:rPr>
                <w:rFonts w:hAnsi="宋体" w:hint="eastAsia"/>
                <w:kern w:val="2"/>
                <w:sz w:val="24"/>
                <w:szCs w:val="24"/>
              </w:rPr>
              <w:t>10</w:t>
            </w:r>
          </w:p>
        </w:tc>
      </w:tr>
      <w:tr w:rsidR="002D4F05" w:rsidRPr="00D31F8D" w:rsidTr="000267E0">
        <w:trPr>
          <w:trHeight w:val="1200"/>
        </w:trPr>
        <w:tc>
          <w:tcPr>
            <w:tcW w:w="700" w:type="dxa"/>
            <w:tcBorders>
              <w:left w:val="single" w:sz="4" w:space="0" w:color="auto"/>
              <w:right w:val="single" w:sz="4" w:space="0" w:color="auto"/>
            </w:tcBorders>
            <w:vAlign w:val="center"/>
          </w:tcPr>
          <w:p w:rsidR="002D4F05" w:rsidRDefault="00C432D2">
            <w:pPr>
              <w:pStyle w:val="30"/>
              <w:snapToGrid w:val="0"/>
              <w:spacing w:line="360" w:lineRule="auto"/>
              <w:jc w:val="center"/>
              <w:outlineLvl w:val="9"/>
              <w:rPr>
                <w:rFonts w:hAnsi="宋体"/>
                <w:kern w:val="2"/>
                <w:sz w:val="24"/>
                <w:szCs w:val="24"/>
              </w:rPr>
            </w:pPr>
            <w:r>
              <w:rPr>
                <w:rFonts w:hAnsi="宋体" w:hint="eastAsia"/>
                <w:kern w:val="2"/>
                <w:sz w:val="24"/>
                <w:szCs w:val="24"/>
              </w:rPr>
              <w:t>4</w:t>
            </w:r>
          </w:p>
        </w:tc>
        <w:tc>
          <w:tcPr>
            <w:tcW w:w="1699" w:type="dxa"/>
            <w:tcBorders>
              <w:left w:val="single" w:sz="4" w:space="0" w:color="auto"/>
              <w:right w:val="single" w:sz="4" w:space="0" w:color="auto"/>
            </w:tcBorders>
            <w:vAlign w:val="center"/>
          </w:tcPr>
          <w:p w:rsidR="002D4F05" w:rsidRDefault="00C432D2" w:rsidP="00962EDE">
            <w:pPr>
              <w:pStyle w:val="30"/>
              <w:snapToGrid w:val="0"/>
              <w:spacing w:line="360" w:lineRule="auto"/>
              <w:jc w:val="center"/>
              <w:outlineLvl w:val="9"/>
              <w:rPr>
                <w:rFonts w:hAnsi="宋体"/>
                <w:kern w:val="2"/>
                <w:sz w:val="24"/>
                <w:szCs w:val="24"/>
              </w:rPr>
            </w:pPr>
            <w:r>
              <w:rPr>
                <w:rFonts w:hAnsi="宋体" w:hint="eastAsia"/>
                <w:kern w:val="2"/>
                <w:sz w:val="24"/>
                <w:szCs w:val="24"/>
              </w:rPr>
              <w:t>技术实力</w:t>
            </w:r>
          </w:p>
        </w:tc>
        <w:tc>
          <w:tcPr>
            <w:tcW w:w="6282" w:type="dxa"/>
            <w:tcBorders>
              <w:top w:val="single" w:sz="4" w:space="0" w:color="auto"/>
              <w:left w:val="single" w:sz="4" w:space="0" w:color="auto"/>
              <w:bottom w:val="single" w:sz="4" w:space="0" w:color="auto"/>
              <w:right w:val="single" w:sz="4" w:space="0" w:color="auto"/>
            </w:tcBorders>
            <w:vAlign w:val="center"/>
          </w:tcPr>
          <w:p w:rsidR="002D4F05" w:rsidRDefault="00C432D2" w:rsidP="00C432D2">
            <w:pPr>
              <w:spacing w:line="480" w:lineRule="exact"/>
              <w:rPr>
                <w:rFonts w:ascii="宋体" w:hAnsi="宋体" w:cs="Arial"/>
                <w:color w:val="000000"/>
                <w:kern w:val="0"/>
                <w:sz w:val="24"/>
              </w:rPr>
            </w:pPr>
            <w:r>
              <w:rPr>
                <w:rFonts w:ascii="宋体" w:hAnsi="宋体" w:hint="eastAsia"/>
                <w:sz w:val="24"/>
              </w:rPr>
              <w:t>投标人</w:t>
            </w:r>
            <w:r>
              <w:rPr>
                <w:rFonts w:ascii="宋体" w:hAnsi="宋体" w:cs="Arial" w:hint="eastAsia"/>
                <w:color w:val="000000"/>
                <w:kern w:val="0"/>
                <w:sz w:val="24"/>
              </w:rPr>
              <w:t>在厦门地区维保新景2008项目相同品牌、型号电梯，10台及以上得10分，10台以下得5分，需要提供合同书复印件加盖公章合同必须在有效期内及年度定检合格证书。</w:t>
            </w:r>
          </w:p>
        </w:tc>
        <w:tc>
          <w:tcPr>
            <w:tcW w:w="1414" w:type="dxa"/>
            <w:tcBorders>
              <w:left w:val="single" w:sz="4" w:space="0" w:color="auto"/>
              <w:right w:val="single" w:sz="4" w:space="0" w:color="auto"/>
            </w:tcBorders>
            <w:vAlign w:val="center"/>
          </w:tcPr>
          <w:p w:rsidR="002D4F05" w:rsidRDefault="00C432D2">
            <w:pPr>
              <w:pStyle w:val="30"/>
              <w:snapToGrid w:val="0"/>
              <w:spacing w:line="360" w:lineRule="auto"/>
              <w:jc w:val="center"/>
              <w:outlineLvl w:val="9"/>
              <w:rPr>
                <w:rFonts w:hAnsi="宋体"/>
                <w:kern w:val="2"/>
                <w:sz w:val="24"/>
                <w:szCs w:val="24"/>
              </w:rPr>
            </w:pPr>
            <w:r>
              <w:rPr>
                <w:rFonts w:hAnsi="宋体" w:hint="eastAsia"/>
                <w:kern w:val="2"/>
                <w:sz w:val="24"/>
                <w:szCs w:val="24"/>
              </w:rPr>
              <w:t>10</w:t>
            </w:r>
          </w:p>
        </w:tc>
      </w:tr>
      <w:tr w:rsidR="00C432D2" w:rsidRPr="00D31F8D" w:rsidTr="000267E0">
        <w:trPr>
          <w:trHeight w:val="1200"/>
        </w:trPr>
        <w:tc>
          <w:tcPr>
            <w:tcW w:w="700" w:type="dxa"/>
            <w:tcBorders>
              <w:left w:val="single" w:sz="4" w:space="0" w:color="auto"/>
              <w:right w:val="single" w:sz="4" w:space="0" w:color="auto"/>
            </w:tcBorders>
            <w:vAlign w:val="center"/>
          </w:tcPr>
          <w:p w:rsidR="00C432D2" w:rsidRPr="00D31F8D" w:rsidRDefault="00C432D2" w:rsidP="00962EDE">
            <w:pPr>
              <w:pStyle w:val="30"/>
              <w:snapToGrid w:val="0"/>
              <w:spacing w:line="360" w:lineRule="auto"/>
              <w:jc w:val="center"/>
              <w:outlineLvl w:val="9"/>
              <w:rPr>
                <w:rFonts w:hAnsi="宋体"/>
                <w:kern w:val="2"/>
                <w:sz w:val="24"/>
                <w:szCs w:val="24"/>
              </w:rPr>
            </w:pPr>
            <w:r>
              <w:rPr>
                <w:rFonts w:hAnsi="宋体" w:hint="eastAsia"/>
                <w:kern w:val="2"/>
                <w:sz w:val="24"/>
                <w:szCs w:val="24"/>
              </w:rPr>
              <w:t>5</w:t>
            </w:r>
          </w:p>
        </w:tc>
        <w:tc>
          <w:tcPr>
            <w:tcW w:w="1699" w:type="dxa"/>
            <w:tcBorders>
              <w:left w:val="single" w:sz="4" w:space="0" w:color="auto"/>
              <w:right w:val="single" w:sz="4" w:space="0" w:color="auto"/>
            </w:tcBorders>
            <w:vAlign w:val="center"/>
          </w:tcPr>
          <w:p w:rsidR="00C432D2" w:rsidRPr="00D31F8D" w:rsidRDefault="00C432D2" w:rsidP="00962EDE">
            <w:pPr>
              <w:pStyle w:val="30"/>
              <w:snapToGrid w:val="0"/>
              <w:spacing w:line="360" w:lineRule="auto"/>
              <w:jc w:val="center"/>
              <w:outlineLvl w:val="9"/>
              <w:rPr>
                <w:rFonts w:hAnsi="宋体"/>
                <w:kern w:val="2"/>
                <w:sz w:val="24"/>
                <w:szCs w:val="24"/>
              </w:rPr>
            </w:pPr>
            <w:r>
              <w:rPr>
                <w:rFonts w:hAnsi="宋体" w:hint="eastAsia"/>
                <w:kern w:val="2"/>
                <w:sz w:val="24"/>
                <w:szCs w:val="24"/>
              </w:rPr>
              <w:t>驻场维保人员</w:t>
            </w:r>
          </w:p>
        </w:tc>
        <w:tc>
          <w:tcPr>
            <w:tcW w:w="6282" w:type="dxa"/>
            <w:tcBorders>
              <w:top w:val="single" w:sz="4" w:space="0" w:color="auto"/>
              <w:left w:val="single" w:sz="4" w:space="0" w:color="auto"/>
              <w:bottom w:val="single" w:sz="4" w:space="0" w:color="auto"/>
              <w:right w:val="single" w:sz="4" w:space="0" w:color="auto"/>
            </w:tcBorders>
            <w:vAlign w:val="center"/>
          </w:tcPr>
          <w:p w:rsidR="00C432D2" w:rsidRPr="00D31F8D" w:rsidRDefault="00C432D2" w:rsidP="00962EDE">
            <w:pPr>
              <w:spacing w:line="480" w:lineRule="exact"/>
              <w:rPr>
                <w:rFonts w:ascii="宋体" w:hAnsi="宋体" w:cs="Arial"/>
                <w:color w:val="000000"/>
                <w:kern w:val="0"/>
                <w:sz w:val="24"/>
              </w:rPr>
            </w:pPr>
            <w:r>
              <w:rPr>
                <w:rFonts w:ascii="宋体" w:hAnsi="宋体" w:cs="Arial" w:hint="eastAsia"/>
                <w:color w:val="000000"/>
                <w:kern w:val="0"/>
                <w:sz w:val="24"/>
              </w:rPr>
              <w:t>驻场负责人持有电梯维修中级证及以上的</w:t>
            </w:r>
            <w:r w:rsidRPr="00D31F8D">
              <w:rPr>
                <w:rFonts w:ascii="宋体" w:hAnsi="宋体" w:cs="Arial" w:hint="eastAsia"/>
                <w:color w:val="000000"/>
                <w:kern w:val="0"/>
                <w:sz w:val="24"/>
              </w:rPr>
              <w:t>得</w:t>
            </w:r>
            <w:r>
              <w:rPr>
                <w:rFonts w:ascii="宋体" w:hAnsi="宋体" w:cs="Arial" w:hint="eastAsia"/>
                <w:color w:val="000000"/>
                <w:kern w:val="0"/>
                <w:sz w:val="24"/>
              </w:rPr>
              <w:t>5</w:t>
            </w:r>
            <w:r w:rsidRPr="00D31F8D">
              <w:rPr>
                <w:rFonts w:ascii="宋体" w:hAnsi="宋体" w:cs="Arial" w:hint="eastAsia"/>
                <w:color w:val="000000"/>
                <w:kern w:val="0"/>
                <w:sz w:val="24"/>
              </w:rPr>
              <w:t>分；</w:t>
            </w:r>
          </w:p>
          <w:p w:rsidR="00C432D2" w:rsidRPr="00D31F8D" w:rsidRDefault="00C432D2" w:rsidP="00962EDE">
            <w:pPr>
              <w:spacing w:line="480" w:lineRule="exact"/>
              <w:rPr>
                <w:rFonts w:ascii="宋体" w:hAnsi="宋体" w:cs="Arial"/>
                <w:color w:val="000000"/>
                <w:kern w:val="0"/>
                <w:sz w:val="24"/>
              </w:rPr>
            </w:pPr>
            <w:r>
              <w:rPr>
                <w:rFonts w:ascii="宋体" w:hAnsi="宋体" w:cs="Arial" w:hint="eastAsia"/>
                <w:color w:val="000000"/>
                <w:kern w:val="0"/>
                <w:sz w:val="24"/>
              </w:rPr>
              <w:t>持证人员必须在投标单位必须在厦门市缴纳医社保（三个月以上）并提供文件证明明细和人身意外伤害保险证明，未提供不得分。</w:t>
            </w:r>
          </w:p>
        </w:tc>
        <w:tc>
          <w:tcPr>
            <w:tcW w:w="1414" w:type="dxa"/>
            <w:tcBorders>
              <w:left w:val="single" w:sz="4" w:space="0" w:color="auto"/>
              <w:right w:val="single" w:sz="4" w:space="0" w:color="auto"/>
            </w:tcBorders>
            <w:vAlign w:val="center"/>
          </w:tcPr>
          <w:p w:rsidR="00C432D2" w:rsidRPr="00D31F8D" w:rsidRDefault="00C432D2" w:rsidP="00962EDE">
            <w:pPr>
              <w:pStyle w:val="30"/>
              <w:snapToGrid w:val="0"/>
              <w:spacing w:line="360" w:lineRule="auto"/>
              <w:jc w:val="center"/>
              <w:outlineLvl w:val="9"/>
              <w:rPr>
                <w:rFonts w:hAnsi="宋体"/>
                <w:kern w:val="2"/>
                <w:sz w:val="24"/>
                <w:szCs w:val="24"/>
              </w:rPr>
            </w:pPr>
            <w:r>
              <w:rPr>
                <w:rFonts w:hAnsi="宋体" w:hint="eastAsia"/>
                <w:kern w:val="2"/>
                <w:sz w:val="24"/>
                <w:szCs w:val="24"/>
              </w:rPr>
              <w:t>5</w:t>
            </w:r>
          </w:p>
        </w:tc>
      </w:tr>
      <w:tr w:rsidR="00C432D2" w:rsidRPr="00D31F8D" w:rsidTr="000267E0">
        <w:trPr>
          <w:trHeight w:val="1200"/>
        </w:trPr>
        <w:tc>
          <w:tcPr>
            <w:tcW w:w="700" w:type="dxa"/>
            <w:tcBorders>
              <w:left w:val="single" w:sz="4" w:space="0" w:color="auto"/>
              <w:right w:val="single" w:sz="4" w:space="0" w:color="auto"/>
            </w:tcBorders>
            <w:vAlign w:val="center"/>
          </w:tcPr>
          <w:p w:rsidR="00C432D2" w:rsidRPr="00D31F8D" w:rsidRDefault="00C432D2">
            <w:pPr>
              <w:pStyle w:val="30"/>
              <w:snapToGrid w:val="0"/>
              <w:spacing w:line="360" w:lineRule="auto"/>
              <w:jc w:val="center"/>
              <w:outlineLvl w:val="9"/>
              <w:rPr>
                <w:rFonts w:hAnsi="宋体"/>
                <w:kern w:val="2"/>
                <w:sz w:val="24"/>
                <w:szCs w:val="24"/>
              </w:rPr>
            </w:pPr>
            <w:r>
              <w:rPr>
                <w:rFonts w:hAnsi="宋体"/>
                <w:kern w:val="2"/>
                <w:sz w:val="24"/>
                <w:szCs w:val="24"/>
              </w:rPr>
              <w:t>6</w:t>
            </w:r>
          </w:p>
        </w:tc>
        <w:tc>
          <w:tcPr>
            <w:tcW w:w="1699" w:type="dxa"/>
            <w:tcBorders>
              <w:left w:val="single" w:sz="4" w:space="0" w:color="auto"/>
              <w:right w:val="single" w:sz="4" w:space="0" w:color="auto"/>
            </w:tcBorders>
            <w:vAlign w:val="center"/>
          </w:tcPr>
          <w:p w:rsidR="00C432D2" w:rsidRPr="00D31F8D" w:rsidRDefault="00C432D2" w:rsidP="00962EDE">
            <w:pPr>
              <w:pStyle w:val="30"/>
              <w:snapToGrid w:val="0"/>
              <w:spacing w:line="360" w:lineRule="auto"/>
              <w:jc w:val="center"/>
              <w:outlineLvl w:val="9"/>
              <w:rPr>
                <w:rFonts w:hAnsi="宋体"/>
                <w:kern w:val="2"/>
                <w:sz w:val="24"/>
                <w:szCs w:val="24"/>
              </w:rPr>
            </w:pPr>
            <w:r>
              <w:rPr>
                <w:rFonts w:hAnsi="宋体" w:hint="eastAsia"/>
                <w:kern w:val="2"/>
                <w:sz w:val="24"/>
                <w:szCs w:val="24"/>
              </w:rPr>
              <w:t>公司合格供应商</w:t>
            </w:r>
          </w:p>
        </w:tc>
        <w:tc>
          <w:tcPr>
            <w:tcW w:w="6282" w:type="dxa"/>
            <w:tcBorders>
              <w:top w:val="single" w:sz="4" w:space="0" w:color="auto"/>
              <w:left w:val="single" w:sz="4" w:space="0" w:color="auto"/>
              <w:bottom w:val="single" w:sz="4" w:space="0" w:color="auto"/>
              <w:right w:val="single" w:sz="4" w:space="0" w:color="auto"/>
            </w:tcBorders>
            <w:vAlign w:val="center"/>
          </w:tcPr>
          <w:p w:rsidR="00C432D2" w:rsidRPr="00C432D2" w:rsidRDefault="00C432D2" w:rsidP="00962EDE">
            <w:pPr>
              <w:pStyle w:val="30"/>
              <w:snapToGrid w:val="0"/>
              <w:spacing w:line="360" w:lineRule="auto"/>
              <w:outlineLvl w:val="9"/>
              <w:rPr>
                <w:rFonts w:hAnsi="宋体"/>
                <w:kern w:val="2"/>
                <w:sz w:val="24"/>
                <w:szCs w:val="24"/>
              </w:rPr>
            </w:pPr>
            <w:r>
              <w:rPr>
                <w:rFonts w:hAnsi="宋体" w:hint="eastAsia"/>
                <w:kern w:val="2"/>
                <w:sz w:val="24"/>
                <w:szCs w:val="24"/>
              </w:rPr>
              <w:t xml:space="preserve"> </w:t>
            </w:r>
            <w:r w:rsidRPr="00C432D2">
              <w:rPr>
                <w:rFonts w:hAnsi="宋体" w:hint="eastAsia"/>
                <w:kern w:val="2"/>
                <w:sz w:val="24"/>
                <w:szCs w:val="24"/>
              </w:rPr>
              <w:t xml:space="preserve"> 投标单位是国贸物业公司合格供应商名录中的供应商得10分</w:t>
            </w:r>
          </w:p>
        </w:tc>
        <w:tc>
          <w:tcPr>
            <w:tcW w:w="1414" w:type="dxa"/>
            <w:tcBorders>
              <w:left w:val="single" w:sz="4" w:space="0" w:color="auto"/>
              <w:right w:val="single" w:sz="4" w:space="0" w:color="auto"/>
            </w:tcBorders>
            <w:vAlign w:val="center"/>
          </w:tcPr>
          <w:p w:rsidR="00C432D2" w:rsidRPr="00D31F8D" w:rsidRDefault="00C432D2" w:rsidP="00962EDE">
            <w:pPr>
              <w:pStyle w:val="30"/>
              <w:snapToGrid w:val="0"/>
              <w:spacing w:line="360" w:lineRule="auto"/>
              <w:jc w:val="center"/>
              <w:outlineLvl w:val="9"/>
              <w:rPr>
                <w:rFonts w:hAnsi="宋体"/>
                <w:kern w:val="2"/>
                <w:sz w:val="24"/>
                <w:szCs w:val="24"/>
              </w:rPr>
            </w:pPr>
            <w:r>
              <w:rPr>
                <w:rFonts w:hAnsi="宋体" w:hint="eastAsia"/>
                <w:kern w:val="2"/>
                <w:sz w:val="24"/>
                <w:szCs w:val="24"/>
              </w:rPr>
              <w:t>10</w:t>
            </w:r>
          </w:p>
        </w:tc>
      </w:tr>
      <w:tr w:rsidR="00C432D2" w:rsidRPr="00D31F8D" w:rsidTr="000267E0">
        <w:trPr>
          <w:trHeight w:val="1319"/>
        </w:trPr>
        <w:tc>
          <w:tcPr>
            <w:tcW w:w="700" w:type="dxa"/>
            <w:tcBorders>
              <w:top w:val="single" w:sz="4" w:space="0" w:color="auto"/>
              <w:left w:val="single" w:sz="4" w:space="0" w:color="auto"/>
              <w:bottom w:val="single" w:sz="4" w:space="0" w:color="auto"/>
              <w:right w:val="single" w:sz="4" w:space="0" w:color="auto"/>
            </w:tcBorders>
            <w:vAlign w:val="center"/>
          </w:tcPr>
          <w:p w:rsidR="00C432D2" w:rsidRPr="00D31F8D" w:rsidRDefault="00C432D2">
            <w:pPr>
              <w:pStyle w:val="30"/>
              <w:snapToGrid w:val="0"/>
              <w:spacing w:line="360" w:lineRule="auto"/>
              <w:jc w:val="center"/>
              <w:outlineLvl w:val="9"/>
              <w:rPr>
                <w:rFonts w:hAnsi="宋体"/>
                <w:kern w:val="2"/>
                <w:sz w:val="24"/>
                <w:szCs w:val="24"/>
              </w:rPr>
            </w:pPr>
            <w:r>
              <w:rPr>
                <w:rFonts w:hAnsi="宋体" w:hint="eastAsia"/>
                <w:kern w:val="2"/>
                <w:sz w:val="24"/>
                <w:szCs w:val="24"/>
              </w:rPr>
              <w:t>7</w:t>
            </w:r>
          </w:p>
        </w:tc>
        <w:tc>
          <w:tcPr>
            <w:tcW w:w="1699" w:type="dxa"/>
            <w:tcBorders>
              <w:top w:val="single" w:sz="4" w:space="0" w:color="auto"/>
              <w:left w:val="single" w:sz="4" w:space="0" w:color="auto"/>
              <w:bottom w:val="single" w:sz="4" w:space="0" w:color="auto"/>
              <w:right w:val="single" w:sz="4" w:space="0" w:color="auto"/>
            </w:tcBorders>
            <w:vAlign w:val="center"/>
          </w:tcPr>
          <w:p w:rsidR="00C432D2" w:rsidRPr="00D31F8D" w:rsidRDefault="00C432D2" w:rsidP="00962EDE">
            <w:pPr>
              <w:pStyle w:val="30"/>
              <w:snapToGrid w:val="0"/>
              <w:spacing w:line="360" w:lineRule="auto"/>
              <w:jc w:val="center"/>
              <w:rPr>
                <w:rFonts w:hAnsi="宋体"/>
                <w:kern w:val="2"/>
                <w:sz w:val="24"/>
                <w:szCs w:val="24"/>
              </w:rPr>
            </w:pPr>
            <w:r>
              <w:rPr>
                <w:rFonts w:hAnsi="宋体" w:hint="eastAsia"/>
                <w:kern w:val="2"/>
                <w:sz w:val="24"/>
                <w:szCs w:val="24"/>
              </w:rPr>
              <w:t>零、部件报价</w:t>
            </w:r>
          </w:p>
        </w:tc>
        <w:tc>
          <w:tcPr>
            <w:tcW w:w="6282" w:type="dxa"/>
            <w:tcBorders>
              <w:top w:val="single" w:sz="4" w:space="0" w:color="auto"/>
              <w:left w:val="single" w:sz="4" w:space="0" w:color="auto"/>
              <w:bottom w:val="single" w:sz="4" w:space="0" w:color="auto"/>
              <w:right w:val="single" w:sz="4" w:space="0" w:color="auto"/>
            </w:tcBorders>
            <w:vAlign w:val="center"/>
          </w:tcPr>
          <w:p w:rsidR="00C432D2" w:rsidRPr="00D31F8D" w:rsidRDefault="00C432D2" w:rsidP="00962EDE">
            <w:pPr>
              <w:pStyle w:val="30"/>
              <w:snapToGrid w:val="0"/>
              <w:spacing w:line="360" w:lineRule="auto"/>
              <w:rPr>
                <w:rFonts w:hAnsi="宋体"/>
                <w:kern w:val="2"/>
                <w:sz w:val="24"/>
                <w:szCs w:val="24"/>
              </w:rPr>
            </w:pPr>
            <w:r>
              <w:rPr>
                <w:rFonts w:hAnsi="宋体" w:hint="eastAsia"/>
                <w:kern w:val="2"/>
                <w:sz w:val="24"/>
                <w:szCs w:val="24"/>
              </w:rPr>
              <w:t>18项零、部件单价之和最低的得10分，每增加100元扣0.5分</w:t>
            </w:r>
          </w:p>
        </w:tc>
        <w:tc>
          <w:tcPr>
            <w:tcW w:w="1414" w:type="dxa"/>
            <w:tcBorders>
              <w:top w:val="single" w:sz="4" w:space="0" w:color="auto"/>
              <w:left w:val="single" w:sz="4" w:space="0" w:color="auto"/>
              <w:bottom w:val="single" w:sz="4" w:space="0" w:color="auto"/>
              <w:right w:val="single" w:sz="4" w:space="0" w:color="auto"/>
            </w:tcBorders>
            <w:vAlign w:val="center"/>
          </w:tcPr>
          <w:p w:rsidR="00C432D2" w:rsidRPr="00D31F8D" w:rsidRDefault="00C432D2" w:rsidP="00962EDE">
            <w:pPr>
              <w:pStyle w:val="30"/>
              <w:snapToGrid w:val="0"/>
              <w:spacing w:line="360" w:lineRule="auto"/>
              <w:jc w:val="center"/>
              <w:rPr>
                <w:rFonts w:hAnsi="宋体"/>
                <w:kern w:val="2"/>
                <w:sz w:val="24"/>
                <w:szCs w:val="24"/>
              </w:rPr>
            </w:pPr>
            <w:r>
              <w:rPr>
                <w:rFonts w:hAnsi="宋体" w:hint="eastAsia"/>
                <w:kern w:val="2"/>
                <w:sz w:val="24"/>
                <w:szCs w:val="24"/>
              </w:rPr>
              <w:t>1</w:t>
            </w:r>
            <w:r w:rsidRPr="00D31F8D">
              <w:rPr>
                <w:rFonts w:hAnsi="宋体" w:hint="eastAsia"/>
                <w:kern w:val="2"/>
                <w:sz w:val="24"/>
                <w:szCs w:val="24"/>
              </w:rPr>
              <w:t>0</w:t>
            </w:r>
          </w:p>
        </w:tc>
      </w:tr>
      <w:tr w:rsidR="00C432D2" w:rsidRPr="00D31F8D" w:rsidTr="000267E0">
        <w:trPr>
          <w:trHeight w:val="572"/>
        </w:trPr>
        <w:tc>
          <w:tcPr>
            <w:tcW w:w="700" w:type="dxa"/>
            <w:tcBorders>
              <w:top w:val="single" w:sz="4" w:space="0" w:color="auto"/>
              <w:left w:val="single" w:sz="4" w:space="0" w:color="auto"/>
              <w:bottom w:val="single" w:sz="4" w:space="0" w:color="auto"/>
              <w:right w:val="single" w:sz="4" w:space="0" w:color="auto"/>
            </w:tcBorders>
            <w:vAlign w:val="center"/>
          </w:tcPr>
          <w:p w:rsidR="00C432D2" w:rsidRDefault="00C432D2">
            <w:pPr>
              <w:pStyle w:val="30"/>
              <w:snapToGrid w:val="0"/>
              <w:spacing w:line="360" w:lineRule="auto"/>
              <w:jc w:val="center"/>
              <w:rPr>
                <w:rFonts w:hAnsi="宋体"/>
                <w:kern w:val="2"/>
                <w:sz w:val="24"/>
                <w:szCs w:val="24"/>
              </w:rPr>
            </w:pPr>
            <w:r>
              <w:rPr>
                <w:rFonts w:hAnsi="宋体" w:hint="eastAsia"/>
                <w:kern w:val="2"/>
                <w:sz w:val="24"/>
                <w:szCs w:val="24"/>
              </w:rPr>
              <w:t>8</w:t>
            </w:r>
          </w:p>
        </w:tc>
        <w:tc>
          <w:tcPr>
            <w:tcW w:w="1699" w:type="dxa"/>
            <w:tcBorders>
              <w:top w:val="single" w:sz="4" w:space="0" w:color="auto"/>
              <w:left w:val="single" w:sz="4" w:space="0" w:color="auto"/>
              <w:bottom w:val="single" w:sz="4" w:space="0" w:color="auto"/>
              <w:right w:val="single" w:sz="4" w:space="0" w:color="auto"/>
            </w:tcBorders>
            <w:vAlign w:val="center"/>
          </w:tcPr>
          <w:p w:rsidR="00C432D2" w:rsidRDefault="00C432D2">
            <w:pPr>
              <w:pStyle w:val="30"/>
              <w:snapToGrid w:val="0"/>
              <w:spacing w:line="360" w:lineRule="auto"/>
              <w:jc w:val="center"/>
              <w:rPr>
                <w:rFonts w:hAnsi="宋体"/>
                <w:kern w:val="2"/>
                <w:sz w:val="24"/>
                <w:szCs w:val="24"/>
              </w:rPr>
            </w:pPr>
            <w:r>
              <w:rPr>
                <w:rFonts w:hAnsi="宋体" w:hint="eastAsia"/>
                <w:kern w:val="2"/>
                <w:sz w:val="24"/>
                <w:szCs w:val="24"/>
              </w:rPr>
              <w:t>维保价格分</w:t>
            </w:r>
          </w:p>
        </w:tc>
        <w:tc>
          <w:tcPr>
            <w:tcW w:w="6282" w:type="dxa"/>
            <w:tcBorders>
              <w:top w:val="single" w:sz="4" w:space="0" w:color="auto"/>
              <w:left w:val="single" w:sz="4" w:space="0" w:color="auto"/>
              <w:bottom w:val="single" w:sz="4" w:space="0" w:color="auto"/>
              <w:right w:val="single" w:sz="4" w:space="0" w:color="auto"/>
            </w:tcBorders>
            <w:vAlign w:val="center"/>
          </w:tcPr>
          <w:p w:rsidR="00C432D2" w:rsidRDefault="00C432D2" w:rsidP="009154E5">
            <w:pPr>
              <w:pStyle w:val="30"/>
              <w:snapToGrid w:val="0"/>
              <w:spacing w:line="360" w:lineRule="auto"/>
              <w:rPr>
                <w:rFonts w:hAnsi="宋体"/>
                <w:kern w:val="2"/>
                <w:sz w:val="24"/>
                <w:szCs w:val="24"/>
              </w:rPr>
            </w:pPr>
            <w:r>
              <w:rPr>
                <w:rFonts w:hAnsi="宋体" w:hint="eastAsia"/>
                <w:kern w:val="2"/>
                <w:sz w:val="24"/>
                <w:szCs w:val="24"/>
              </w:rPr>
              <w:t>按以下公</w:t>
            </w:r>
            <w:r w:rsidR="009154E5">
              <w:rPr>
                <w:rFonts w:hAnsi="宋体" w:hint="eastAsia"/>
                <w:kern w:val="2"/>
                <w:sz w:val="24"/>
                <w:szCs w:val="24"/>
              </w:rPr>
              <w:t>式</w:t>
            </w:r>
            <w:r>
              <w:rPr>
                <w:rFonts w:hAnsi="宋体" w:hint="eastAsia"/>
                <w:kern w:val="2"/>
                <w:sz w:val="24"/>
                <w:szCs w:val="24"/>
              </w:rPr>
              <w:t>计算</w:t>
            </w:r>
          </w:p>
        </w:tc>
        <w:tc>
          <w:tcPr>
            <w:tcW w:w="1414" w:type="dxa"/>
            <w:tcBorders>
              <w:top w:val="single" w:sz="4" w:space="0" w:color="auto"/>
              <w:left w:val="single" w:sz="4" w:space="0" w:color="auto"/>
              <w:bottom w:val="single" w:sz="4" w:space="0" w:color="auto"/>
              <w:right w:val="single" w:sz="4" w:space="0" w:color="auto"/>
            </w:tcBorders>
            <w:vAlign w:val="center"/>
          </w:tcPr>
          <w:p w:rsidR="00C432D2" w:rsidRDefault="00C432D2">
            <w:pPr>
              <w:pStyle w:val="30"/>
              <w:snapToGrid w:val="0"/>
              <w:spacing w:line="360" w:lineRule="auto"/>
              <w:jc w:val="center"/>
              <w:rPr>
                <w:rFonts w:hAnsi="宋体"/>
                <w:kern w:val="2"/>
                <w:sz w:val="24"/>
                <w:szCs w:val="24"/>
              </w:rPr>
            </w:pPr>
            <w:r>
              <w:rPr>
                <w:rFonts w:hAnsi="宋体" w:hint="eastAsia"/>
                <w:kern w:val="2"/>
                <w:sz w:val="24"/>
                <w:szCs w:val="24"/>
              </w:rPr>
              <w:t>40</w:t>
            </w:r>
          </w:p>
        </w:tc>
      </w:tr>
    </w:tbl>
    <w:p w:rsidR="00C20337" w:rsidRDefault="00C20337" w:rsidP="000267E0">
      <w:pPr>
        <w:pStyle w:val="flName"/>
        <w:spacing w:before="0" w:after="0" w:line="340" w:lineRule="exact"/>
        <w:ind w:firstLineChars="200" w:firstLine="482"/>
        <w:jc w:val="both"/>
        <w:rPr>
          <w:rFonts w:ascii="宋体" w:eastAsia="宋体" w:hAnsi="宋体"/>
          <w:b/>
          <w:kern w:val="2"/>
          <w:sz w:val="24"/>
          <w:szCs w:val="24"/>
          <w:u w:val="single"/>
        </w:rPr>
      </w:pPr>
    </w:p>
    <w:p w:rsidR="00C20337" w:rsidRDefault="00C20337" w:rsidP="000267E0">
      <w:pPr>
        <w:pStyle w:val="flName"/>
        <w:spacing w:before="0" w:after="0" w:line="340" w:lineRule="exact"/>
        <w:ind w:firstLineChars="200" w:firstLine="482"/>
        <w:jc w:val="both"/>
        <w:rPr>
          <w:rFonts w:ascii="宋体" w:eastAsia="宋体" w:hAnsi="宋体"/>
          <w:b/>
          <w:kern w:val="2"/>
          <w:sz w:val="24"/>
          <w:szCs w:val="24"/>
          <w:u w:val="single"/>
        </w:rPr>
      </w:pPr>
    </w:p>
    <w:p w:rsidR="000267E0" w:rsidRPr="008B1932" w:rsidRDefault="000267E0" w:rsidP="000267E0">
      <w:pPr>
        <w:pStyle w:val="flName"/>
        <w:spacing w:before="0" w:after="0" w:line="340" w:lineRule="exact"/>
        <w:ind w:firstLineChars="200" w:firstLine="482"/>
        <w:jc w:val="both"/>
        <w:rPr>
          <w:rFonts w:ascii="宋体" w:eastAsia="宋体" w:hAnsi="宋体"/>
          <w:kern w:val="2"/>
          <w:sz w:val="24"/>
          <w:szCs w:val="24"/>
        </w:rPr>
      </w:pPr>
      <w:r w:rsidRPr="008B1932">
        <w:rPr>
          <w:rFonts w:ascii="宋体" w:eastAsia="宋体" w:hAnsi="宋体"/>
          <w:b/>
          <w:kern w:val="2"/>
          <w:sz w:val="24"/>
          <w:szCs w:val="24"/>
          <w:u w:val="single"/>
        </w:rPr>
        <w:t>投标人的投标</w:t>
      </w:r>
      <w:r w:rsidRPr="008B1932">
        <w:rPr>
          <w:rFonts w:ascii="宋体" w:eastAsia="宋体" w:hAnsi="宋体" w:hint="eastAsia"/>
          <w:b/>
          <w:kern w:val="2"/>
          <w:sz w:val="24"/>
          <w:szCs w:val="24"/>
          <w:u w:val="single"/>
        </w:rPr>
        <w:t>报价</w:t>
      </w:r>
      <w:r w:rsidRPr="008B1932">
        <w:rPr>
          <w:rFonts w:ascii="宋体" w:eastAsia="宋体" w:hAnsi="宋体"/>
          <w:b/>
          <w:kern w:val="2"/>
          <w:sz w:val="24"/>
          <w:szCs w:val="24"/>
          <w:u w:val="single"/>
        </w:rPr>
        <w:t>不得超过</w:t>
      </w:r>
      <w:r w:rsidRPr="008B1932">
        <w:rPr>
          <w:rFonts w:ascii="宋体" w:eastAsia="宋体" w:hAnsi="宋体" w:hint="eastAsia"/>
          <w:b/>
          <w:kern w:val="2"/>
          <w:sz w:val="24"/>
          <w:szCs w:val="24"/>
          <w:u w:val="single"/>
        </w:rPr>
        <w:t>本项目的最高控制价，否则做废标处理，不进入评审程序。</w:t>
      </w:r>
    </w:p>
    <w:p w:rsidR="000267E0" w:rsidRPr="008B1932" w:rsidRDefault="000267E0" w:rsidP="000267E0">
      <w:pPr>
        <w:pStyle w:val="flName"/>
        <w:spacing w:before="0" w:after="0" w:line="340" w:lineRule="exact"/>
        <w:ind w:firstLineChars="200" w:firstLine="480"/>
        <w:jc w:val="both"/>
        <w:rPr>
          <w:sz w:val="24"/>
        </w:rPr>
      </w:pPr>
      <w:r w:rsidRPr="008B1932">
        <w:rPr>
          <w:rFonts w:ascii="宋体" w:eastAsia="宋体" w:hAnsi="宋体" w:hint="eastAsia"/>
          <w:kern w:val="2"/>
          <w:sz w:val="24"/>
          <w:szCs w:val="24"/>
        </w:rPr>
        <w:t>评委将按下列方法计算各合格投标人的报价部分得分（分数保留小数点后</w:t>
      </w:r>
      <w:r w:rsidRPr="008B1932">
        <w:rPr>
          <w:rFonts w:ascii="Times New Roman" w:eastAsia="宋体" w:hAnsi="宋体" w:hint="eastAsia"/>
          <w:kern w:val="2"/>
          <w:sz w:val="24"/>
          <w:szCs w:val="18"/>
        </w:rPr>
        <w:t>2</w:t>
      </w:r>
      <w:r w:rsidRPr="008B1932">
        <w:rPr>
          <w:rFonts w:ascii="宋体" w:eastAsia="宋体" w:hAnsi="宋体" w:hint="eastAsia"/>
          <w:kern w:val="2"/>
          <w:sz w:val="24"/>
          <w:szCs w:val="24"/>
        </w:rPr>
        <w:t>位数）：</w:t>
      </w:r>
    </w:p>
    <w:p w:rsidR="000267E0" w:rsidRPr="008B1932" w:rsidRDefault="000267E0" w:rsidP="000267E0">
      <w:pPr>
        <w:pStyle w:val="af3"/>
        <w:snapToGrid w:val="0"/>
        <w:spacing w:line="320" w:lineRule="exact"/>
        <w:ind w:firstLine="435"/>
        <w:rPr>
          <w:sz w:val="24"/>
          <w:szCs w:val="24"/>
        </w:rPr>
      </w:pPr>
      <w:r w:rsidRPr="008B1932">
        <w:rPr>
          <w:rFonts w:hAnsi="宋体"/>
          <w:sz w:val="24"/>
          <w:szCs w:val="18"/>
        </w:rPr>
        <w:t xml:space="preserve"> </w:t>
      </w:r>
      <w:r w:rsidRPr="008B1932">
        <w:rPr>
          <w:rFonts w:hAnsi="宋体"/>
          <w:sz w:val="24"/>
          <w:szCs w:val="24"/>
        </w:rPr>
        <w:t xml:space="preserve"> </w:t>
      </w:r>
      <w:r w:rsidRPr="008B1932">
        <w:rPr>
          <w:rFonts w:hAnsi="宋体" w:hint="eastAsia"/>
          <w:sz w:val="24"/>
          <w:szCs w:val="24"/>
        </w:rPr>
        <w:t xml:space="preserve"> </w:t>
      </w:r>
      <w:r w:rsidRPr="008B1932">
        <w:rPr>
          <w:rFonts w:hAnsi="宋体"/>
          <w:sz w:val="24"/>
          <w:szCs w:val="24"/>
        </w:rPr>
        <w:t xml:space="preserve"> </w:t>
      </w:r>
      <w:r w:rsidRPr="008B1932">
        <w:rPr>
          <w:rFonts w:hint="eastAsia"/>
          <w:sz w:val="24"/>
          <w:szCs w:val="24"/>
        </w:rPr>
        <w:t xml:space="preserve">           </w:t>
      </w:r>
      <w:r w:rsidRPr="008B1932">
        <w:rPr>
          <w:sz w:val="24"/>
          <w:szCs w:val="24"/>
        </w:rPr>
        <w:t>|</w:t>
      </w:r>
      <w:r w:rsidRPr="008B1932">
        <w:rPr>
          <w:rFonts w:hint="eastAsia"/>
          <w:sz w:val="24"/>
          <w:szCs w:val="24"/>
        </w:rPr>
        <w:t xml:space="preserve"> B</w:t>
      </w:r>
      <w:r w:rsidRPr="008B1932">
        <w:rPr>
          <w:sz w:val="24"/>
          <w:szCs w:val="24"/>
        </w:rPr>
        <w:t>n-</w:t>
      </w:r>
      <w:r w:rsidRPr="008B1932">
        <w:rPr>
          <w:rFonts w:hint="eastAsia"/>
          <w:sz w:val="24"/>
          <w:szCs w:val="24"/>
        </w:rPr>
        <w:t xml:space="preserve">C </w:t>
      </w:r>
      <w:r w:rsidRPr="008B1932">
        <w:rPr>
          <w:sz w:val="24"/>
          <w:szCs w:val="24"/>
        </w:rPr>
        <w:t>|</w:t>
      </w:r>
    </w:p>
    <w:p w:rsidR="000267E0" w:rsidRPr="008B1932" w:rsidRDefault="00BD0355" w:rsidP="000267E0">
      <w:pPr>
        <w:pStyle w:val="flName"/>
        <w:spacing w:before="0" w:after="0" w:line="320" w:lineRule="exact"/>
        <w:ind w:firstLineChars="400" w:firstLine="960"/>
        <w:jc w:val="both"/>
        <w:rPr>
          <w:rFonts w:ascii="宋体" w:eastAsia="宋体" w:hAnsi="宋体"/>
          <w:kern w:val="2"/>
          <w:sz w:val="24"/>
          <w:szCs w:val="24"/>
          <w:lang w:val="fr-FR"/>
        </w:rPr>
      </w:pPr>
      <w:r>
        <w:rPr>
          <w:rFonts w:ascii="Times New Roman" w:eastAsia="宋体" w:hAnsi="宋体" w:hint="eastAsia"/>
          <w:kern w:val="2"/>
          <w:sz w:val="24"/>
          <w:szCs w:val="24"/>
          <w:lang w:val="fr-FR"/>
        </w:rPr>
        <w:t>F</w:t>
      </w:r>
      <w:r w:rsidR="000267E0" w:rsidRPr="008B1932">
        <w:rPr>
          <w:rFonts w:ascii="宋体" w:eastAsia="宋体" w:hAnsi="宋体" w:hint="eastAsia"/>
          <w:kern w:val="2"/>
          <w:sz w:val="24"/>
          <w:szCs w:val="24"/>
          <w:lang w:val="fr-FR"/>
        </w:rPr>
        <w:t>＝</w:t>
      </w:r>
      <w:r w:rsidR="00DE58EA">
        <w:rPr>
          <w:rFonts w:ascii="Times New Roman" w:eastAsia="宋体" w:hint="eastAsia"/>
          <w:kern w:val="2"/>
          <w:sz w:val="24"/>
          <w:szCs w:val="24"/>
          <w:lang w:val="fr-FR"/>
        </w:rPr>
        <w:t>4</w:t>
      </w:r>
      <w:r w:rsidR="000267E0" w:rsidRPr="008B1932">
        <w:rPr>
          <w:rFonts w:ascii="Times New Roman" w:eastAsia="宋体" w:hint="eastAsia"/>
          <w:kern w:val="2"/>
          <w:sz w:val="24"/>
          <w:szCs w:val="24"/>
          <w:lang w:val="fr-FR"/>
        </w:rPr>
        <w:t>0</w:t>
      </w:r>
      <w:r w:rsidR="000267E0" w:rsidRPr="008B1932">
        <w:rPr>
          <w:rFonts w:ascii="宋体" w:eastAsia="宋体" w:hAnsi="宋体" w:hint="eastAsia"/>
          <w:kern w:val="2"/>
          <w:sz w:val="24"/>
          <w:szCs w:val="24"/>
          <w:lang w:val="fr-FR"/>
        </w:rPr>
        <w:t>－ —————×</w:t>
      </w:r>
      <w:r w:rsidR="00DE58EA">
        <w:rPr>
          <w:rFonts w:ascii="Times New Roman" w:eastAsia="宋体" w:hint="eastAsia"/>
          <w:kern w:val="2"/>
          <w:sz w:val="24"/>
          <w:szCs w:val="24"/>
          <w:lang w:val="fr-FR"/>
        </w:rPr>
        <w:t>4</w:t>
      </w:r>
      <w:r w:rsidR="000267E0" w:rsidRPr="008B1932">
        <w:rPr>
          <w:rFonts w:ascii="Times New Roman" w:eastAsia="宋体" w:hint="eastAsia"/>
          <w:kern w:val="2"/>
          <w:sz w:val="24"/>
          <w:szCs w:val="24"/>
          <w:lang w:val="fr-FR"/>
        </w:rPr>
        <w:t>0</w:t>
      </w:r>
      <w:r w:rsidR="000267E0" w:rsidRPr="008B1932">
        <w:rPr>
          <w:rFonts w:ascii="宋体" w:eastAsia="宋体" w:hAnsi="宋体" w:hint="eastAsia"/>
          <w:kern w:val="2"/>
          <w:sz w:val="24"/>
          <w:szCs w:val="24"/>
          <w:lang w:val="fr-FR"/>
        </w:rPr>
        <w:t>×</w:t>
      </w:r>
      <w:r w:rsidR="000267E0" w:rsidRPr="008B1932">
        <w:rPr>
          <w:rFonts w:ascii="Times New Roman" w:eastAsia="宋体"/>
          <w:kern w:val="2"/>
          <w:sz w:val="24"/>
          <w:szCs w:val="24"/>
          <w:lang w:val="fr-FR"/>
        </w:rPr>
        <w:t>Q</w:t>
      </w:r>
    </w:p>
    <w:p w:rsidR="000267E0" w:rsidRPr="008B1932" w:rsidRDefault="000267E0" w:rsidP="000267E0">
      <w:pPr>
        <w:pStyle w:val="flName"/>
        <w:spacing w:before="0" w:after="0" w:line="320" w:lineRule="exact"/>
        <w:ind w:firstLineChars="300" w:firstLine="720"/>
        <w:jc w:val="both"/>
        <w:rPr>
          <w:rFonts w:ascii="Times New Roman" w:eastAsia="宋体"/>
          <w:kern w:val="2"/>
          <w:sz w:val="24"/>
          <w:szCs w:val="24"/>
        </w:rPr>
      </w:pPr>
      <w:r w:rsidRPr="008B1932">
        <w:rPr>
          <w:rFonts w:ascii="宋体" w:eastAsia="宋体" w:hAnsi="宋体" w:hint="eastAsia"/>
          <w:kern w:val="2"/>
          <w:sz w:val="24"/>
          <w:szCs w:val="24"/>
          <w:lang w:val="fr-FR"/>
        </w:rPr>
        <w:t xml:space="preserve">              </w:t>
      </w:r>
      <w:r w:rsidRPr="008B1932">
        <w:rPr>
          <w:rFonts w:ascii="Times New Roman" w:eastAsia="宋体"/>
          <w:kern w:val="2"/>
          <w:sz w:val="24"/>
          <w:szCs w:val="24"/>
        </w:rPr>
        <w:t>C</w:t>
      </w:r>
    </w:p>
    <w:p w:rsidR="000267E0" w:rsidRPr="008B1932" w:rsidRDefault="000267E0" w:rsidP="000267E0">
      <w:pPr>
        <w:spacing w:line="320" w:lineRule="exact"/>
        <w:rPr>
          <w:sz w:val="24"/>
        </w:rPr>
      </w:pPr>
      <w:r w:rsidRPr="008B1932">
        <w:rPr>
          <w:rFonts w:hint="eastAsia"/>
          <w:sz w:val="24"/>
        </w:rPr>
        <w:t>上式中：</w:t>
      </w:r>
      <w:r w:rsidR="00BD0355">
        <w:rPr>
          <w:rFonts w:hAnsi="宋体" w:hint="eastAsia"/>
          <w:sz w:val="24"/>
          <w:lang w:val="fr-FR"/>
        </w:rPr>
        <w:t>F</w:t>
      </w:r>
      <w:r w:rsidRPr="008B1932">
        <w:rPr>
          <w:rFonts w:hint="eastAsia"/>
          <w:sz w:val="24"/>
        </w:rPr>
        <w:t>为有效投标人的价格分；</w:t>
      </w:r>
    </w:p>
    <w:p w:rsidR="000267E0" w:rsidRPr="008B1932" w:rsidRDefault="000267E0" w:rsidP="000267E0">
      <w:pPr>
        <w:spacing w:line="320" w:lineRule="exact"/>
        <w:ind w:firstLineChars="400" w:firstLine="960"/>
        <w:rPr>
          <w:sz w:val="24"/>
        </w:rPr>
      </w:pPr>
      <w:r w:rsidRPr="008B1932">
        <w:rPr>
          <w:rFonts w:hint="eastAsia"/>
          <w:sz w:val="24"/>
        </w:rPr>
        <w:t>B</w:t>
      </w:r>
      <w:r w:rsidRPr="008B1932">
        <w:rPr>
          <w:sz w:val="24"/>
        </w:rPr>
        <w:t>n</w:t>
      </w:r>
      <w:r w:rsidRPr="008B1932">
        <w:rPr>
          <w:rFonts w:hint="eastAsia"/>
          <w:sz w:val="24"/>
        </w:rPr>
        <w:t>为有效投标人的报价评标价；</w:t>
      </w:r>
    </w:p>
    <w:p w:rsidR="000267E0" w:rsidRPr="008B1932" w:rsidRDefault="000267E0" w:rsidP="000267E0">
      <w:pPr>
        <w:spacing w:line="320" w:lineRule="exact"/>
        <w:ind w:firstLineChars="400" w:firstLine="960"/>
        <w:rPr>
          <w:sz w:val="24"/>
        </w:rPr>
      </w:pPr>
      <w:r w:rsidRPr="008B1932">
        <w:rPr>
          <w:rFonts w:hint="eastAsia"/>
          <w:sz w:val="24"/>
        </w:rPr>
        <w:t>C</w:t>
      </w:r>
      <w:r w:rsidRPr="008B1932">
        <w:rPr>
          <w:rFonts w:hint="eastAsia"/>
          <w:sz w:val="24"/>
        </w:rPr>
        <w:t>（评标基准价）为各有效投标人报价评标价</w:t>
      </w:r>
      <w:r w:rsidRPr="008B1932">
        <w:rPr>
          <w:sz w:val="24"/>
        </w:rPr>
        <w:t>的算术平均值</w:t>
      </w:r>
      <w:r w:rsidRPr="008B1932">
        <w:rPr>
          <w:rFonts w:hint="eastAsia"/>
          <w:sz w:val="24"/>
        </w:rPr>
        <w:t>；</w:t>
      </w:r>
      <w:r w:rsidRPr="008B1932">
        <w:rPr>
          <w:rFonts w:hint="eastAsia"/>
          <w:sz w:val="24"/>
        </w:rPr>
        <w:t xml:space="preserve"> </w:t>
      </w:r>
    </w:p>
    <w:p w:rsidR="0066588C" w:rsidRDefault="000267E0" w:rsidP="000267E0">
      <w:pPr>
        <w:spacing w:before="156" w:after="156" w:line="500" w:lineRule="exact"/>
        <w:rPr>
          <w:rFonts w:ascii="宋体" w:hAnsi="宋体"/>
          <w:sz w:val="24"/>
        </w:rPr>
      </w:pPr>
      <w:r w:rsidRPr="008B1932">
        <w:rPr>
          <w:sz w:val="24"/>
        </w:rPr>
        <w:t>Q</w:t>
      </w:r>
      <w:r w:rsidRPr="008B1932">
        <w:rPr>
          <w:sz w:val="24"/>
        </w:rPr>
        <w:t>为扣分值，当</w:t>
      </w:r>
      <w:r w:rsidRPr="008B1932">
        <w:rPr>
          <w:sz w:val="24"/>
        </w:rPr>
        <w:t>Bn≥C</w:t>
      </w:r>
      <w:r w:rsidRPr="008B1932">
        <w:rPr>
          <w:sz w:val="24"/>
        </w:rPr>
        <w:t>时，</w:t>
      </w:r>
      <w:r w:rsidRPr="008B1932">
        <w:rPr>
          <w:sz w:val="24"/>
        </w:rPr>
        <w:t>Q</w:t>
      </w:r>
      <w:r w:rsidRPr="008B1932">
        <w:rPr>
          <w:sz w:val="24"/>
        </w:rPr>
        <w:t>＝</w:t>
      </w:r>
      <w:r w:rsidRPr="008B1932">
        <w:rPr>
          <w:rFonts w:hint="eastAsia"/>
          <w:sz w:val="24"/>
        </w:rPr>
        <w:t>1.0</w:t>
      </w:r>
      <w:r w:rsidRPr="008B1932">
        <w:rPr>
          <w:sz w:val="24"/>
        </w:rPr>
        <w:t>；</w:t>
      </w:r>
      <w:r w:rsidRPr="008B1932">
        <w:rPr>
          <w:sz w:val="24"/>
        </w:rPr>
        <w:t>Bn</w:t>
      </w:r>
      <w:r w:rsidRPr="008B1932">
        <w:rPr>
          <w:sz w:val="24"/>
        </w:rPr>
        <w:t>＜</w:t>
      </w:r>
      <w:r w:rsidRPr="008B1932">
        <w:rPr>
          <w:sz w:val="24"/>
        </w:rPr>
        <w:t>C</w:t>
      </w:r>
      <w:r w:rsidRPr="008B1932">
        <w:rPr>
          <w:sz w:val="24"/>
        </w:rPr>
        <w:t>时，</w:t>
      </w:r>
      <w:r w:rsidRPr="008B1932">
        <w:rPr>
          <w:sz w:val="24"/>
        </w:rPr>
        <w:t>Q</w:t>
      </w:r>
      <w:r w:rsidRPr="008B1932">
        <w:rPr>
          <w:sz w:val="24"/>
        </w:rPr>
        <w:t>＝</w:t>
      </w:r>
      <w:r w:rsidRPr="008B1932">
        <w:rPr>
          <w:sz w:val="24"/>
        </w:rPr>
        <w:t>0.</w:t>
      </w:r>
      <w:r w:rsidRPr="008B1932">
        <w:rPr>
          <w:rFonts w:hint="eastAsia"/>
          <w:sz w:val="24"/>
        </w:rPr>
        <w:t>5</w:t>
      </w:r>
      <w:r w:rsidRPr="008B1932">
        <w:rPr>
          <w:sz w:val="24"/>
        </w:rPr>
        <w:t>。</w:t>
      </w:r>
    </w:p>
    <w:p w:rsidR="00A56FD3" w:rsidRPr="00D31F8D" w:rsidRDefault="009F5EB1">
      <w:pPr>
        <w:spacing w:before="156" w:after="156" w:line="500" w:lineRule="exact"/>
        <w:rPr>
          <w:rFonts w:ascii="宋体" w:hAnsi="宋体"/>
          <w:sz w:val="24"/>
        </w:rPr>
      </w:pPr>
      <w:r>
        <w:rPr>
          <w:rFonts w:ascii="宋体" w:hAnsi="宋体" w:hint="eastAsia"/>
          <w:sz w:val="24"/>
        </w:rPr>
        <w:t>根据以上评分标准，得分最高的为中标单位</w:t>
      </w:r>
      <w:r w:rsidR="009154E5">
        <w:rPr>
          <w:rFonts w:ascii="宋体" w:hAnsi="宋体" w:hint="eastAsia"/>
          <w:sz w:val="24"/>
        </w:rPr>
        <w:t>。</w:t>
      </w:r>
      <w:r w:rsidR="00815430">
        <w:rPr>
          <w:rFonts w:ascii="宋体" w:hAnsi="宋体" w:hint="eastAsia"/>
          <w:sz w:val="24"/>
        </w:rPr>
        <w:t xml:space="preserve">  </w:t>
      </w:r>
    </w:p>
    <w:p w:rsidR="00A56FD3" w:rsidRPr="00D31F8D" w:rsidRDefault="00A56FD3">
      <w:pPr>
        <w:spacing w:before="156" w:after="156" w:line="500" w:lineRule="exact"/>
        <w:rPr>
          <w:rFonts w:ascii="宋体" w:hAnsi="宋体"/>
          <w:sz w:val="24"/>
        </w:rPr>
      </w:pPr>
    </w:p>
    <w:p w:rsidR="00ED7664" w:rsidRDefault="00ED7664" w:rsidP="00BE62D3">
      <w:pPr>
        <w:pStyle w:val="aa"/>
        <w:spacing w:line="360" w:lineRule="auto"/>
        <w:ind w:rightChars="-57" w:right="-120"/>
        <w:rPr>
          <w:b/>
          <w:sz w:val="24"/>
          <w:szCs w:val="24"/>
        </w:rPr>
      </w:pPr>
    </w:p>
    <w:p w:rsidR="00ED7664" w:rsidRDefault="00ED7664" w:rsidP="00BE62D3">
      <w:pPr>
        <w:pStyle w:val="aa"/>
        <w:spacing w:line="360" w:lineRule="auto"/>
        <w:ind w:rightChars="-57" w:right="-120"/>
        <w:rPr>
          <w:b/>
          <w:sz w:val="24"/>
          <w:szCs w:val="24"/>
        </w:rPr>
      </w:pPr>
    </w:p>
    <w:p w:rsidR="00ED7664" w:rsidRDefault="00ED7664" w:rsidP="00BE62D3">
      <w:pPr>
        <w:pStyle w:val="aa"/>
        <w:spacing w:line="360" w:lineRule="auto"/>
        <w:ind w:rightChars="-57" w:right="-120"/>
        <w:rPr>
          <w:b/>
          <w:sz w:val="24"/>
          <w:szCs w:val="24"/>
        </w:rPr>
      </w:pPr>
    </w:p>
    <w:p w:rsidR="00ED7664" w:rsidRDefault="00ED7664" w:rsidP="00BE62D3">
      <w:pPr>
        <w:pStyle w:val="aa"/>
        <w:spacing w:line="360" w:lineRule="auto"/>
        <w:ind w:rightChars="-57" w:right="-120"/>
        <w:rPr>
          <w:b/>
          <w:sz w:val="24"/>
          <w:szCs w:val="24"/>
        </w:rPr>
      </w:pPr>
    </w:p>
    <w:p w:rsidR="00ED7664" w:rsidRDefault="00ED7664" w:rsidP="00BE62D3">
      <w:pPr>
        <w:pStyle w:val="aa"/>
        <w:spacing w:line="360" w:lineRule="auto"/>
        <w:ind w:rightChars="-57" w:right="-120"/>
        <w:rPr>
          <w:b/>
          <w:sz w:val="24"/>
          <w:szCs w:val="24"/>
        </w:rPr>
      </w:pPr>
    </w:p>
    <w:p w:rsidR="00C20337" w:rsidRDefault="00C20337" w:rsidP="00BE62D3">
      <w:pPr>
        <w:pStyle w:val="aa"/>
        <w:spacing w:line="360" w:lineRule="auto"/>
        <w:ind w:rightChars="-57" w:right="-120"/>
        <w:rPr>
          <w:b/>
          <w:sz w:val="24"/>
          <w:szCs w:val="24"/>
        </w:rPr>
      </w:pPr>
    </w:p>
    <w:p w:rsidR="00C20337" w:rsidRDefault="00C20337" w:rsidP="00BE62D3">
      <w:pPr>
        <w:pStyle w:val="aa"/>
        <w:spacing w:line="360" w:lineRule="auto"/>
        <w:ind w:rightChars="-57" w:right="-120"/>
        <w:rPr>
          <w:b/>
          <w:sz w:val="24"/>
          <w:szCs w:val="24"/>
        </w:rPr>
      </w:pPr>
    </w:p>
    <w:p w:rsidR="00C20337" w:rsidRDefault="00C20337" w:rsidP="00BE62D3">
      <w:pPr>
        <w:pStyle w:val="aa"/>
        <w:spacing w:line="360" w:lineRule="auto"/>
        <w:ind w:rightChars="-57" w:right="-120"/>
        <w:rPr>
          <w:b/>
          <w:sz w:val="24"/>
          <w:szCs w:val="24"/>
        </w:rPr>
      </w:pPr>
    </w:p>
    <w:p w:rsidR="00C20337" w:rsidRDefault="00C20337" w:rsidP="00BE62D3">
      <w:pPr>
        <w:pStyle w:val="aa"/>
        <w:spacing w:line="360" w:lineRule="auto"/>
        <w:ind w:rightChars="-57" w:right="-120"/>
        <w:rPr>
          <w:b/>
          <w:sz w:val="24"/>
          <w:szCs w:val="24"/>
        </w:rPr>
      </w:pPr>
    </w:p>
    <w:p w:rsidR="00C20337" w:rsidRDefault="00C20337" w:rsidP="00BE62D3">
      <w:pPr>
        <w:pStyle w:val="aa"/>
        <w:spacing w:line="360" w:lineRule="auto"/>
        <w:ind w:rightChars="-57" w:right="-120"/>
        <w:rPr>
          <w:b/>
          <w:sz w:val="24"/>
          <w:szCs w:val="24"/>
        </w:rPr>
      </w:pPr>
    </w:p>
    <w:p w:rsidR="00C20337" w:rsidRDefault="00C20337" w:rsidP="00BE62D3">
      <w:pPr>
        <w:pStyle w:val="aa"/>
        <w:spacing w:line="360" w:lineRule="auto"/>
        <w:ind w:rightChars="-57" w:right="-120"/>
        <w:rPr>
          <w:b/>
          <w:sz w:val="24"/>
          <w:szCs w:val="24"/>
        </w:rPr>
      </w:pPr>
    </w:p>
    <w:p w:rsidR="00A56FD3" w:rsidRPr="00D31F8D" w:rsidRDefault="00A56FD3" w:rsidP="00BE62D3">
      <w:pPr>
        <w:pStyle w:val="aa"/>
        <w:spacing w:line="360" w:lineRule="auto"/>
        <w:ind w:rightChars="-57" w:right="-120"/>
        <w:rPr>
          <w:b/>
          <w:sz w:val="24"/>
          <w:szCs w:val="24"/>
        </w:rPr>
      </w:pPr>
      <w:r w:rsidRPr="00D31F8D">
        <w:rPr>
          <w:rFonts w:hint="eastAsia"/>
          <w:b/>
          <w:sz w:val="24"/>
          <w:szCs w:val="24"/>
        </w:rPr>
        <w:lastRenderedPageBreak/>
        <w:t xml:space="preserve">附件四： </w:t>
      </w:r>
    </w:p>
    <w:p w:rsidR="00A56FD3" w:rsidRPr="00D31F8D" w:rsidRDefault="00A56FD3" w:rsidP="00BE62D3">
      <w:pPr>
        <w:adjustRightInd w:val="0"/>
        <w:snapToGrid w:val="0"/>
        <w:spacing w:before="120" w:after="120" w:line="400" w:lineRule="atLeast"/>
        <w:ind w:rightChars="-57" w:right="-120"/>
        <w:jc w:val="center"/>
        <w:rPr>
          <w:rFonts w:ascii="宋体"/>
          <w:b/>
          <w:sz w:val="24"/>
        </w:rPr>
      </w:pPr>
      <w:r w:rsidRPr="00D31F8D">
        <w:rPr>
          <w:rFonts w:ascii="宋体" w:hAnsi="宋体" w:hint="eastAsia"/>
          <w:b/>
          <w:sz w:val="24"/>
        </w:rPr>
        <w:t>答疑承诺书</w:t>
      </w:r>
    </w:p>
    <w:p w:rsidR="00A56FD3" w:rsidRPr="00D31F8D" w:rsidRDefault="00A56FD3" w:rsidP="00BE62D3">
      <w:pPr>
        <w:adjustRightInd w:val="0"/>
        <w:snapToGrid w:val="0"/>
        <w:spacing w:before="120" w:after="120" w:line="400" w:lineRule="atLeast"/>
        <w:ind w:rightChars="-57" w:right="-120"/>
        <w:rPr>
          <w:rFonts w:ascii="宋体"/>
          <w:sz w:val="24"/>
        </w:rPr>
      </w:pPr>
    </w:p>
    <w:p w:rsidR="00A56FD3" w:rsidRPr="00D31F8D" w:rsidRDefault="00A56FD3" w:rsidP="006473CE">
      <w:pPr>
        <w:adjustRightInd w:val="0"/>
        <w:snapToGrid w:val="0"/>
        <w:spacing w:before="120" w:after="120" w:line="360" w:lineRule="auto"/>
        <w:ind w:rightChars="-57" w:right="-120"/>
        <w:jc w:val="left"/>
        <w:rPr>
          <w:rFonts w:ascii="宋体"/>
          <w:sz w:val="24"/>
        </w:rPr>
      </w:pPr>
      <w:r w:rsidRPr="00D31F8D">
        <w:rPr>
          <w:rFonts w:ascii="宋体" w:hAnsi="宋体" w:hint="eastAsia"/>
          <w:sz w:val="24"/>
        </w:rPr>
        <w:t>致：</w:t>
      </w:r>
      <w:r w:rsidRPr="00D31F8D">
        <w:rPr>
          <w:rFonts w:ascii="宋体" w:hAnsi="宋体" w:hint="eastAsia"/>
          <w:sz w:val="24"/>
          <w:u w:val="single"/>
        </w:rPr>
        <w:t>厦门</w:t>
      </w:r>
      <w:r w:rsidRPr="00D31F8D">
        <w:rPr>
          <w:rFonts w:ascii="宋体" w:hAnsi="宋体" w:hint="eastAsia"/>
          <w:kern w:val="0"/>
          <w:sz w:val="24"/>
          <w:u w:val="single"/>
        </w:rPr>
        <w:t>国贸物业管理有限公司</w:t>
      </w:r>
      <w:r w:rsidRPr="00D31F8D">
        <w:rPr>
          <w:rFonts w:ascii="宋体" w:hAnsi="宋体" w:hint="eastAsia"/>
          <w:sz w:val="24"/>
        </w:rPr>
        <w:t>（以下简称为“招标人”）</w:t>
      </w:r>
    </w:p>
    <w:p w:rsidR="00A56FD3" w:rsidRPr="00D31F8D" w:rsidRDefault="00A56FD3" w:rsidP="006473CE">
      <w:pPr>
        <w:adjustRightInd w:val="0"/>
        <w:snapToGrid w:val="0"/>
        <w:spacing w:before="120" w:after="120" w:line="360" w:lineRule="auto"/>
        <w:ind w:rightChars="-57" w:right="-120" w:firstLineChars="192" w:firstLine="461"/>
        <w:jc w:val="left"/>
        <w:rPr>
          <w:rFonts w:ascii="宋体"/>
          <w:sz w:val="24"/>
        </w:rPr>
      </w:pPr>
      <w:r w:rsidRPr="00D31F8D">
        <w:rPr>
          <w:rFonts w:ascii="宋体" w:hAnsi="宋体" w:hint="eastAsia"/>
          <w:sz w:val="24"/>
          <w:u w:val="single"/>
        </w:rPr>
        <w:t>（公司法人代表或授权代理人姓名）</w:t>
      </w:r>
      <w:r w:rsidRPr="00D31F8D">
        <w:rPr>
          <w:rFonts w:ascii="宋体" w:hAnsi="宋体" w:hint="eastAsia"/>
          <w:sz w:val="24"/>
        </w:rPr>
        <w:t>（以下简称为“本人”）在此代表</w:t>
      </w:r>
      <w:r w:rsidRPr="00D31F8D">
        <w:rPr>
          <w:rFonts w:ascii="宋体" w:hAnsi="宋体" w:hint="eastAsia"/>
          <w:sz w:val="24"/>
          <w:u w:val="single"/>
        </w:rPr>
        <w:t>（公司名称）</w:t>
      </w:r>
      <w:r w:rsidRPr="00D31F8D">
        <w:rPr>
          <w:rFonts w:ascii="宋体" w:hAnsi="宋体" w:hint="eastAsia"/>
          <w:sz w:val="24"/>
        </w:rPr>
        <w:t>（以下简称为“投标人”）郑重承诺如下：</w:t>
      </w:r>
    </w:p>
    <w:p w:rsidR="00A56FD3" w:rsidRPr="00D31F8D" w:rsidRDefault="00A56FD3" w:rsidP="006473CE">
      <w:pPr>
        <w:pStyle w:val="aa"/>
        <w:tabs>
          <w:tab w:val="left" w:pos="1065"/>
        </w:tabs>
        <w:spacing w:before="120" w:beforeAutospacing="0" w:after="120" w:afterAutospacing="0" w:line="360" w:lineRule="auto"/>
        <w:ind w:rightChars="-57" w:right="-120" w:firstLineChars="200" w:firstLine="480"/>
        <w:rPr>
          <w:sz w:val="24"/>
          <w:szCs w:val="24"/>
        </w:rPr>
      </w:pPr>
      <w:r w:rsidRPr="00D31F8D">
        <w:rPr>
          <w:rFonts w:hint="eastAsia"/>
          <w:sz w:val="24"/>
          <w:szCs w:val="24"/>
        </w:rPr>
        <w:t>1</w:t>
      </w:r>
      <w:r w:rsidR="00AF7FA8" w:rsidRPr="00D31F8D">
        <w:rPr>
          <w:rFonts w:hint="eastAsia"/>
          <w:sz w:val="24"/>
          <w:szCs w:val="24"/>
        </w:rPr>
        <w:t>、投标人已认真阅读并全面理解《</w:t>
      </w:r>
      <w:r w:rsidR="007120D4">
        <w:rPr>
          <w:rFonts w:hint="eastAsia"/>
          <w:sz w:val="24"/>
        </w:rPr>
        <w:t>新景2008电梯日常维护保养服务</w:t>
      </w:r>
      <w:r w:rsidRPr="00D31F8D">
        <w:rPr>
          <w:rFonts w:hint="eastAsia"/>
          <w:sz w:val="24"/>
          <w:szCs w:val="24"/>
        </w:rPr>
        <w:t>招标文件》及其附件（以下合称为招标书）的所有条文和相关要求，理解并同意招标书所述内容及条件，确认对招标书不存在任何分歧和异议。</w:t>
      </w:r>
    </w:p>
    <w:p w:rsidR="00A56FD3" w:rsidRPr="00D31F8D" w:rsidRDefault="00A56FD3" w:rsidP="006473CE">
      <w:pPr>
        <w:pStyle w:val="aa"/>
        <w:tabs>
          <w:tab w:val="left" w:pos="1065"/>
        </w:tabs>
        <w:spacing w:before="120" w:beforeAutospacing="0" w:after="120" w:afterAutospacing="0" w:line="360" w:lineRule="auto"/>
        <w:ind w:rightChars="-57" w:right="-120" w:firstLineChars="200" w:firstLine="480"/>
        <w:rPr>
          <w:sz w:val="24"/>
          <w:szCs w:val="24"/>
        </w:rPr>
      </w:pPr>
      <w:r w:rsidRPr="00D31F8D">
        <w:rPr>
          <w:rFonts w:hint="eastAsia"/>
          <w:sz w:val="24"/>
          <w:szCs w:val="24"/>
        </w:rPr>
        <w:t>2、在答疑期内，本投标人已详细核对</w:t>
      </w:r>
      <w:r w:rsidR="007120D4">
        <w:rPr>
          <w:rFonts w:hint="eastAsia"/>
          <w:sz w:val="24"/>
          <w:szCs w:val="24"/>
        </w:rPr>
        <w:t>电梯数量</w:t>
      </w:r>
      <w:r w:rsidR="00AE6A4D">
        <w:rPr>
          <w:rFonts w:hint="eastAsia"/>
          <w:sz w:val="24"/>
          <w:szCs w:val="24"/>
        </w:rPr>
        <w:t>、品牌、型号</w:t>
      </w:r>
      <w:r w:rsidR="007120D4">
        <w:rPr>
          <w:rFonts w:hint="eastAsia"/>
          <w:sz w:val="24"/>
          <w:szCs w:val="24"/>
        </w:rPr>
        <w:t>和设备状况</w:t>
      </w:r>
      <w:r w:rsidRPr="00D31F8D">
        <w:rPr>
          <w:rFonts w:hint="eastAsia"/>
          <w:sz w:val="24"/>
          <w:szCs w:val="24"/>
        </w:rPr>
        <w:t>，并在</w:t>
      </w:r>
      <w:r w:rsidRPr="00D31F8D">
        <w:rPr>
          <w:rFonts w:hint="eastAsia"/>
          <w:sz w:val="24"/>
          <w:szCs w:val="24"/>
          <w:u w:val="single"/>
        </w:rPr>
        <w:t>提疑截止时间</w:t>
      </w:r>
      <w:r w:rsidRPr="00D31F8D">
        <w:rPr>
          <w:rFonts w:hint="eastAsia"/>
          <w:sz w:val="24"/>
          <w:szCs w:val="24"/>
        </w:rPr>
        <w:t>之前将全部投标疑问以电子邮件及书面形式传递至招标人。经招标人答疑，确认对本项目</w:t>
      </w:r>
      <w:r w:rsidR="007120D4">
        <w:rPr>
          <w:rFonts w:hint="eastAsia"/>
          <w:sz w:val="24"/>
          <w:szCs w:val="24"/>
        </w:rPr>
        <w:t>的服务要求和</w:t>
      </w:r>
      <w:r w:rsidRPr="00D31F8D">
        <w:rPr>
          <w:rFonts w:hint="eastAsia"/>
          <w:sz w:val="24"/>
          <w:szCs w:val="24"/>
        </w:rPr>
        <w:t>控制价等无疑问或异议。</w:t>
      </w:r>
    </w:p>
    <w:p w:rsidR="00A56FD3" w:rsidRPr="00D31F8D" w:rsidRDefault="00A56FD3" w:rsidP="006473CE">
      <w:pPr>
        <w:pStyle w:val="aa"/>
        <w:tabs>
          <w:tab w:val="left" w:pos="1065"/>
        </w:tabs>
        <w:spacing w:before="120" w:beforeAutospacing="0" w:after="120" w:afterAutospacing="0" w:line="360" w:lineRule="auto"/>
        <w:ind w:rightChars="-57" w:right="-120" w:firstLineChars="200" w:firstLine="480"/>
        <w:rPr>
          <w:sz w:val="24"/>
          <w:szCs w:val="24"/>
        </w:rPr>
      </w:pPr>
      <w:r w:rsidRPr="00D31F8D">
        <w:rPr>
          <w:rFonts w:hint="eastAsia"/>
          <w:sz w:val="24"/>
          <w:szCs w:val="24"/>
        </w:rPr>
        <w:t>3</w:t>
      </w:r>
      <w:r w:rsidR="00AE6A4D">
        <w:rPr>
          <w:rFonts w:hint="eastAsia"/>
          <w:sz w:val="24"/>
          <w:szCs w:val="24"/>
        </w:rPr>
        <w:t>、</w:t>
      </w:r>
      <w:r w:rsidRPr="00D31F8D">
        <w:rPr>
          <w:rFonts w:hint="eastAsia"/>
          <w:sz w:val="24"/>
          <w:szCs w:val="24"/>
        </w:rPr>
        <w:t>投标人</w:t>
      </w:r>
      <w:r w:rsidR="00AE6A4D">
        <w:rPr>
          <w:rFonts w:hint="eastAsia"/>
          <w:sz w:val="24"/>
          <w:szCs w:val="24"/>
        </w:rPr>
        <w:t>对本服务项目电梯的零、部件</w:t>
      </w:r>
      <w:r w:rsidRPr="00D31F8D">
        <w:rPr>
          <w:rFonts w:hint="eastAsia"/>
          <w:sz w:val="24"/>
          <w:szCs w:val="24"/>
        </w:rPr>
        <w:t>已经进行了充分的市场调查，并取得了</w:t>
      </w:r>
      <w:r w:rsidR="00D23EF5">
        <w:rPr>
          <w:rFonts w:hint="eastAsia"/>
          <w:sz w:val="24"/>
          <w:szCs w:val="24"/>
        </w:rPr>
        <w:t>可靠的供货渠道，</w:t>
      </w:r>
      <w:r w:rsidRPr="00D31F8D">
        <w:rPr>
          <w:rFonts w:hint="eastAsia"/>
          <w:sz w:val="24"/>
          <w:szCs w:val="24"/>
        </w:rPr>
        <w:t>因此投标报价是建立在市场调查和供货证明的基础上。一旦中标，保证切实履行投标报价中对各项价格的承诺。非因招标人设计变更，保证不提出任何费用增补要求。</w:t>
      </w:r>
    </w:p>
    <w:p w:rsidR="00A56FD3" w:rsidRPr="00D31F8D" w:rsidRDefault="00A56FD3" w:rsidP="006473CE">
      <w:pPr>
        <w:pStyle w:val="aa"/>
        <w:tabs>
          <w:tab w:val="left" w:pos="1065"/>
        </w:tabs>
        <w:spacing w:before="120" w:beforeAutospacing="0" w:after="120" w:afterAutospacing="0" w:line="360" w:lineRule="auto"/>
        <w:ind w:rightChars="-57" w:right="-120" w:firstLineChars="200" w:firstLine="480"/>
        <w:rPr>
          <w:b/>
          <w:sz w:val="24"/>
          <w:szCs w:val="24"/>
        </w:rPr>
      </w:pPr>
      <w:r w:rsidRPr="00D31F8D">
        <w:rPr>
          <w:rFonts w:hint="eastAsia"/>
          <w:sz w:val="24"/>
          <w:szCs w:val="24"/>
        </w:rPr>
        <w:t>4、我方郑重承诺，若在中标后对本项目</w:t>
      </w:r>
      <w:r w:rsidR="000A1281">
        <w:rPr>
          <w:rFonts w:hint="eastAsia"/>
          <w:sz w:val="24"/>
          <w:szCs w:val="24"/>
        </w:rPr>
        <w:t>零、部件</w:t>
      </w:r>
      <w:r w:rsidRPr="00D31F8D">
        <w:rPr>
          <w:rFonts w:hint="eastAsia"/>
          <w:sz w:val="24"/>
          <w:szCs w:val="24"/>
        </w:rPr>
        <w:t>价格等的</w:t>
      </w:r>
      <w:r w:rsidR="006473CE" w:rsidRPr="00D31F8D">
        <w:rPr>
          <w:rFonts w:hint="eastAsia"/>
          <w:sz w:val="24"/>
          <w:szCs w:val="24"/>
        </w:rPr>
        <w:t>提出</w:t>
      </w:r>
      <w:r w:rsidRPr="00D31F8D">
        <w:rPr>
          <w:rFonts w:hint="eastAsia"/>
          <w:sz w:val="24"/>
          <w:szCs w:val="24"/>
        </w:rPr>
        <w:t>疑问或异议，则向</w:t>
      </w:r>
      <w:r w:rsidR="006473CE">
        <w:rPr>
          <w:rFonts w:hint="eastAsia"/>
          <w:sz w:val="24"/>
          <w:szCs w:val="24"/>
        </w:rPr>
        <w:t>招标人</w:t>
      </w:r>
      <w:r w:rsidRPr="00D31F8D">
        <w:rPr>
          <w:rFonts w:hint="eastAsia"/>
          <w:sz w:val="24"/>
          <w:szCs w:val="24"/>
        </w:rPr>
        <w:t>按疑问或异议涉及金额的10%承担违约金，不涉及金额或无法计算所涉金额的，违约金标准为每次2</w:t>
      </w:r>
      <w:r w:rsidR="006473CE">
        <w:rPr>
          <w:rFonts w:hint="eastAsia"/>
          <w:sz w:val="24"/>
          <w:szCs w:val="24"/>
        </w:rPr>
        <w:t>万元。招标人有权从履约保证金或未付维保服务费</w:t>
      </w:r>
      <w:r w:rsidRPr="00D31F8D">
        <w:rPr>
          <w:rFonts w:hint="eastAsia"/>
          <w:sz w:val="24"/>
          <w:szCs w:val="24"/>
        </w:rPr>
        <w:t>款中直接扣减。</w:t>
      </w:r>
    </w:p>
    <w:p w:rsidR="00A56FD3" w:rsidRPr="00D31F8D" w:rsidRDefault="00A56FD3" w:rsidP="006473CE">
      <w:pPr>
        <w:adjustRightInd w:val="0"/>
        <w:snapToGrid w:val="0"/>
        <w:spacing w:before="120" w:after="120" w:line="360" w:lineRule="auto"/>
        <w:ind w:rightChars="-57" w:right="-120" w:firstLineChars="200" w:firstLine="480"/>
        <w:jc w:val="left"/>
        <w:rPr>
          <w:rFonts w:ascii="宋体" w:hAnsi="宋体"/>
          <w:sz w:val="24"/>
        </w:rPr>
      </w:pPr>
    </w:p>
    <w:p w:rsidR="00A56FD3" w:rsidRPr="00D31F8D" w:rsidRDefault="00A56FD3" w:rsidP="006473CE">
      <w:pPr>
        <w:adjustRightInd w:val="0"/>
        <w:snapToGrid w:val="0"/>
        <w:spacing w:line="360" w:lineRule="auto"/>
        <w:ind w:rightChars="-57" w:right="-120"/>
        <w:jc w:val="left"/>
        <w:rPr>
          <w:rFonts w:ascii="宋体"/>
          <w:sz w:val="24"/>
        </w:rPr>
      </w:pPr>
      <w:r w:rsidRPr="00D31F8D">
        <w:rPr>
          <w:rFonts w:ascii="宋体" w:hAnsi="宋体" w:hint="eastAsia"/>
          <w:sz w:val="24"/>
        </w:rPr>
        <w:t>（投标人公司名称及公章）</w:t>
      </w:r>
    </w:p>
    <w:p w:rsidR="00A56FD3" w:rsidRPr="00D31F8D" w:rsidRDefault="00A56FD3" w:rsidP="006473CE">
      <w:pPr>
        <w:adjustRightInd w:val="0"/>
        <w:snapToGrid w:val="0"/>
        <w:spacing w:line="360" w:lineRule="auto"/>
        <w:ind w:rightChars="-57" w:right="-120" w:firstLineChars="2200" w:firstLine="5280"/>
        <w:jc w:val="left"/>
        <w:rPr>
          <w:rFonts w:ascii="宋体"/>
          <w:sz w:val="24"/>
        </w:rPr>
      </w:pPr>
      <w:r w:rsidRPr="00D31F8D">
        <w:rPr>
          <w:rFonts w:ascii="宋体" w:hAnsi="宋体" w:hint="eastAsia"/>
          <w:sz w:val="24"/>
        </w:rPr>
        <w:t xml:space="preserve">法人代表或授权代理人（签字或盖章) </w:t>
      </w:r>
    </w:p>
    <w:p w:rsidR="00A56FD3" w:rsidRPr="00D31F8D" w:rsidRDefault="00A56FD3" w:rsidP="006473CE">
      <w:pPr>
        <w:wordWrap w:val="0"/>
        <w:spacing w:line="360" w:lineRule="auto"/>
        <w:ind w:rightChars="-57" w:right="-120" w:firstLineChars="2750" w:firstLine="6600"/>
        <w:jc w:val="left"/>
        <w:rPr>
          <w:rFonts w:ascii="宋体" w:hAnsi="宋体"/>
          <w:sz w:val="24"/>
        </w:rPr>
      </w:pPr>
    </w:p>
    <w:p w:rsidR="006473CE" w:rsidRDefault="006473CE" w:rsidP="006473CE">
      <w:pPr>
        <w:wordWrap w:val="0"/>
        <w:spacing w:line="360" w:lineRule="auto"/>
        <w:ind w:rightChars="-57" w:right="-120" w:firstLineChars="2750" w:firstLine="6600"/>
        <w:jc w:val="left"/>
        <w:rPr>
          <w:rFonts w:ascii="宋体" w:hAnsi="宋体"/>
          <w:sz w:val="24"/>
        </w:rPr>
      </w:pPr>
    </w:p>
    <w:p w:rsidR="00A56FD3" w:rsidRPr="00D31F8D" w:rsidRDefault="00A56FD3" w:rsidP="006473CE">
      <w:pPr>
        <w:wordWrap w:val="0"/>
        <w:spacing w:line="360" w:lineRule="auto"/>
        <w:ind w:rightChars="-57" w:right="-120" w:firstLineChars="2750" w:firstLine="6600"/>
        <w:jc w:val="left"/>
        <w:rPr>
          <w:rFonts w:ascii="宋体" w:hAnsi="宋体"/>
          <w:sz w:val="24"/>
        </w:rPr>
      </w:pPr>
      <w:r w:rsidRPr="00D31F8D">
        <w:rPr>
          <w:rFonts w:ascii="宋体" w:hAnsi="宋体" w:hint="eastAsia"/>
          <w:sz w:val="24"/>
        </w:rPr>
        <w:t>年     月    日</w:t>
      </w:r>
    </w:p>
    <w:p w:rsidR="00A56FD3" w:rsidRPr="00D31F8D" w:rsidRDefault="00A56FD3" w:rsidP="00D31F8D">
      <w:pPr>
        <w:spacing w:line="360" w:lineRule="auto"/>
        <w:ind w:rightChars="-57" w:right="-120" w:firstLineChars="1850" w:firstLine="4440"/>
        <w:jc w:val="right"/>
        <w:rPr>
          <w:rFonts w:ascii="宋体" w:hAnsi="宋体"/>
          <w:sz w:val="24"/>
        </w:rPr>
      </w:pPr>
    </w:p>
    <w:p w:rsidR="00A56FD3" w:rsidRPr="00D31F8D" w:rsidRDefault="00A56FD3" w:rsidP="00BE62D3">
      <w:pPr>
        <w:spacing w:line="360" w:lineRule="auto"/>
        <w:ind w:rightChars="-57" w:right="-120"/>
        <w:rPr>
          <w:rFonts w:ascii="宋体"/>
          <w:sz w:val="24"/>
        </w:rPr>
      </w:pPr>
    </w:p>
    <w:p w:rsidR="00A56FD3" w:rsidRPr="00D31F8D" w:rsidRDefault="00A56FD3" w:rsidP="00BE62D3">
      <w:pPr>
        <w:snapToGrid w:val="0"/>
        <w:spacing w:line="360" w:lineRule="auto"/>
        <w:ind w:rightChars="-57" w:right="-120"/>
        <w:rPr>
          <w:rFonts w:ascii="宋体"/>
          <w:b/>
          <w:sz w:val="24"/>
        </w:rPr>
      </w:pPr>
      <w:r w:rsidRPr="00D31F8D">
        <w:rPr>
          <w:rFonts w:ascii="宋体" w:hAnsi="宋体" w:hint="eastAsia"/>
          <w:b/>
          <w:sz w:val="24"/>
        </w:rPr>
        <w:lastRenderedPageBreak/>
        <w:t>附件五：</w:t>
      </w:r>
    </w:p>
    <w:p w:rsidR="00A56FD3" w:rsidRPr="00D31F8D" w:rsidRDefault="00A56FD3" w:rsidP="00BE62D3">
      <w:pPr>
        <w:spacing w:line="360" w:lineRule="auto"/>
        <w:ind w:rightChars="-57" w:right="-120"/>
        <w:jc w:val="center"/>
        <w:rPr>
          <w:rFonts w:ascii="宋体"/>
          <w:b/>
          <w:bCs/>
          <w:spacing w:val="20"/>
          <w:sz w:val="24"/>
        </w:rPr>
      </w:pPr>
      <w:r w:rsidRPr="00D31F8D">
        <w:rPr>
          <w:rFonts w:ascii="宋体" w:hAnsi="宋体" w:hint="eastAsia"/>
          <w:b/>
          <w:bCs/>
          <w:spacing w:val="20"/>
          <w:sz w:val="24"/>
        </w:rPr>
        <w:t>廉洁告示书</w:t>
      </w:r>
    </w:p>
    <w:p w:rsidR="00A56FD3" w:rsidRPr="00D31F8D" w:rsidRDefault="00A56FD3">
      <w:pPr>
        <w:spacing w:line="360" w:lineRule="auto"/>
        <w:rPr>
          <w:rFonts w:ascii="宋体"/>
          <w:sz w:val="24"/>
        </w:rPr>
      </w:pPr>
      <w:r w:rsidRPr="00D31F8D">
        <w:rPr>
          <w:rFonts w:ascii="宋体" w:hAnsi="宋体" w:hint="eastAsia"/>
          <w:sz w:val="24"/>
        </w:rPr>
        <w:t>尊敬的客户：</w:t>
      </w:r>
    </w:p>
    <w:p w:rsidR="00A56FD3" w:rsidRPr="00D31F8D" w:rsidRDefault="00A56FD3">
      <w:pPr>
        <w:spacing w:line="360" w:lineRule="auto"/>
        <w:ind w:firstLine="435"/>
        <w:rPr>
          <w:rFonts w:ascii="宋体"/>
          <w:sz w:val="24"/>
        </w:rPr>
      </w:pPr>
      <w:r w:rsidRPr="00D31F8D">
        <w:rPr>
          <w:rFonts w:ascii="宋体" w:hAnsi="宋体" w:hint="eastAsia"/>
          <w:sz w:val="24"/>
        </w:rPr>
        <w:t>您好！真诚地欢迎您参与我公司的合作！</w:t>
      </w:r>
    </w:p>
    <w:p w:rsidR="00A56FD3" w:rsidRPr="00D31F8D" w:rsidRDefault="00A56FD3">
      <w:pPr>
        <w:spacing w:line="360" w:lineRule="auto"/>
        <w:ind w:firstLine="435"/>
        <w:rPr>
          <w:rFonts w:ascii="宋体"/>
          <w:sz w:val="24"/>
        </w:rPr>
      </w:pPr>
      <w:r w:rsidRPr="00D31F8D">
        <w:rPr>
          <w:rFonts w:ascii="宋体" w:hAnsi="宋体" w:hint="eastAsia"/>
          <w:sz w:val="24"/>
        </w:rPr>
        <w:t xml:space="preserve">我公司以“追求卓越绩效，尽心奉献社会”为宗旨，倡导和奉行“精诚、敬业、进取、奉献”的企业精神。在追求企业永续经营和员工人生价值的和谐发展中，我公司高度重视社会文明和价值的创造，始终坚持“公平、公正、公开”的竞争、合作原则，严格遵守和贯彻各级政府有关廉洁从业的要求和各项制度，坚决反对和抵制行贿、受贿以及暗箱操作等不正之风。 </w:t>
      </w:r>
    </w:p>
    <w:p w:rsidR="00A56FD3" w:rsidRPr="00D31F8D" w:rsidRDefault="00A56FD3">
      <w:pPr>
        <w:spacing w:line="360" w:lineRule="auto"/>
        <w:ind w:firstLine="435"/>
        <w:rPr>
          <w:rFonts w:ascii="宋体"/>
          <w:sz w:val="24"/>
        </w:rPr>
      </w:pPr>
      <w:r w:rsidRPr="00D31F8D">
        <w:rPr>
          <w:rFonts w:ascii="宋体" w:hAnsi="宋体" w:hint="eastAsia"/>
          <w:sz w:val="24"/>
        </w:rPr>
        <w:t>我公司郑重申明：对于在合作过程中有行贿、给回扣、串标等不正当手段谋取成交或其他不正当利益，违背公平竞争原则的合作单位或个人，我公司将采取认为合适的处理措施，这些措施包括但不限于取消投标人投标资格、取消中标人中标资格、单方解除有关合同、追究民事赔偿责任、直至永久取消其参与合作的资格。对于违反公司内部规定的单位或个人，我公司将按照内部规章制度予以严处；凡构成违法犯罪的，将移交司法机关处理。</w:t>
      </w:r>
    </w:p>
    <w:p w:rsidR="00A56FD3" w:rsidRPr="00D31F8D" w:rsidRDefault="00A56FD3">
      <w:pPr>
        <w:spacing w:line="360" w:lineRule="auto"/>
        <w:ind w:firstLine="435"/>
        <w:rPr>
          <w:rFonts w:ascii="宋体"/>
          <w:sz w:val="24"/>
        </w:rPr>
      </w:pPr>
      <w:r w:rsidRPr="00D31F8D">
        <w:rPr>
          <w:rFonts w:ascii="宋体" w:hAnsi="宋体" w:hint="eastAsia"/>
          <w:sz w:val="24"/>
        </w:rPr>
        <w:t>我公司真诚期待与您在诚实、互信、守法的前提下共创国贸投资兴业、互惠双赢的良好环境。</w:t>
      </w:r>
    </w:p>
    <w:p w:rsidR="00A56FD3" w:rsidRPr="00D31F8D" w:rsidRDefault="00A56FD3">
      <w:pPr>
        <w:spacing w:line="360" w:lineRule="auto"/>
        <w:ind w:firstLine="435"/>
        <w:rPr>
          <w:rFonts w:ascii="宋体"/>
          <w:color w:val="FF0000"/>
          <w:sz w:val="24"/>
        </w:rPr>
      </w:pPr>
      <w:r w:rsidRPr="00D31F8D">
        <w:rPr>
          <w:rFonts w:ascii="宋体" w:hAnsi="宋体" w:hint="eastAsia"/>
          <w:sz w:val="24"/>
        </w:rPr>
        <w:t>如果我公司内部工作人员在与您的合作中，有索、拿、卡、要等违背廉洁从业要求的行为，欢迎您及时向我公司投诉举报，我公司将在核实事实的基础上，向您反馈处理情况。</w:t>
      </w:r>
      <w:r w:rsidRPr="00D31F8D">
        <w:rPr>
          <w:rFonts w:ascii="宋体" w:hAnsi="宋体" w:hint="eastAsia"/>
          <w:color w:val="000000"/>
          <w:sz w:val="24"/>
        </w:rPr>
        <w:t>投诉举报电话、邮箱：</w:t>
      </w:r>
    </w:p>
    <w:p w:rsidR="00A56FD3" w:rsidRPr="00D31F8D" w:rsidRDefault="00A56FD3">
      <w:pPr>
        <w:spacing w:line="360" w:lineRule="auto"/>
        <w:ind w:firstLine="435"/>
        <w:rPr>
          <w:rFonts w:ascii="宋体" w:hAnsi="宋体"/>
          <w:color w:val="FF0000"/>
          <w:sz w:val="24"/>
        </w:rPr>
      </w:pPr>
    </w:p>
    <w:p w:rsidR="00A56FD3" w:rsidRPr="00CC0C4C" w:rsidRDefault="00A56FD3">
      <w:pPr>
        <w:spacing w:line="360" w:lineRule="auto"/>
        <w:ind w:firstLine="435"/>
        <w:rPr>
          <w:rFonts w:ascii="宋体" w:hAnsi="宋体"/>
          <w:sz w:val="24"/>
        </w:rPr>
      </w:pPr>
      <w:r w:rsidRPr="00CC0C4C">
        <w:rPr>
          <w:rFonts w:ascii="宋体" w:hAnsi="宋体" w:hint="eastAsia"/>
          <w:sz w:val="24"/>
        </w:rPr>
        <w:t>监督电话：</w:t>
      </w:r>
      <w:r w:rsidR="00CC0C4C" w:rsidRPr="00CC0C4C">
        <w:rPr>
          <w:rFonts w:ascii="宋体" w:hAnsi="宋体" w:hint="eastAsia"/>
          <w:sz w:val="24"/>
        </w:rPr>
        <w:t>0592-2990806</w:t>
      </w:r>
    </w:p>
    <w:p w:rsidR="00A56FD3" w:rsidRPr="00CC0C4C" w:rsidRDefault="00A56FD3">
      <w:pPr>
        <w:spacing w:line="360" w:lineRule="auto"/>
        <w:ind w:firstLine="435"/>
        <w:rPr>
          <w:rFonts w:ascii="宋体" w:hAnsi="宋体"/>
          <w:sz w:val="24"/>
        </w:rPr>
      </w:pPr>
      <w:r w:rsidRPr="00CC0C4C">
        <w:rPr>
          <w:rFonts w:ascii="宋体" w:hAnsi="宋体" w:hint="eastAsia"/>
          <w:sz w:val="24"/>
        </w:rPr>
        <w:t>邮箱地址：</w:t>
      </w:r>
      <w:r w:rsidR="00CC0C4C" w:rsidRPr="00CC0C4C">
        <w:rPr>
          <w:rFonts w:ascii="宋体" w:hAnsi="宋体"/>
          <w:sz w:val="24"/>
        </w:rPr>
        <w:t>zph@itgwy.com.cn</w:t>
      </w:r>
    </w:p>
    <w:p w:rsidR="00A56FD3" w:rsidRPr="00D31F8D" w:rsidRDefault="00A56FD3">
      <w:pPr>
        <w:spacing w:line="360" w:lineRule="auto"/>
        <w:ind w:firstLine="435"/>
        <w:rPr>
          <w:rFonts w:ascii="宋体"/>
          <w:sz w:val="24"/>
        </w:rPr>
      </w:pPr>
    </w:p>
    <w:p w:rsidR="00A56FD3" w:rsidRPr="00D31F8D" w:rsidRDefault="00A56FD3">
      <w:pPr>
        <w:spacing w:line="360" w:lineRule="auto"/>
        <w:rPr>
          <w:rFonts w:ascii="宋体"/>
          <w:sz w:val="24"/>
        </w:rPr>
      </w:pPr>
    </w:p>
    <w:p w:rsidR="00A56FD3" w:rsidRPr="00D31F8D" w:rsidRDefault="00A56FD3">
      <w:pPr>
        <w:spacing w:line="360" w:lineRule="auto"/>
        <w:rPr>
          <w:rFonts w:ascii="宋体"/>
          <w:sz w:val="24"/>
        </w:rPr>
      </w:pPr>
      <w:r w:rsidRPr="00D31F8D">
        <w:rPr>
          <w:rFonts w:ascii="宋体" w:hAnsi="宋体" w:hint="eastAsia"/>
          <w:sz w:val="24"/>
        </w:rPr>
        <w:t xml:space="preserve">                    </w:t>
      </w:r>
      <w:r w:rsidR="0060064D">
        <w:rPr>
          <w:rFonts w:ascii="宋体" w:hAnsi="宋体" w:hint="eastAsia"/>
          <w:sz w:val="24"/>
        </w:rPr>
        <w:t xml:space="preserve">                               </w:t>
      </w:r>
      <w:r w:rsidRPr="00D31F8D">
        <w:rPr>
          <w:rFonts w:ascii="宋体" w:hAnsi="宋体" w:hint="eastAsia"/>
          <w:sz w:val="24"/>
        </w:rPr>
        <w:t>厦门国贸物业管理有限公司</w:t>
      </w:r>
    </w:p>
    <w:p w:rsidR="00A56FD3" w:rsidRDefault="00A56FD3">
      <w:pPr>
        <w:spacing w:line="360" w:lineRule="auto"/>
        <w:rPr>
          <w:rFonts w:ascii="宋体" w:hAnsi="宋体" w:hint="eastAsia"/>
          <w:b/>
          <w:sz w:val="24"/>
        </w:rPr>
      </w:pPr>
    </w:p>
    <w:p w:rsidR="009324AA" w:rsidRDefault="009324AA">
      <w:pPr>
        <w:spacing w:line="360" w:lineRule="auto"/>
        <w:rPr>
          <w:rFonts w:ascii="宋体" w:hAnsi="宋体" w:hint="eastAsia"/>
          <w:b/>
          <w:sz w:val="24"/>
        </w:rPr>
      </w:pPr>
    </w:p>
    <w:p w:rsidR="009324AA" w:rsidRPr="00D31F8D" w:rsidRDefault="009324AA">
      <w:pPr>
        <w:spacing w:line="360" w:lineRule="auto"/>
        <w:rPr>
          <w:rFonts w:ascii="宋体" w:hAnsi="宋体"/>
          <w:b/>
          <w:sz w:val="24"/>
        </w:rPr>
      </w:pPr>
    </w:p>
    <w:p w:rsidR="00A56FD3" w:rsidRPr="00D31F8D" w:rsidRDefault="00A56FD3">
      <w:pPr>
        <w:spacing w:line="360" w:lineRule="auto"/>
        <w:rPr>
          <w:rFonts w:ascii="宋体" w:hAnsi="宋体"/>
          <w:b/>
          <w:sz w:val="24"/>
        </w:rPr>
      </w:pPr>
    </w:p>
    <w:p w:rsidR="00A56FD3" w:rsidRPr="00D31F8D" w:rsidRDefault="00A56FD3">
      <w:pPr>
        <w:spacing w:line="360" w:lineRule="auto"/>
        <w:rPr>
          <w:rFonts w:ascii="宋体"/>
          <w:b/>
          <w:sz w:val="24"/>
        </w:rPr>
      </w:pPr>
      <w:r w:rsidRPr="00D31F8D">
        <w:rPr>
          <w:rFonts w:ascii="宋体" w:hAnsi="宋体" w:hint="eastAsia"/>
          <w:b/>
          <w:sz w:val="24"/>
        </w:rPr>
        <w:lastRenderedPageBreak/>
        <w:t>附件六：</w:t>
      </w:r>
    </w:p>
    <w:p w:rsidR="00A56FD3" w:rsidRPr="00D31F8D" w:rsidRDefault="00A56FD3">
      <w:pPr>
        <w:widowControl/>
        <w:spacing w:line="360" w:lineRule="auto"/>
        <w:jc w:val="center"/>
        <w:rPr>
          <w:rFonts w:ascii="宋体" w:cs="宋体"/>
          <w:b/>
          <w:kern w:val="0"/>
          <w:sz w:val="24"/>
        </w:rPr>
      </w:pPr>
      <w:r w:rsidRPr="00D31F8D">
        <w:rPr>
          <w:rFonts w:ascii="宋体" w:hAnsi="宋体" w:cs="宋体" w:hint="eastAsia"/>
          <w:b/>
          <w:kern w:val="0"/>
          <w:sz w:val="24"/>
        </w:rPr>
        <w:t>资信承诺函</w:t>
      </w:r>
    </w:p>
    <w:p w:rsidR="00A56FD3" w:rsidRPr="00D31F8D" w:rsidRDefault="00A56FD3">
      <w:pPr>
        <w:widowControl/>
        <w:spacing w:line="360" w:lineRule="auto"/>
        <w:jc w:val="left"/>
        <w:rPr>
          <w:rFonts w:ascii="宋体" w:cs="宋体"/>
          <w:kern w:val="0"/>
          <w:sz w:val="24"/>
        </w:rPr>
      </w:pPr>
      <w:r w:rsidRPr="00D31F8D">
        <w:rPr>
          <w:rFonts w:ascii="宋体" w:hAnsi="宋体" w:cs="宋体" w:hint="eastAsia"/>
          <w:kern w:val="0"/>
          <w:sz w:val="24"/>
        </w:rPr>
        <w:t>致：</w:t>
      </w:r>
      <w:r w:rsidRPr="00D31F8D">
        <w:rPr>
          <w:rFonts w:ascii="宋体" w:hAnsi="宋体" w:cs="宋体" w:hint="eastAsia"/>
          <w:kern w:val="0"/>
          <w:sz w:val="24"/>
          <w:u w:val="single"/>
        </w:rPr>
        <w:t>厦门</w:t>
      </w:r>
      <w:r w:rsidRPr="00D31F8D">
        <w:rPr>
          <w:rFonts w:ascii="宋体" w:hAnsi="宋体" w:hint="eastAsia"/>
          <w:kern w:val="0"/>
          <w:sz w:val="24"/>
          <w:u w:val="single"/>
        </w:rPr>
        <w:t>国贸物业管理有限公司</w:t>
      </w:r>
    </w:p>
    <w:p w:rsidR="00A56FD3" w:rsidRPr="00D31F8D" w:rsidRDefault="00A56FD3" w:rsidP="00D31F8D">
      <w:pPr>
        <w:adjustRightInd w:val="0"/>
        <w:snapToGrid w:val="0"/>
        <w:spacing w:line="360" w:lineRule="auto"/>
        <w:ind w:rightChars="-57" w:right="-120" w:firstLineChars="192" w:firstLine="461"/>
        <w:rPr>
          <w:rFonts w:ascii="宋体" w:cs="宋体"/>
          <w:kern w:val="0"/>
          <w:sz w:val="24"/>
        </w:rPr>
      </w:pPr>
      <w:r w:rsidRPr="00D31F8D">
        <w:rPr>
          <w:rFonts w:ascii="宋体" w:hAnsi="宋体" w:cs="宋体" w:hint="eastAsia"/>
          <w:kern w:val="0"/>
          <w:sz w:val="24"/>
          <w:u w:val="single"/>
        </w:rPr>
        <w:t>公司法定代表人或授权代理人姓名</w:t>
      </w:r>
      <w:r w:rsidRPr="00D31F8D">
        <w:rPr>
          <w:rFonts w:ascii="宋体" w:hAnsi="宋体" w:cs="宋体" w:hint="eastAsia"/>
          <w:kern w:val="0"/>
          <w:sz w:val="24"/>
        </w:rPr>
        <w:t>在此代表</w:t>
      </w:r>
      <w:r w:rsidRPr="00D31F8D">
        <w:rPr>
          <w:rFonts w:ascii="宋体" w:hAnsi="宋体" w:cs="宋体" w:hint="eastAsia"/>
          <w:kern w:val="0"/>
          <w:sz w:val="24"/>
          <w:u w:val="single"/>
        </w:rPr>
        <w:t>公司名称</w:t>
      </w:r>
      <w:r w:rsidRPr="00D31F8D">
        <w:rPr>
          <w:rFonts w:ascii="宋体" w:hAnsi="宋体" w:cs="宋体" w:hint="eastAsia"/>
          <w:kern w:val="0"/>
          <w:sz w:val="24"/>
        </w:rPr>
        <w:t>（以下简称为“本公司”）郑重证明，在近五年内，本公司在所参加的投标和所承揽的建设工程项目中，均未发生过下述行为：</w:t>
      </w:r>
    </w:p>
    <w:p w:rsidR="00A56FD3" w:rsidRPr="00D31F8D" w:rsidRDefault="00A56FD3" w:rsidP="00D31F8D">
      <w:pPr>
        <w:widowControl/>
        <w:spacing w:line="360" w:lineRule="auto"/>
        <w:ind w:firstLineChars="200" w:firstLine="480"/>
        <w:jc w:val="left"/>
        <w:rPr>
          <w:rFonts w:ascii="宋体" w:cs="宋体"/>
          <w:kern w:val="0"/>
          <w:sz w:val="24"/>
        </w:rPr>
      </w:pPr>
      <w:r w:rsidRPr="00D31F8D">
        <w:rPr>
          <w:rFonts w:ascii="宋体" w:hAnsi="宋体" w:cs="宋体" w:hint="eastAsia"/>
          <w:kern w:val="0"/>
          <w:sz w:val="24"/>
        </w:rPr>
        <w:t>1、招投标过程中行贿等腐败行为；</w:t>
      </w:r>
    </w:p>
    <w:p w:rsidR="00A56FD3" w:rsidRPr="00D31F8D" w:rsidRDefault="00A56FD3" w:rsidP="00D31F8D">
      <w:pPr>
        <w:widowControl/>
        <w:spacing w:line="360" w:lineRule="auto"/>
        <w:ind w:firstLineChars="200" w:firstLine="480"/>
        <w:jc w:val="left"/>
        <w:rPr>
          <w:rFonts w:ascii="宋体" w:cs="宋体"/>
          <w:kern w:val="0"/>
          <w:sz w:val="24"/>
        </w:rPr>
      </w:pPr>
      <w:r w:rsidRPr="00D31F8D">
        <w:rPr>
          <w:rFonts w:ascii="宋体" w:hAnsi="宋体" w:cs="宋体" w:hint="eastAsia"/>
          <w:kern w:val="0"/>
          <w:sz w:val="24"/>
        </w:rPr>
        <w:t>2、招投标过程中隐瞒事实、弄虚作假等违背诚实信用原则的行为；</w:t>
      </w:r>
    </w:p>
    <w:p w:rsidR="00A56FD3" w:rsidRPr="00D31F8D" w:rsidRDefault="00A56FD3" w:rsidP="00D31F8D">
      <w:pPr>
        <w:widowControl/>
        <w:spacing w:line="360" w:lineRule="auto"/>
        <w:ind w:firstLineChars="200" w:firstLine="480"/>
        <w:jc w:val="left"/>
        <w:rPr>
          <w:rFonts w:ascii="宋体" w:cs="宋体"/>
          <w:kern w:val="0"/>
          <w:sz w:val="24"/>
        </w:rPr>
      </w:pPr>
      <w:r w:rsidRPr="00D31F8D">
        <w:rPr>
          <w:rFonts w:ascii="宋体" w:hAnsi="宋体" w:cs="宋体" w:hint="eastAsia"/>
          <w:kern w:val="0"/>
          <w:sz w:val="24"/>
        </w:rPr>
        <w:t>3、招投标过程中串标、围标等违法行为；</w:t>
      </w:r>
    </w:p>
    <w:p w:rsidR="00A56FD3" w:rsidRPr="00D31F8D" w:rsidRDefault="00A56FD3" w:rsidP="00D31F8D">
      <w:pPr>
        <w:widowControl/>
        <w:spacing w:line="360" w:lineRule="auto"/>
        <w:ind w:firstLineChars="200" w:firstLine="480"/>
        <w:jc w:val="left"/>
        <w:rPr>
          <w:rFonts w:ascii="宋体" w:cs="宋体"/>
          <w:kern w:val="0"/>
          <w:sz w:val="24"/>
        </w:rPr>
      </w:pPr>
      <w:r w:rsidRPr="00D31F8D">
        <w:rPr>
          <w:rFonts w:ascii="宋体" w:hAnsi="宋体" w:cs="宋体" w:hint="eastAsia"/>
          <w:kern w:val="0"/>
          <w:sz w:val="24"/>
        </w:rPr>
        <w:t>4、所承揽建设工程项目出现严重质量问题或与合同约定严重不符；</w:t>
      </w:r>
    </w:p>
    <w:p w:rsidR="00A56FD3" w:rsidRPr="00D31F8D" w:rsidRDefault="00A56FD3" w:rsidP="00D31F8D">
      <w:pPr>
        <w:widowControl/>
        <w:spacing w:line="360" w:lineRule="auto"/>
        <w:ind w:firstLineChars="200" w:firstLine="480"/>
        <w:jc w:val="left"/>
        <w:rPr>
          <w:rFonts w:ascii="宋体" w:cs="宋体"/>
          <w:kern w:val="0"/>
          <w:sz w:val="24"/>
        </w:rPr>
      </w:pPr>
      <w:r w:rsidRPr="00D31F8D">
        <w:rPr>
          <w:rFonts w:ascii="宋体" w:hAnsi="宋体" w:cs="宋体" w:hint="eastAsia"/>
          <w:kern w:val="0"/>
          <w:sz w:val="24"/>
        </w:rPr>
        <w:t>5、因本公司原因，所承揽建设工程项目工期延误达到总工期的30%；</w:t>
      </w:r>
    </w:p>
    <w:p w:rsidR="00A56FD3" w:rsidRPr="00D31F8D" w:rsidRDefault="00A56FD3" w:rsidP="00D31F8D">
      <w:pPr>
        <w:widowControl/>
        <w:spacing w:line="360" w:lineRule="auto"/>
        <w:ind w:firstLineChars="210" w:firstLine="504"/>
        <w:jc w:val="left"/>
        <w:rPr>
          <w:rFonts w:ascii="宋体" w:cs="宋体"/>
          <w:kern w:val="0"/>
          <w:sz w:val="24"/>
        </w:rPr>
      </w:pPr>
      <w:r w:rsidRPr="00D31F8D">
        <w:rPr>
          <w:rFonts w:ascii="宋体" w:hAnsi="宋体" w:cs="宋体" w:hint="eastAsia"/>
          <w:kern w:val="0"/>
          <w:sz w:val="24"/>
        </w:rPr>
        <w:t>6、建设工程合同履行过程中非法转包、违法分包；</w:t>
      </w:r>
    </w:p>
    <w:p w:rsidR="00A56FD3" w:rsidRPr="00D31F8D" w:rsidRDefault="00A56FD3" w:rsidP="00D31F8D">
      <w:pPr>
        <w:widowControl/>
        <w:spacing w:line="360" w:lineRule="auto"/>
        <w:ind w:firstLineChars="210" w:firstLine="504"/>
        <w:jc w:val="left"/>
        <w:rPr>
          <w:rFonts w:ascii="宋体" w:cs="宋体"/>
          <w:kern w:val="0"/>
          <w:sz w:val="24"/>
        </w:rPr>
      </w:pPr>
      <w:r w:rsidRPr="00D31F8D">
        <w:rPr>
          <w:rFonts w:ascii="宋体" w:hAnsi="宋体" w:cs="宋体" w:hint="eastAsia"/>
          <w:kern w:val="0"/>
          <w:sz w:val="24"/>
        </w:rPr>
        <w:t>7、其他违反法律、法规的强制性规定或丧失商业信誉的行为；</w:t>
      </w:r>
    </w:p>
    <w:p w:rsidR="00A56FD3" w:rsidRPr="00D31F8D" w:rsidRDefault="00A56FD3" w:rsidP="00D31F8D">
      <w:pPr>
        <w:widowControl/>
        <w:spacing w:line="360" w:lineRule="auto"/>
        <w:ind w:firstLineChars="210" w:firstLine="504"/>
        <w:jc w:val="left"/>
        <w:rPr>
          <w:rFonts w:ascii="宋体" w:cs="宋体"/>
          <w:kern w:val="0"/>
          <w:sz w:val="24"/>
        </w:rPr>
      </w:pPr>
      <w:r w:rsidRPr="00D31F8D">
        <w:rPr>
          <w:rFonts w:ascii="宋体" w:hAnsi="宋体" w:cs="宋体" w:hint="eastAsia"/>
          <w:kern w:val="0"/>
          <w:sz w:val="24"/>
        </w:rPr>
        <w:t>8、因出现上述行为，被政府主管部门或行业协会等单位予以通报或处罚。</w:t>
      </w:r>
    </w:p>
    <w:p w:rsidR="00A56FD3" w:rsidRPr="00D31F8D" w:rsidRDefault="00A56FD3" w:rsidP="00D31F8D">
      <w:pPr>
        <w:widowControl/>
        <w:spacing w:line="360" w:lineRule="auto"/>
        <w:ind w:firstLineChars="210" w:firstLine="504"/>
        <w:jc w:val="left"/>
        <w:rPr>
          <w:rFonts w:ascii="宋体" w:cs="宋体"/>
          <w:kern w:val="0"/>
          <w:sz w:val="24"/>
        </w:rPr>
      </w:pPr>
      <w:r w:rsidRPr="00D31F8D">
        <w:rPr>
          <w:rFonts w:ascii="宋体" w:hAnsi="宋体" w:cs="宋体" w:hint="eastAsia"/>
          <w:kern w:val="0"/>
          <w:sz w:val="24"/>
        </w:rPr>
        <w:t>本承诺函真实、有效，本公司自愿按贵公司要求出具进一步证明材料。如果上述证明与事实不符，则本公司自愿放弃本项目投标或贵公司有权取消我公司中标资格或贵公司有权单方解除建设工程合同，且贵公司有权没收本公司的全额投标保证金或履约保证金。</w:t>
      </w:r>
    </w:p>
    <w:p w:rsidR="00A56FD3" w:rsidRPr="00D31F8D" w:rsidRDefault="00A56FD3" w:rsidP="00D31F8D">
      <w:pPr>
        <w:spacing w:line="360" w:lineRule="auto"/>
        <w:ind w:firstLineChars="200" w:firstLine="480"/>
        <w:rPr>
          <w:rFonts w:ascii="宋体" w:cs="宋体"/>
          <w:kern w:val="0"/>
          <w:sz w:val="24"/>
        </w:rPr>
      </w:pPr>
      <w:r w:rsidRPr="00D31F8D">
        <w:rPr>
          <w:rFonts w:ascii="宋体" w:hAnsi="宋体" w:cs="宋体" w:hint="eastAsia"/>
          <w:kern w:val="0"/>
          <w:sz w:val="24"/>
        </w:rPr>
        <w:t>特此证明并承诺。</w:t>
      </w:r>
    </w:p>
    <w:p w:rsidR="00A56FD3" w:rsidRPr="00D31F8D" w:rsidRDefault="00A56FD3">
      <w:pPr>
        <w:spacing w:line="360" w:lineRule="auto"/>
        <w:ind w:right="600"/>
        <w:rPr>
          <w:rFonts w:ascii="宋体" w:cs="宋体"/>
          <w:kern w:val="0"/>
          <w:sz w:val="24"/>
        </w:rPr>
      </w:pPr>
    </w:p>
    <w:p w:rsidR="00DE3262" w:rsidRDefault="00DE3262" w:rsidP="00DE3262">
      <w:pPr>
        <w:spacing w:line="360" w:lineRule="auto"/>
        <w:ind w:right="600"/>
        <w:rPr>
          <w:rFonts w:ascii="宋体" w:hAnsi="宋体" w:cs="宋体"/>
          <w:kern w:val="0"/>
          <w:sz w:val="24"/>
        </w:rPr>
      </w:pPr>
    </w:p>
    <w:p w:rsidR="00DE3262" w:rsidRDefault="00DE3262" w:rsidP="00DE3262">
      <w:pPr>
        <w:spacing w:line="360" w:lineRule="auto"/>
        <w:ind w:right="600" w:firstLineChars="50" w:firstLine="120"/>
        <w:rPr>
          <w:rFonts w:ascii="宋体" w:hAnsi="宋体" w:cs="宋体"/>
          <w:kern w:val="0"/>
          <w:sz w:val="24"/>
        </w:rPr>
      </w:pPr>
    </w:p>
    <w:p w:rsidR="00A56FD3" w:rsidRPr="00D31F8D" w:rsidRDefault="00A56FD3" w:rsidP="00DE3262">
      <w:pPr>
        <w:spacing w:line="360" w:lineRule="auto"/>
        <w:ind w:right="600" w:firstLineChars="50" w:firstLine="120"/>
        <w:rPr>
          <w:rFonts w:ascii="宋体" w:hAnsi="宋体" w:cs="宋体"/>
          <w:kern w:val="0"/>
          <w:sz w:val="24"/>
        </w:rPr>
      </w:pPr>
      <w:r w:rsidRPr="00D31F8D">
        <w:rPr>
          <w:rFonts w:ascii="宋体" w:hAnsi="宋体" w:cs="宋体" w:hint="eastAsia"/>
          <w:kern w:val="0"/>
          <w:sz w:val="24"/>
        </w:rPr>
        <w:t>投标人（公章）：</w:t>
      </w:r>
    </w:p>
    <w:p w:rsidR="00A56FD3" w:rsidRPr="00D31F8D" w:rsidRDefault="00A56FD3" w:rsidP="00D31F8D">
      <w:pPr>
        <w:spacing w:line="360" w:lineRule="auto"/>
        <w:ind w:right="600" w:firstLineChars="1100" w:firstLine="2640"/>
        <w:rPr>
          <w:rFonts w:ascii="宋体" w:cs="宋体"/>
          <w:kern w:val="0"/>
          <w:sz w:val="24"/>
        </w:rPr>
      </w:pPr>
    </w:p>
    <w:p w:rsidR="00A56FD3" w:rsidRPr="00D31F8D" w:rsidRDefault="00A56FD3" w:rsidP="00DE3262">
      <w:pPr>
        <w:spacing w:line="360" w:lineRule="auto"/>
        <w:ind w:right="600" w:firstLineChars="1750" w:firstLine="4200"/>
        <w:rPr>
          <w:rFonts w:ascii="宋体" w:hAnsi="宋体" w:cs="宋体"/>
          <w:kern w:val="0"/>
          <w:sz w:val="24"/>
        </w:rPr>
      </w:pPr>
      <w:r w:rsidRPr="00D31F8D">
        <w:rPr>
          <w:rFonts w:ascii="宋体" w:hAnsi="宋体" w:cs="宋体" w:hint="eastAsia"/>
          <w:kern w:val="0"/>
          <w:sz w:val="24"/>
        </w:rPr>
        <w:t>法定代表人或授权代理人（</w:t>
      </w:r>
      <w:r w:rsidRPr="00D31F8D">
        <w:rPr>
          <w:rFonts w:ascii="宋体" w:hAnsi="宋体" w:hint="eastAsia"/>
          <w:sz w:val="24"/>
        </w:rPr>
        <w:t>签字或盖章</w:t>
      </w:r>
      <w:r w:rsidRPr="00D31F8D">
        <w:rPr>
          <w:rFonts w:ascii="宋体" w:hAnsi="宋体" w:cs="宋体" w:hint="eastAsia"/>
          <w:kern w:val="0"/>
          <w:sz w:val="24"/>
        </w:rPr>
        <w:t>）：</w:t>
      </w:r>
    </w:p>
    <w:p w:rsidR="00A56FD3" w:rsidRPr="00D31F8D" w:rsidRDefault="00A56FD3" w:rsidP="00D31F8D">
      <w:pPr>
        <w:spacing w:line="360" w:lineRule="auto"/>
        <w:ind w:right="600" w:firstLineChars="1100" w:firstLine="2640"/>
        <w:rPr>
          <w:rFonts w:ascii="宋体" w:hAnsi="宋体" w:cs="宋体"/>
          <w:kern w:val="0"/>
          <w:sz w:val="24"/>
        </w:rPr>
      </w:pPr>
    </w:p>
    <w:p w:rsidR="00DE3262" w:rsidRDefault="00A56FD3" w:rsidP="00DE3262">
      <w:pPr>
        <w:spacing w:line="360" w:lineRule="auto"/>
        <w:ind w:right="600" w:firstLineChars="1100" w:firstLine="2640"/>
        <w:rPr>
          <w:rFonts w:ascii="宋体" w:hAnsi="宋体" w:cs="宋体"/>
          <w:kern w:val="0"/>
          <w:sz w:val="24"/>
        </w:rPr>
      </w:pPr>
      <w:r w:rsidRPr="00D31F8D">
        <w:rPr>
          <w:rFonts w:ascii="宋体" w:hAnsi="宋体" w:cs="宋体" w:hint="eastAsia"/>
          <w:kern w:val="0"/>
          <w:sz w:val="24"/>
        </w:rPr>
        <w:t xml:space="preserve">  </w:t>
      </w:r>
      <w:r w:rsidR="00DE3262">
        <w:rPr>
          <w:rFonts w:ascii="宋体" w:hAnsi="宋体" w:cs="宋体" w:hint="eastAsia"/>
          <w:kern w:val="0"/>
          <w:sz w:val="24"/>
        </w:rPr>
        <w:t xml:space="preserve">                     </w:t>
      </w:r>
      <w:r w:rsidRPr="00D31F8D">
        <w:rPr>
          <w:rFonts w:ascii="宋体" w:hAnsi="宋体" w:cs="宋体" w:hint="eastAsia"/>
          <w:kern w:val="0"/>
          <w:sz w:val="24"/>
        </w:rPr>
        <w:t>日  期</w:t>
      </w:r>
      <w:r w:rsidR="00DE3262">
        <w:rPr>
          <w:rFonts w:ascii="宋体" w:hAnsi="宋体" w:cs="宋体" w:hint="eastAsia"/>
          <w:kern w:val="0"/>
          <w:sz w:val="24"/>
        </w:rPr>
        <w:t>：</w:t>
      </w:r>
    </w:p>
    <w:p w:rsidR="00860439" w:rsidRDefault="00860439" w:rsidP="00DE3262">
      <w:pPr>
        <w:spacing w:line="360" w:lineRule="auto"/>
        <w:ind w:right="600" w:firstLineChars="1100" w:firstLine="2650"/>
        <w:rPr>
          <w:rFonts w:ascii="宋体" w:hAnsi="宋体"/>
          <w:b/>
          <w:kern w:val="0"/>
          <w:sz w:val="24"/>
        </w:rPr>
      </w:pPr>
    </w:p>
    <w:p w:rsidR="00860439" w:rsidRDefault="00860439" w:rsidP="00DE3262">
      <w:pPr>
        <w:spacing w:line="360" w:lineRule="auto"/>
        <w:ind w:right="600" w:firstLineChars="1100" w:firstLine="2650"/>
        <w:rPr>
          <w:rFonts w:ascii="宋体" w:hAnsi="宋体"/>
          <w:b/>
          <w:kern w:val="0"/>
          <w:sz w:val="24"/>
        </w:rPr>
      </w:pPr>
    </w:p>
    <w:p w:rsidR="00860439" w:rsidRDefault="00860439" w:rsidP="00DE3262">
      <w:pPr>
        <w:spacing w:line="360" w:lineRule="auto"/>
        <w:ind w:right="600" w:firstLineChars="1100" w:firstLine="2650"/>
        <w:rPr>
          <w:rFonts w:ascii="宋体" w:hAnsi="宋体"/>
          <w:b/>
          <w:kern w:val="0"/>
          <w:sz w:val="24"/>
        </w:rPr>
      </w:pPr>
    </w:p>
    <w:p w:rsidR="00A56FD3" w:rsidRDefault="00A56FD3" w:rsidP="00860439">
      <w:pPr>
        <w:spacing w:line="360" w:lineRule="auto"/>
        <w:ind w:right="600"/>
        <w:rPr>
          <w:rFonts w:ascii="宋体" w:hAnsi="宋体"/>
          <w:b/>
          <w:kern w:val="0"/>
          <w:sz w:val="24"/>
        </w:rPr>
      </w:pPr>
      <w:r w:rsidRPr="00D31F8D">
        <w:rPr>
          <w:rFonts w:ascii="宋体" w:hAnsi="宋体" w:hint="eastAsia"/>
          <w:b/>
          <w:kern w:val="0"/>
          <w:sz w:val="24"/>
        </w:rPr>
        <w:lastRenderedPageBreak/>
        <w:t>附件</w:t>
      </w:r>
      <w:r w:rsidR="001E08B8">
        <w:rPr>
          <w:rFonts w:ascii="宋体" w:hAnsi="宋体" w:hint="eastAsia"/>
          <w:b/>
          <w:sz w:val="24"/>
        </w:rPr>
        <w:t>七</w:t>
      </w:r>
      <w:r w:rsidR="00DE3262">
        <w:rPr>
          <w:rFonts w:ascii="宋体" w:hAnsi="宋体" w:hint="eastAsia"/>
          <w:b/>
          <w:kern w:val="0"/>
          <w:sz w:val="24"/>
        </w:rPr>
        <w:t>：</w:t>
      </w:r>
      <w:r w:rsidRPr="00D31F8D">
        <w:rPr>
          <w:rFonts w:ascii="宋体" w:hAnsi="宋体" w:hint="eastAsia"/>
          <w:b/>
          <w:kern w:val="0"/>
          <w:sz w:val="24"/>
        </w:rPr>
        <w:t>报价清单</w:t>
      </w:r>
    </w:p>
    <w:p w:rsidR="006B2556" w:rsidRDefault="006B2556" w:rsidP="006B2556">
      <w:pPr>
        <w:spacing w:line="360" w:lineRule="auto"/>
        <w:ind w:right="600" w:firstLineChars="1100" w:firstLine="2650"/>
        <w:rPr>
          <w:rFonts w:ascii="宋体" w:hAnsi="宋体"/>
          <w:b/>
          <w:kern w:val="0"/>
          <w:sz w:val="24"/>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5"/>
        <w:gridCol w:w="1701"/>
        <w:gridCol w:w="1984"/>
        <w:gridCol w:w="1843"/>
        <w:gridCol w:w="1856"/>
      </w:tblGrid>
      <w:tr w:rsidR="00FB1D9C" w:rsidRPr="00D31F8D" w:rsidTr="00683A9E">
        <w:trPr>
          <w:cantSplit/>
          <w:trHeight w:val="510"/>
          <w:jc w:val="center"/>
        </w:trPr>
        <w:tc>
          <w:tcPr>
            <w:tcW w:w="2285" w:type="dxa"/>
            <w:shd w:val="clear" w:color="auto" w:fill="auto"/>
          </w:tcPr>
          <w:p w:rsidR="00FB1D9C" w:rsidRPr="00AD6907" w:rsidRDefault="00FB1D9C" w:rsidP="006512B1">
            <w:pPr>
              <w:pStyle w:val="ae"/>
              <w:rPr>
                <w:rFonts w:ascii="宋体" w:hAnsi="宋体"/>
                <w:b w:val="0"/>
                <w:sz w:val="24"/>
              </w:rPr>
            </w:pPr>
            <w:r>
              <w:rPr>
                <w:rFonts w:ascii="宋体" w:hAnsi="宋体" w:hint="eastAsia"/>
                <w:b w:val="0"/>
                <w:sz w:val="24"/>
              </w:rPr>
              <w:t>费用名称</w:t>
            </w:r>
          </w:p>
        </w:tc>
        <w:tc>
          <w:tcPr>
            <w:tcW w:w="1701" w:type="dxa"/>
            <w:shd w:val="clear" w:color="auto" w:fill="auto"/>
            <w:noWrap/>
            <w:vAlign w:val="center"/>
          </w:tcPr>
          <w:p w:rsidR="00FB1D9C" w:rsidRPr="00D31F8D" w:rsidRDefault="00500F84" w:rsidP="006512B1">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1984" w:type="dxa"/>
            <w:shd w:val="clear" w:color="auto" w:fill="auto"/>
            <w:noWrap/>
            <w:vAlign w:val="center"/>
          </w:tcPr>
          <w:p w:rsidR="00FB1D9C" w:rsidRPr="00D31F8D" w:rsidRDefault="00683A9E" w:rsidP="006512B1">
            <w:pPr>
              <w:widowControl/>
              <w:jc w:val="center"/>
              <w:rPr>
                <w:rFonts w:ascii="仿宋" w:eastAsia="仿宋" w:hAnsi="仿宋" w:cs="宋体"/>
                <w:kern w:val="0"/>
                <w:sz w:val="24"/>
              </w:rPr>
            </w:pPr>
            <w:r>
              <w:rPr>
                <w:rFonts w:ascii="仿宋" w:eastAsia="仿宋" w:hAnsi="仿宋" w:cs="宋体" w:hint="eastAsia"/>
                <w:kern w:val="0"/>
                <w:sz w:val="24"/>
              </w:rPr>
              <w:t>部/月/单价</w:t>
            </w:r>
          </w:p>
        </w:tc>
        <w:tc>
          <w:tcPr>
            <w:tcW w:w="1843" w:type="dxa"/>
            <w:shd w:val="clear" w:color="auto" w:fill="auto"/>
            <w:noWrap/>
            <w:vAlign w:val="center"/>
          </w:tcPr>
          <w:p w:rsidR="00FB1D9C" w:rsidRPr="00D31F8D" w:rsidRDefault="00683A9E" w:rsidP="006512B1">
            <w:pPr>
              <w:widowControl/>
              <w:jc w:val="center"/>
              <w:rPr>
                <w:rFonts w:ascii="仿宋" w:eastAsia="仿宋" w:hAnsi="仿宋" w:cs="宋体"/>
                <w:kern w:val="0"/>
                <w:sz w:val="24"/>
              </w:rPr>
            </w:pPr>
            <w:r>
              <w:rPr>
                <w:rFonts w:ascii="仿宋" w:eastAsia="仿宋" w:hAnsi="仿宋" w:cs="宋体" w:hint="eastAsia"/>
                <w:kern w:val="0"/>
                <w:sz w:val="24"/>
              </w:rPr>
              <w:t>每月维保费</w:t>
            </w:r>
          </w:p>
        </w:tc>
        <w:tc>
          <w:tcPr>
            <w:tcW w:w="1856" w:type="dxa"/>
            <w:shd w:val="clear" w:color="auto" w:fill="auto"/>
            <w:noWrap/>
            <w:vAlign w:val="center"/>
          </w:tcPr>
          <w:p w:rsidR="00FB1D9C" w:rsidRPr="00D31F8D" w:rsidRDefault="00323FF5" w:rsidP="006512B1">
            <w:pPr>
              <w:widowControl/>
              <w:jc w:val="center"/>
              <w:rPr>
                <w:rFonts w:ascii="仿宋" w:eastAsia="仿宋" w:hAnsi="仿宋" w:cs="宋体"/>
                <w:kern w:val="0"/>
                <w:sz w:val="24"/>
              </w:rPr>
            </w:pPr>
            <w:r>
              <w:rPr>
                <w:rFonts w:ascii="仿宋" w:eastAsia="仿宋" w:hAnsi="仿宋" w:cs="宋体" w:hint="eastAsia"/>
                <w:kern w:val="0"/>
                <w:sz w:val="24"/>
              </w:rPr>
              <w:t>每年维保费</w:t>
            </w:r>
          </w:p>
        </w:tc>
      </w:tr>
      <w:tr w:rsidR="00FB1D9C" w:rsidRPr="00D31F8D" w:rsidTr="00683A9E">
        <w:trPr>
          <w:cantSplit/>
          <w:trHeight w:val="510"/>
          <w:jc w:val="center"/>
        </w:trPr>
        <w:tc>
          <w:tcPr>
            <w:tcW w:w="2285" w:type="dxa"/>
            <w:shd w:val="clear" w:color="auto" w:fill="auto"/>
          </w:tcPr>
          <w:p w:rsidR="00FB1D9C" w:rsidRPr="00AD6907" w:rsidRDefault="00FB1D9C" w:rsidP="006512B1">
            <w:pPr>
              <w:pStyle w:val="ae"/>
              <w:rPr>
                <w:rFonts w:ascii="宋体" w:hAnsi="宋体"/>
                <w:b w:val="0"/>
                <w:sz w:val="24"/>
              </w:rPr>
            </w:pPr>
            <w:r>
              <w:rPr>
                <w:rFonts w:ascii="宋体" w:hAnsi="宋体" w:hint="eastAsia"/>
                <w:b w:val="0"/>
                <w:sz w:val="24"/>
              </w:rPr>
              <w:t>日常维保</w:t>
            </w:r>
            <w:r w:rsidR="00500F84">
              <w:rPr>
                <w:rFonts w:ascii="宋体" w:hAnsi="宋体" w:hint="eastAsia"/>
                <w:b w:val="0"/>
                <w:sz w:val="24"/>
              </w:rPr>
              <w:t>服务费</w:t>
            </w:r>
          </w:p>
        </w:tc>
        <w:tc>
          <w:tcPr>
            <w:tcW w:w="1701" w:type="dxa"/>
            <w:shd w:val="clear" w:color="auto" w:fill="auto"/>
            <w:noWrap/>
            <w:vAlign w:val="center"/>
          </w:tcPr>
          <w:p w:rsidR="00FB1D9C" w:rsidRPr="00D31F8D" w:rsidRDefault="00500F84" w:rsidP="006512B1">
            <w:pPr>
              <w:widowControl/>
              <w:jc w:val="center"/>
              <w:rPr>
                <w:rFonts w:ascii="仿宋" w:eastAsia="仿宋" w:hAnsi="仿宋" w:cs="宋体"/>
                <w:kern w:val="0"/>
                <w:sz w:val="24"/>
              </w:rPr>
            </w:pPr>
            <w:r>
              <w:rPr>
                <w:rFonts w:ascii="仿宋" w:eastAsia="仿宋" w:hAnsi="仿宋" w:cs="宋体" w:hint="eastAsia"/>
                <w:kern w:val="0"/>
                <w:sz w:val="24"/>
              </w:rPr>
              <w:t>120部</w:t>
            </w:r>
          </w:p>
        </w:tc>
        <w:tc>
          <w:tcPr>
            <w:tcW w:w="1984" w:type="dxa"/>
            <w:shd w:val="clear" w:color="auto" w:fill="auto"/>
            <w:noWrap/>
            <w:vAlign w:val="center"/>
          </w:tcPr>
          <w:p w:rsidR="00FB1D9C" w:rsidRPr="00D31F8D" w:rsidRDefault="00FB1D9C" w:rsidP="006512B1">
            <w:pPr>
              <w:widowControl/>
              <w:jc w:val="center"/>
              <w:rPr>
                <w:rFonts w:ascii="仿宋" w:eastAsia="仿宋" w:hAnsi="仿宋" w:cs="宋体"/>
                <w:kern w:val="0"/>
                <w:sz w:val="24"/>
              </w:rPr>
            </w:pPr>
          </w:p>
        </w:tc>
        <w:tc>
          <w:tcPr>
            <w:tcW w:w="1843" w:type="dxa"/>
            <w:shd w:val="clear" w:color="auto" w:fill="auto"/>
            <w:noWrap/>
            <w:vAlign w:val="center"/>
          </w:tcPr>
          <w:p w:rsidR="00FB1D9C" w:rsidRPr="00D31F8D" w:rsidRDefault="00FB1D9C" w:rsidP="006512B1">
            <w:pPr>
              <w:widowControl/>
              <w:jc w:val="center"/>
              <w:rPr>
                <w:rFonts w:ascii="仿宋" w:eastAsia="仿宋" w:hAnsi="仿宋" w:cs="宋体"/>
                <w:kern w:val="0"/>
                <w:sz w:val="24"/>
              </w:rPr>
            </w:pPr>
          </w:p>
        </w:tc>
        <w:tc>
          <w:tcPr>
            <w:tcW w:w="1856" w:type="dxa"/>
            <w:shd w:val="clear" w:color="auto" w:fill="auto"/>
            <w:noWrap/>
            <w:vAlign w:val="center"/>
          </w:tcPr>
          <w:p w:rsidR="00FB1D9C" w:rsidRPr="00D31F8D" w:rsidRDefault="00FB1D9C" w:rsidP="006512B1">
            <w:pPr>
              <w:widowControl/>
              <w:jc w:val="center"/>
              <w:rPr>
                <w:rFonts w:ascii="仿宋" w:eastAsia="仿宋" w:hAnsi="仿宋" w:cs="宋体"/>
                <w:kern w:val="0"/>
                <w:sz w:val="24"/>
              </w:rPr>
            </w:pPr>
          </w:p>
        </w:tc>
      </w:tr>
    </w:tbl>
    <w:p w:rsidR="00CC0C4C" w:rsidRDefault="00CC0C4C" w:rsidP="006B2556">
      <w:pPr>
        <w:spacing w:line="360" w:lineRule="auto"/>
        <w:ind w:right="600" w:firstLineChars="1100" w:firstLine="2640"/>
        <w:rPr>
          <w:rFonts w:ascii="宋体" w:hAnsi="宋体" w:cs="宋体" w:hint="eastAsia"/>
          <w:kern w:val="0"/>
          <w:sz w:val="24"/>
        </w:rPr>
      </w:pPr>
    </w:p>
    <w:p w:rsidR="006B2556" w:rsidRPr="00DE3262" w:rsidRDefault="00A945F6" w:rsidP="00CC0C4C">
      <w:pPr>
        <w:spacing w:line="360" w:lineRule="auto"/>
        <w:ind w:right="600"/>
        <w:jc w:val="left"/>
        <w:rPr>
          <w:rFonts w:ascii="宋体" w:hAnsi="宋体" w:cs="宋体"/>
          <w:kern w:val="0"/>
          <w:sz w:val="24"/>
        </w:rPr>
      </w:pPr>
      <w:r>
        <w:rPr>
          <w:rFonts w:ascii="宋体" w:hAnsi="宋体" w:cs="宋体" w:hint="eastAsia"/>
          <w:kern w:val="0"/>
          <w:sz w:val="24"/>
        </w:rPr>
        <w:t>配件报价清单</w:t>
      </w:r>
    </w:p>
    <w:tbl>
      <w:tblPr>
        <w:tblW w:w="8977" w:type="dxa"/>
        <w:jc w:val="center"/>
        <w:tblLook w:val="0000"/>
      </w:tblPr>
      <w:tblGrid>
        <w:gridCol w:w="774"/>
        <w:gridCol w:w="2006"/>
        <w:gridCol w:w="2268"/>
        <w:gridCol w:w="1156"/>
        <w:gridCol w:w="1275"/>
        <w:gridCol w:w="1498"/>
      </w:tblGrid>
      <w:tr w:rsidR="004E4628" w:rsidRPr="00D31F8D" w:rsidTr="007521BC">
        <w:trPr>
          <w:trHeight w:val="624"/>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b/>
                <w:kern w:val="0"/>
                <w:sz w:val="24"/>
              </w:rPr>
            </w:pPr>
            <w:r w:rsidRPr="00D31F8D">
              <w:rPr>
                <w:rFonts w:ascii="仿宋" w:eastAsia="仿宋" w:hAnsi="仿宋" w:cs="宋体" w:hint="eastAsia"/>
                <w:b/>
                <w:kern w:val="0"/>
                <w:sz w:val="24"/>
              </w:rPr>
              <w:t>序号</w:t>
            </w:r>
          </w:p>
        </w:tc>
        <w:tc>
          <w:tcPr>
            <w:tcW w:w="2006" w:type="dxa"/>
            <w:tcBorders>
              <w:top w:val="single" w:sz="4" w:space="0" w:color="auto"/>
              <w:left w:val="nil"/>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b/>
                <w:kern w:val="0"/>
                <w:sz w:val="24"/>
              </w:rPr>
            </w:pPr>
            <w:r>
              <w:rPr>
                <w:rFonts w:ascii="仿宋" w:eastAsia="仿宋" w:hAnsi="仿宋" w:cs="宋体" w:hint="eastAsia"/>
                <w:b/>
                <w:kern w:val="0"/>
                <w:sz w:val="24"/>
              </w:rPr>
              <w:t>配件</w:t>
            </w:r>
            <w:r w:rsidRPr="00D31F8D">
              <w:rPr>
                <w:rFonts w:ascii="仿宋" w:eastAsia="仿宋" w:hAnsi="仿宋" w:cs="宋体" w:hint="eastAsia"/>
                <w:b/>
                <w:kern w:val="0"/>
                <w:sz w:val="24"/>
              </w:rPr>
              <w:t>名称</w:t>
            </w:r>
          </w:p>
        </w:tc>
        <w:tc>
          <w:tcPr>
            <w:tcW w:w="2268" w:type="dxa"/>
            <w:tcBorders>
              <w:top w:val="single" w:sz="4" w:space="0" w:color="auto"/>
              <w:left w:val="nil"/>
              <w:bottom w:val="single" w:sz="4" w:space="0" w:color="auto"/>
              <w:right w:val="single" w:sz="4" w:space="0" w:color="auto"/>
            </w:tcBorders>
          </w:tcPr>
          <w:p w:rsidR="004E4628" w:rsidRPr="00D31F8D" w:rsidRDefault="004E4628" w:rsidP="007521BC">
            <w:pPr>
              <w:widowControl/>
              <w:jc w:val="center"/>
              <w:rPr>
                <w:rFonts w:ascii="仿宋" w:eastAsia="仿宋" w:hAnsi="仿宋" w:cs="宋体"/>
                <w:b/>
                <w:kern w:val="0"/>
                <w:sz w:val="24"/>
              </w:rPr>
            </w:pPr>
            <w:r>
              <w:rPr>
                <w:rFonts w:ascii="仿宋" w:eastAsia="仿宋" w:hAnsi="仿宋" w:cs="宋体" w:hint="eastAsia"/>
                <w:b/>
                <w:kern w:val="0"/>
                <w:sz w:val="24"/>
              </w:rPr>
              <w:t>品牌型号规格</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b/>
                <w:kern w:val="0"/>
                <w:sz w:val="24"/>
              </w:rPr>
            </w:pPr>
            <w:r w:rsidRPr="00D31F8D">
              <w:rPr>
                <w:rFonts w:ascii="仿宋" w:eastAsia="仿宋" w:hAnsi="仿宋" w:cs="宋体" w:hint="eastAsia"/>
                <w:b/>
                <w:kern w:val="0"/>
                <w:sz w:val="24"/>
              </w:rPr>
              <w:t>单位</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b/>
                <w:kern w:val="0"/>
                <w:sz w:val="24"/>
              </w:rPr>
            </w:pPr>
            <w:r w:rsidRPr="00D31F8D">
              <w:rPr>
                <w:rFonts w:ascii="仿宋" w:eastAsia="仿宋" w:hAnsi="仿宋" w:cs="宋体" w:hint="eastAsia"/>
                <w:b/>
                <w:kern w:val="0"/>
                <w:sz w:val="24"/>
              </w:rPr>
              <w:t>单价</w:t>
            </w:r>
            <w:r>
              <w:rPr>
                <w:rFonts w:ascii="仿宋" w:eastAsia="仿宋" w:hAnsi="仿宋" w:cs="宋体" w:hint="eastAsia"/>
                <w:b/>
                <w:kern w:val="0"/>
                <w:sz w:val="24"/>
              </w:rPr>
              <w:t>（</w:t>
            </w:r>
            <w:r w:rsidRPr="00D31F8D">
              <w:rPr>
                <w:rFonts w:ascii="仿宋" w:eastAsia="仿宋" w:hAnsi="仿宋" w:cs="宋体" w:hint="eastAsia"/>
                <w:b/>
                <w:kern w:val="0"/>
                <w:sz w:val="24"/>
              </w:rPr>
              <w:t>元</w:t>
            </w:r>
            <w:r>
              <w:rPr>
                <w:rFonts w:ascii="仿宋" w:eastAsia="仿宋" w:hAnsi="仿宋" w:cs="宋体" w:hint="eastAsia"/>
                <w:b/>
                <w:kern w:val="0"/>
                <w:sz w:val="24"/>
              </w:rPr>
              <w:t>）</w:t>
            </w:r>
          </w:p>
        </w:tc>
        <w:tc>
          <w:tcPr>
            <w:tcW w:w="1498" w:type="dxa"/>
            <w:tcBorders>
              <w:top w:val="single" w:sz="4" w:space="0" w:color="auto"/>
              <w:left w:val="nil"/>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b/>
                <w:kern w:val="0"/>
                <w:sz w:val="24"/>
              </w:rPr>
            </w:pPr>
            <w:r w:rsidRPr="00D31F8D">
              <w:rPr>
                <w:rFonts w:ascii="仿宋" w:eastAsia="仿宋" w:hAnsi="仿宋" w:cs="宋体" w:hint="eastAsia"/>
                <w:b/>
                <w:kern w:val="0"/>
                <w:sz w:val="24"/>
              </w:rPr>
              <w:t>备注</w:t>
            </w:r>
          </w:p>
        </w:tc>
      </w:tr>
      <w:tr w:rsidR="004E4628" w:rsidRPr="00D31F8D" w:rsidTr="007521BC">
        <w:trPr>
          <w:cantSplit/>
          <w:trHeight w:val="624"/>
          <w:jc w:val="center"/>
        </w:trPr>
        <w:tc>
          <w:tcPr>
            <w:tcW w:w="774" w:type="dxa"/>
            <w:tcBorders>
              <w:top w:val="nil"/>
              <w:left w:val="single" w:sz="4" w:space="0" w:color="auto"/>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r>
              <w:rPr>
                <w:rFonts w:ascii="仿宋" w:eastAsia="仿宋" w:hAnsi="仿宋" w:cs="宋体" w:hint="eastAsia"/>
                <w:kern w:val="0"/>
                <w:sz w:val="24"/>
              </w:rPr>
              <w:t>1</w:t>
            </w:r>
          </w:p>
        </w:tc>
        <w:tc>
          <w:tcPr>
            <w:tcW w:w="2006" w:type="dxa"/>
            <w:tcBorders>
              <w:top w:val="nil"/>
              <w:left w:val="nil"/>
              <w:bottom w:val="single" w:sz="4" w:space="0" w:color="auto"/>
              <w:right w:val="single" w:sz="4" w:space="0" w:color="auto"/>
            </w:tcBorders>
            <w:shd w:val="clear" w:color="auto" w:fill="auto"/>
          </w:tcPr>
          <w:p w:rsidR="004E4628" w:rsidRPr="00AD6907" w:rsidRDefault="004E4628" w:rsidP="007521BC">
            <w:pPr>
              <w:pStyle w:val="ae"/>
              <w:spacing w:line="240" w:lineRule="auto"/>
              <w:rPr>
                <w:rFonts w:ascii="宋体" w:hAnsi="宋体"/>
                <w:b w:val="0"/>
                <w:sz w:val="24"/>
              </w:rPr>
            </w:pPr>
            <w:r w:rsidRPr="00AD6907">
              <w:rPr>
                <w:rFonts w:ascii="宋体" w:hAnsi="宋体" w:hint="eastAsia"/>
                <w:b w:val="0"/>
                <w:sz w:val="24"/>
              </w:rPr>
              <w:t>变频器整机</w:t>
            </w:r>
          </w:p>
        </w:tc>
        <w:tc>
          <w:tcPr>
            <w:tcW w:w="2268" w:type="dxa"/>
            <w:tcBorders>
              <w:top w:val="single" w:sz="4" w:space="0" w:color="auto"/>
              <w:left w:val="nil"/>
              <w:bottom w:val="single" w:sz="4" w:space="0" w:color="auto"/>
              <w:right w:val="single" w:sz="4" w:space="0" w:color="auto"/>
            </w:tcBorders>
          </w:tcPr>
          <w:p w:rsidR="004E4628" w:rsidRPr="00860439" w:rsidRDefault="001B65DF" w:rsidP="007521BC">
            <w:pPr>
              <w:widowControl/>
              <w:jc w:val="center"/>
              <w:rPr>
                <w:rFonts w:ascii="仿宋" w:eastAsia="仿宋" w:hAnsi="仿宋" w:cs="宋体"/>
                <w:kern w:val="0"/>
                <w:sz w:val="24"/>
              </w:rPr>
            </w:pPr>
            <w:r w:rsidRPr="00860439">
              <w:rPr>
                <w:rFonts w:ascii="宋体" w:hAnsi="宋体" w:hint="eastAsia"/>
                <w:sz w:val="24"/>
              </w:rPr>
              <w:t>东芝CV330A-15KW</w:t>
            </w:r>
          </w:p>
        </w:tc>
        <w:tc>
          <w:tcPr>
            <w:tcW w:w="1156" w:type="dxa"/>
            <w:tcBorders>
              <w:top w:val="nil"/>
              <w:left w:val="single" w:sz="4" w:space="0" w:color="auto"/>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r>
              <w:rPr>
                <w:rFonts w:ascii="仿宋" w:eastAsia="仿宋" w:hAnsi="仿宋" w:cs="宋体" w:hint="eastAsia"/>
                <w:kern w:val="0"/>
                <w:sz w:val="24"/>
              </w:rPr>
              <w:t>台</w:t>
            </w:r>
          </w:p>
        </w:tc>
        <w:tc>
          <w:tcPr>
            <w:tcW w:w="1275" w:type="dxa"/>
            <w:tcBorders>
              <w:top w:val="nil"/>
              <w:left w:val="nil"/>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p>
        </w:tc>
      </w:tr>
      <w:tr w:rsidR="004E4628" w:rsidRPr="00D31F8D" w:rsidTr="007521BC">
        <w:trPr>
          <w:cantSplit/>
          <w:trHeight w:val="624"/>
          <w:jc w:val="center"/>
        </w:trPr>
        <w:tc>
          <w:tcPr>
            <w:tcW w:w="774" w:type="dxa"/>
            <w:tcBorders>
              <w:top w:val="nil"/>
              <w:left w:val="single" w:sz="4" w:space="0" w:color="auto"/>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r>
              <w:rPr>
                <w:rFonts w:ascii="仿宋" w:eastAsia="仿宋" w:hAnsi="仿宋" w:cs="宋体" w:hint="eastAsia"/>
                <w:kern w:val="0"/>
                <w:sz w:val="24"/>
              </w:rPr>
              <w:t>2</w:t>
            </w:r>
          </w:p>
        </w:tc>
        <w:tc>
          <w:tcPr>
            <w:tcW w:w="2006" w:type="dxa"/>
            <w:tcBorders>
              <w:top w:val="nil"/>
              <w:left w:val="nil"/>
              <w:bottom w:val="single" w:sz="4" w:space="0" w:color="auto"/>
              <w:right w:val="single" w:sz="4" w:space="0" w:color="auto"/>
            </w:tcBorders>
            <w:shd w:val="clear" w:color="auto" w:fill="auto"/>
          </w:tcPr>
          <w:p w:rsidR="004E4628" w:rsidRPr="00AD6907" w:rsidRDefault="004E4628" w:rsidP="007521BC">
            <w:pPr>
              <w:pStyle w:val="ae"/>
              <w:spacing w:line="240" w:lineRule="auto"/>
              <w:rPr>
                <w:rFonts w:ascii="宋体" w:hAnsi="宋体"/>
                <w:b w:val="0"/>
                <w:sz w:val="24"/>
              </w:rPr>
            </w:pPr>
            <w:r w:rsidRPr="00AD6907">
              <w:rPr>
                <w:rFonts w:ascii="宋体" w:hAnsi="宋体" w:hint="eastAsia"/>
                <w:b w:val="0"/>
                <w:sz w:val="24"/>
              </w:rPr>
              <w:t>变频器主板</w:t>
            </w:r>
          </w:p>
        </w:tc>
        <w:tc>
          <w:tcPr>
            <w:tcW w:w="2268" w:type="dxa"/>
            <w:tcBorders>
              <w:top w:val="single" w:sz="4" w:space="0" w:color="auto"/>
              <w:left w:val="nil"/>
              <w:bottom w:val="single" w:sz="4" w:space="0" w:color="auto"/>
              <w:right w:val="single" w:sz="4" w:space="0" w:color="auto"/>
            </w:tcBorders>
          </w:tcPr>
          <w:p w:rsidR="004E4628" w:rsidRPr="00860439" w:rsidRDefault="001B65DF" w:rsidP="007521BC">
            <w:pPr>
              <w:widowControl/>
              <w:jc w:val="center"/>
              <w:rPr>
                <w:rFonts w:ascii="仿宋" w:eastAsia="仿宋" w:hAnsi="仿宋" w:cs="宋体"/>
                <w:kern w:val="0"/>
                <w:sz w:val="24"/>
              </w:rPr>
            </w:pPr>
            <w:r w:rsidRPr="00860439">
              <w:rPr>
                <w:rFonts w:ascii="宋体" w:hAnsi="宋体" w:hint="eastAsia"/>
                <w:sz w:val="24"/>
              </w:rPr>
              <w:t>东芝CV330A-15KW</w:t>
            </w:r>
          </w:p>
        </w:tc>
        <w:tc>
          <w:tcPr>
            <w:tcW w:w="1156" w:type="dxa"/>
            <w:tcBorders>
              <w:top w:val="nil"/>
              <w:left w:val="single" w:sz="4" w:space="0" w:color="auto"/>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r>
              <w:rPr>
                <w:rFonts w:ascii="仿宋" w:eastAsia="仿宋" w:hAnsi="仿宋" w:cs="宋体" w:hint="eastAsia"/>
                <w:kern w:val="0"/>
                <w:sz w:val="24"/>
              </w:rPr>
              <w:t>块</w:t>
            </w:r>
          </w:p>
        </w:tc>
        <w:tc>
          <w:tcPr>
            <w:tcW w:w="1275" w:type="dxa"/>
            <w:tcBorders>
              <w:top w:val="nil"/>
              <w:left w:val="nil"/>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p>
        </w:tc>
      </w:tr>
      <w:tr w:rsidR="004E4628" w:rsidRPr="00D31F8D" w:rsidTr="007521BC">
        <w:trPr>
          <w:cantSplit/>
          <w:trHeight w:val="624"/>
          <w:jc w:val="center"/>
        </w:trPr>
        <w:tc>
          <w:tcPr>
            <w:tcW w:w="774" w:type="dxa"/>
            <w:tcBorders>
              <w:top w:val="nil"/>
              <w:left w:val="single" w:sz="4" w:space="0" w:color="auto"/>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r>
              <w:rPr>
                <w:rFonts w:ascii="仿宋" w:eastAsia="仿宋" w:hAnsi="仿宋" w:cs="宋体" w:hint="eastAsia"/>
                <w:kern w:val="0"/>
                <w:sz w:val="24"/>
              </w:rPr>
              <w:t>3</w:t>
            </w:r>
          </w:p>
        </w:tc>
        <w:tc>
          <w:tcPr>
            <w:tcW w:w="2006" w:type="dxa"/>
            <w:tcBorders>
              <w:top w:val="nil"/>
              <w:left w:val="nil"/>
              <w:bottom w:val="single" w:sz="4" w:space="0" w:color="auto"/>
              <w:right w:val="single" w:sz="4" w:space="0" w:color="auto"/>
            </w:tcBorders>
            <w:shd w:val="clear" w:color="auto" w:fill="auto"/>
          </w:tcPr>
          <w:p w:rsidR="004E4628" w:rsidRPr="00AD6907" w:rsidRDefault="004E4628" w:rsidP="007521BC">
            <w:pPr>
              <w:pStyle w:val="ae"/>
              <w:spacing w:line="240" w:lineRule="auto"/>
              <w:rPr>
                <w:rFonts w:ascii="宋体" w:hAnsi="宋体"/>
                <w:b w:val="0"/>
                <w:sz w:val="24"/>
              </w:rPr>
            </w:pPr>
            <w:r w:rsidRPr="00AD6907">
              <w:rPr>
                <w:rFonts w:ascii="宋体" w:hAnsi="宋体" w:hint="eastAsia"/>
                <w:b w:val="0"/>
                <w:sz w:val="24"/>
              </w:rPr>
              <w:t>光幕</w:t>
            </w:r>
          </w:p>
        </w:tc>
        <w:tc>
          <w:tcPr>
            <w:tcW w:w="2268" w:type="dxa"/>
            <w:tcBorders>
              <w:top w:val="single" w:sz="4" w:space="0" w:color="auto"/>
              <w:left w:val="nil"/>
              <w:bottom w:val="single" w:sz="4" w:space="0" w:color="auto"/>
              <w:right w:val="single" w:sz="4" w:space="0" w:color="auto"/>
            </w:tcBorders>
          </w:tcPr>
          <w:p w:rsidR="004E4628" w:rsidRPr="00860439" w:rsidRDefault="00C20337" w:rsidP="007521BC">
            <w:pPr>
              <w:widowControl/>
              <w:jc w:val="center"/>
              <w:rPr>
                <w:rFonts w:ascii="仿宋" w:eastAsia="仿宋" w:hAnsi="仿宋" w:cs="宋体"/>
                <w:kern w:val="0"/>
                <w:sz w:val="24"/>
              </w:rPr>
            </w:pPr>
            <w:r w:rsidRPr="00C20337">
              <w:rPr>
                <w:rFonts w:ascii="仿宋" w:eastAsia="仿宋" w:hAnsi="仿宋" w:cs="宋体" w:hint="eastAsia"/>
                <w:kern w:val="0"/>
                <w:sz w:val="24"/>
              </w:rPr>
              <w:t>赛福特（二合一）</w:t>
            </w:r>
          </w:p>
        </w:tc>
        <w:tc>
          <w:tcPr>
            <w:tcW w:w="1156" w:type="dxa"/>
            <w:tcBorders>
              <w:top w:val="nil"/>
              <w:left w:val="single" w:sz="4" w:space="0" w:color="auto"/>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r>
              <w:rPr>
                <w:rFonts w:ascii="仿宋" w:eastAsia="仿宋" w:hAnsi="仿宋" w:cs="宋体" w:hint="eastAsia"/>
                <w:kern w:val="0"/>
                <w:sz w:val="24"/>
              </w:rPr>
              <w:t>套</w:t>
            </w:r>
          </w:p>
        </w:tc>
        <w:tc>
          <w:tcPr>
            <w:tcW w:w="1275" w:type="dxa"/>
            <w:tcBorders>
              <w:top w:val="nil"/>
              <w:left w:val="nil"/>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p>
        </w:tc>
      </w:tr>
      <w:tr w:rsidR="004E4628" w:rsidRPr="00D31F8D" w:rsidTr="007521BC">
        <w:trPr>
          <w:cantSplit/>
          <w:trHeight w:val="624"/>
          <w:jc w:val="center"/>
        </w:trPr>
        <w:tc>
          <w:tcPr>
            <w:tcW w:w="774" w:type="dxa"/>
            <w:tcBorders>
              <w:top w:val="nil"/>
              <w:left w:val="single" w:sz="4" w:space="0" w:color="auto"/>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r>
              <w:rPr>
                <w:rFonts w:ascii="仿宋" w:eastAsia="仿宋" w:hAnsi="仿宋" w:cs="宋体" w:hint="eastAsia"/>
                <w:kern w:val="0"/>
                <w:sz w:val="24"/>
              </w:rPr>
              <w:t>4</w:t>
            </w:r>
          </w:p>
        </w:tc>
        <w:tc>
          <w:tcPr>
            <w:tcW w:w="2006" w:type="dxa"/>
            <w:tcBorders>
              <w:top w:val="nil"/>
              <w:left w:val="nil"/>
              <w:bottom w:val="single" w:sz="4" w:space="0" w:color="auto"/>
              <w:right w:val="single" w:sz="4" w:space="0" w:color="auto"/>
            </w:tcBorders>
            <w:shd w:val="clear" w:color="auto" w:fill="auto"/>
            <w:noWrap/>
          </w:tcPr>
          <w:p w:rsidR="004E4628" w:rsidRPr="00AD6907" w:rsidRDefault="004E4628" w:rsidP="007521BC">
            <w:pPr>
              <w:pStyle w:val="ae"/>
              <w:spacing w:line="240" w:lineRule="auto"/>
              <w:rPr>
                <w:rFonts w:ascii="宋体" w:hAnsi="宋体"/>
                <w:b w:val="0"/>
                <w:sz w:val="24"/>
              </w:rPr>
            </w:pPr>
            <w:r w:rsidRPr="00AD6907">
              <w:rPr>
                <w:rFonts w:ascii="宋体" w:hAnsi="宋体" w:hint="eastAsia"/>
                <w:b w:val="0"/>
                <w:sz w:val="24"/>
              </w:rPr>
              <w:t>轿厢主板</w:t>
            </w:r>
          </w:p>
        </w:tc>
        <w:tc>
          <w:tcPr>
            <w:tcW w:w="2268" w:type="dxa"/>
            <w:tcBorders>
              <w:top w:val="single" w:sz="4" w:space="0" w:color="auto"/>
              <w:left w:val="nil"/>
              <w:bottom w:val="single" w:sz="4" w:space="0" w:color="auto"/>
              <w:right w:val="single" w:sz="4" w:space="0" w:color="auto"/>
            </w:tcBorders>
          </w:tcPr>
          <w:p w:rsidR="004E4628" w:rsidRPr="00860439" w:rsidRDefault="00380A1E" w:rsidP="007521BC">
            <w:pPr>
              <w:widowControl/>
              <w:jc w:val="center"/>
              <w:rPr>
                <w:rFonts w:ascii="仿宋" w:eastAsia="仿宋" w:hAnsi="仿宋" w:cs="宋体"/>
                <w:kern w:val="0"/>
                <w:sz w:val="24"/>
              </w:rPr>
            </w:pPr>
            <w:r w:rsidRPr="00860439">
              <w:rPr>
                <w:rFonts w:ascii="宋体" w:hAnsi="宋体" w:hint="eastAsia"/>
                <w:sz w:val="24"/>
              </w:rPr>
              <w:t>东芝CV332</w:t>
            </w:r>
          </w:p>
        </w:tc>
        <w:tc>
          <w:tcPr>
            <w:tcW w:w="1156" w:type="dxa"/>
            <w:tcBorders>
              <w:top w:val="nil"/>
              <w:left w:val="single" w:sz="4" w:space="0" w:color="auto"/>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r>
              <w:rPr>
                <w:rFonts w:ascii="仿宋" w:eastAsia="仿宋" w:hAnsi="仿宋" w:cs="宋体" w:hint="eastAsia"/>
                <w:kern w:val="0"/>
                <w:sz w:val="24"/>
              </w:rPr>
              <w:t>块</w:t>
            </w:r>
          </w:p>
        </w:tc>
        <w:tc>
          <w:tcPr>
            <w:tcW w:w="1275" w:type="dxa"/>
            <w:tcBorders>
              <w:top w:val="nil"/>
              <w:left w:val="nil"/>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p>
        </w:tc>
      </w:tr>
      <w:tr w:rsidR="004E4628" w:rsidRPr="00D31F8D" w:rsidTr="007521BC">
        <w:trPr>
          <w:cantSplit/>
          <w:trHeight w:val="624"/>
          <w:jc w:val="center"/>
        </w:trPr>
        <w:tc>
          <w:tcPr>
            <w:tcW w:w="774" w:type="dxa"/>
            <w:tcBorders>
              <w:top w:val="nil"/>
              <w:left w:val="single" w:sz="4" w:space="0" w:color="auto"/>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r>
              <w:rPr>
                <w:rFonts w:ascii="仿宋" w:eastAsia="仿宋" w:hAnsi="仿宋" w:cs="宋体" w:hint="eastAsia"/>
                <w:kern w:val="0"/>
                <w:sz w:val="24"/>
              </w:rPr>
              <w:t>5</w:t>
            </w:r>
          </w:p>
        </w:tc>
        <w:tc>
          <w:tcPr>
            <w:tcW w:w="2006" w:type="dxa"/>
            <w:tcBorders>
              <w:top w:val="nil"/>
              <w:left w:val="nil"/>
              <w:bottom w:val="single" w:sz="4" w:space="0" w:color="auto"/>
              <w:right w:val="single" w:sz="4" w:space="0" w:color="auto"/>
            </w:tcBorders>
            <w:shd w:val="clear" w:color="auto" w:fill="auto"/>
            <w:noWrap/>
          </w:tcPr>
          <w:p w:rsidR="004E4628" w:rsidRPr="00AD6907" w:rsidRDefault="004E4628" w:rsidP="007521BC">
            <w:pPr>
              <w:pStyle w:val="ae"/>
              <w:spacing w:line="240" w:lineRule="auto"/>
              <w:rPr>
                <w:rFonts w:ascii="宋体" w:hAnsi="宋体"/>
                <w:b w:val="0"/>
                <w:sz w:val="24"/>
              </w:rPr>
            </w:pPr>
            <w:r w:rsidRPr="00AD6907">
              <w:rPr>
                <w:rFonts w:ascii="宋体" w:hAnsi="宋体" w:hint="eastAsia"/>
                <w:b w:val="0"/>
                <w:sz w:val="24"/>
              </w:rPr>
              <w:t>轿厢扩展板</w:t>
            </w:r>
          </w:p>
        </w:tc>
        <w:tc>
          <w:tcPr>
            <w:tcW w:w="2268" w:type="dxa"/>
            <w:tcBorders>
              <w:top w:val="single" w:sz="4" w:space="0" w:color="auto"/>
              <w:left w:val="nil"/>
              <w:bottom w:val="single" w:sz="4" w:space="0" w:color="auto"/>
              <w:right w:val="single" w:sz="4" w:space="0" w:color="auto"/>
            </w:tcBorders>
          </w:tcPr>
          <w:p w:rsidR="004E4628" w:rsidRPr="00860439" w:rsidRDefault="00380A1E" w:rsidP="007521BC">
            <w:pPr>
              <w:widowControl/>
              <w:jc w:val="center"/>
              <w:rPr>
                <w:rFonts w:ascii="仿宋" w:eastAsia="仿宋" w:hAnsi="仿宋" w:cs="宋体"/>
                <w:kern w:val="0"/>
                <w:sz w:val="24"/>
              </w:rPr>
            </w:pPr>
            <w:r w:rsidRPr="00860439">
              <w:rPr>
                <w:rFonts w:ascii="宋体" w:hAnsi="宋体" w:hint="eastAsia"/>
                <w:sz w:val="24"/>
              </w:rPr>
              <w:t>东芝CV332</w:t>
            </w:r>
          </w:p>
        </w:tc>
        <w:tc>
          <w:tcPr>
            <w:tcW w:w="1156" w:type="dxa"/>
            <w:tcBorders>
              <w:top w:val="nil"/>
              <w:left w:val="single" w:sz="4" w:space="0" w:color="auto"/>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r>
              <w:rPr>
                <w:rFonts w:ascii="仿宋" w:eastAsia="仿宋" w:hAnsi="仿宋" w:cs="宋体" w:hint="eastAsia"/>
                <w:kern w:val="0"/>
                <w:sz w:val="24"/>
              </w:rPr>
              <w:t>块</w:t>
            </w:r>
          </w:p>
        </w:tc>
        <w:tc>
          <w:tcPr>
            <w:tcW w:w="1275" w:type="dxa"/>
            <w:tcBorders>
              <w:top w:val="nil"/>
              <w:left w:val="nil"/>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p>
        </w:tc>
      </w:tr>
      <w:tr w:rsidR="004E4628" w:rsidRPr="00D31F8D" w:rsidTr="007521BC">
        <w:trPr>
          <w:cantSplit/>
          <w:trHeight w:val="624"/>
          <w:jc w:val="center"/>
        </w:trPr>
        <w:tc>
          <w:tcPr>
            <w:tcW w:w="774" w:type="dxa"/>
            <w:tcBorders>
              <w:top w:val="nil"/>
              <w:left w:val="single" w:sz="4" w:space="0" w:color="auto"/>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r>
              <w:rPr>
                <w:rFonts w:ascii="仿宋" w:eastAsia="仿宋" w:hAnsi="仿宋" w:cs="宋体" w:hint="eastAsia"/>
                <w:kern w:val="0"/>
                <w:sz w:val="24"/>
              </w:rPr>
              <w:t>6</w:t>
            </w:r>
          </w:p>
        </w:tc>
        <w:tc>
          <w:tcPr>
            <w:tcW w:w="2006" w:type="dxa"/>
            <w:tcBorders>
              <w:top w:val="nil"/>
              <w:left w:val="nil"/>
              <w:bottom w:val="single" w:sz="4" w:space="0" w:color="auto"/>
              <w:right w:val="single" w:sz="4" w:space="0" w:color="auto"/>
            </w:tcBorders>
            <w:shd w:val="clear" w:color="auto" w:fill="auto"/>
          </w:tcPr>
          <w:p w:rsidR="004E4628" w:rsidRPr="00AD6907" w:rsidRDefault="004E4628" w:rsidP="007521BC">
            <w:pPr>
              <w:pStyle w:val="ae"/>
              <w:spacing w:line="240" w:lineRule="auto"/>
              <w:rPr>
                <w:rFonts w:ascii="宋体" w:hAnsi="宋体"/>
                <w:b w:val="0"/>
                <w:sz w:val="24"/>
              </w:rPr>
            </w:pPr>
            <w:r w:rsidRPr="00AD6907">
              <w:rPr>
                <w:rFonts w:ascii="宋体" w:hAnsi="宋体" w:hint="eastAsia"/>
                <w:b w:val="0"/>
                <w:sz w:val="24"/>
              </w:rPr>
              <w:t>钢丝绳(主钢丝绳)</w:t>
            </w:r>
          </w:p>
        </w:tc>
        <w:tc>
          <w:tcPr>
            <w:tcW w:w="2268" w:type="dxa"/>
            <w:tcBorders>
              <w:top w:val="single" w:sz="4" w:space="0" w:color="auto"/>
              <w:left w:val="nil"/>
              <w:bottom w:val="single" w:sz="4" w:space="0" w:color="auto"/>
              <w:right w:val="single" w:sz="4" w:space="0" w:color="auto"/>
            </w:tcBorders>
          </w:tcPr>
          <w:p w:rsidR="004E4628" w:rsidRDefault="001B7DED" w:rsidP="007521BC">
            <w:pPr>
              <w:widowControl/>
              <w:jc w:val="center"/>
              <w:rPr>
                <w:rFonts w:ascii="仿宋" w:eastAsia="仿宋" w:hAnsi="仿宋" w:cs="宋体"/>
                <w:kern w:val="0"/>
                <w:sz w:val="24"/>
              </w:rPr>
            </w:pPr>
            <w:r>
              <w:rPr>
                <w:rFonts w:ascii="仿宋" w:eastAsia="仿宋" w:hAnsi="仿宋" w:cs="宋体" w:hint="eastAsia"/>
                <w:kern w:val="0"/>
                <w:sz w:val="24"/>
              </w:rPr>
              <w:t>天津高盛10</w:t>
            </w:r>
          </w:p>
        </w:tc>
        <w:tc>
          <w:tcPr>
            <w:tcW w:w="1156" w:type="dxa"/>
            <w:tcBorders>
              <w:top w:val="nil"/>
              <w:left w:val="single" w:sz="4" w:space="0" w:color="auto"/>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r>
              <w:rPr>
                <w:rFonts w:ascii="仿宋" w:eastAsia="仿宋" w:hAnsi="仿宋" w:cs="宋体" w:hint="eastAsia"/>
                <w:kern w:val="0"/>
                <w:sz w:val="24"/>
              </w:rPr>
              <w:t>米</w:t>
            </w:r>
          </w:p>
        </w:tc>
        <w:tc>
          <w:tcPr>
            <w:tcW w:w="1275" w:type="dxa"/>
            <w:tcBorders>
              <w:top w:val="nil"/>
              <w:left w:val="nil"/>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rsidR="004E4628" w:rsidRPr="00860439" w:rsidRDefault="00860439" w:rsidP="007521BC">
            <w:pPr>
              <w:pStyle w:val="ae"/>
              <w:spacing w:line="240" w:lineRule="auto"/>
              <w:rPr>
                <w:rFonts w:ascii="仿宋" w:eastAsia="仿宋" w:hAnsi="仿宋" w:cs="宋体"/>
                <w:b w:val="0"/>
                <w:kern w:val="0"/>
                <w:sz w:val="24"/>
              </w:rPr>
            </w:pPr>
            <w:r w:rsidRPr="00860439">
              <w:rPr>
                <w:rFonts w:ascii="仿宋" w:eastAsia="仿宋" w:hAnsi="仿宋" w:cs="宋体" w:hint="eastAsia"/>
                <w:b w:val="0"/>
                <w:kern w:val="0"/>
                <w:sz w:val="24"/>
              </w:rPr>
              <w:t>电梯专用</w:t>
            </w:r>
          </w:p>
        </w:tc>
      </w:tr>
      <w:tr w:rsidR="004E4628" w:rsidRPr="00D31F8D" w:rsidTr="007521BC">
        <w:trPr>
          <w:cantSplit/>
          <w:trHeight w:val="624"/>
          <w:jc w:val="center"/>
        </w:trPr>
        <w:tc>
          <w:tcPr>
            <w:tcW w:w="774" w:type="dxa"/>
            <w:tcBorders>
              <w:top w:val="nil"/>
              <w:left w:val="single" w:sz="4" w:space="0" w:color="auto"/>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r>
              <w:rPr>
                <w:rFonts w:ascii="仿宋" w:eastAsia="仿宋" w:hAnsi="仿宋" w:cs="宋体" w:hint="eastAsia"/>
                <w:kern w:val="0"/>
                <w:sz w:val="24"/>
              </w:rPr>
              <w:t>7</w:t>
            </w:r>
          </w:p>
        </w:tc>
        <w:tc>
          <w:tcPr>
            <w:tcW w:w="2006" w:type="dxa"/>
            <w:tcBorders>
              <w:top w:val="nil"/>
              <w:left w:val="nil"/>
              <w:bottom w:val="single" w:sz="4" w:space="0" w:color="auto"/>
              <w:right w:val="single" w:sz="4" w:space="0" w:color="auto"/>
            </w:tcBorders>
            <w:shd w:val="clear" w:color="auto" w:fill="auto"/>
          </w:tcPr>
          <w:p w:rsidR="004E4628" w:rsidRPr="00AD6907" w:rsidRDefault="004E4628" w:rsidP="007521BC">
            <w:pPr>
              <w:pStyle w:val="ae"/>
              <w:spacing w:line="240" w:lineRule="auto"/>
              <w:rPr>
                <w:rFonts w:ascii="宋体" w:hAnsi="宋体"/>
                <w:b w:val="0"/>
                <w:sz w:val="24"/>
              </w:rPr>
            </w:pPr>
            <w:r w:rsidRPr="00AD6907">
              <w:rPr>
                <w:rFonts w:ascii="宋体" w:hAnsi="宋体" w:hint="eastAsia"/>
                <w:b w:val="0"/>
                <w:sz w:val="24"/>
              </w:rPr>
              <w:t>钢丝绳（限速器）</w:t>
            </w:r>
          </w:p>
        </w:tc>
        <w:tc>
          <w:tcPr>
            <w:tcW w:w="2268" w:type="dxa"/>
            <w:tcBorders>
              <w:top w:val="single" w:sz="4" w:space="0" w:color="auto"/>
              <w:left w:val="nil"/>
              <w:bottom w:val="single" w:sz="4" w:space="0" w:color="auto"/>
              <w:right w:val="single" w:sz="4" w:space="0" w:color="auto"/>
            </w:tcBorders>
          </w:tcPr>
          <w:p w:rsidR="004E4628" w:rsidRDefault="001B7DED" w:rsidP="007521BC">
            <w:pPr>
              <w:widowControl/>
              <w:jc w:val="center"/>
              <w:rPr>
                <w:rFonts w:ascii="仿宋" w:eastAsia="仿宋" w:hAnsi="仿宋" w:cs="宋体"/>
                <w:kern w:val="0"/>
                <w:sz w:val="24"/>
              </w:rPr>
            </w:pPr>
            <w:r>
              <w:rPr>
                <w:rFonts w:ascii="仿宋" w:eastAsia="仿宋" w:hAnsi="仿宋" w:cs="宋体" w:hint="eastAsia"/>
                <w:kern w:val="0"/>
                <w:sz w:val="24"/>
              </w:rPr>
              <w:t>天津高盛8</w:t>
            </w:r>
          </w:p>
        </w:tc>
        <w:tc>
          <w:tcPr>
            <w:tcW w:w="1156" w:type="dxa"/>
            <w:tcBorders>
              <w:top w:val="nil"/>
              <w:left w:val="single" w:sz="4" w:space="0" w:color="auto"/>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r>
              <w:rPr>
                <w:rFonts w:ascii="仿宋" w:eastAsia="仿宋" w:hAnsi="仿宋" w:cs="宋体" w:hint="eastAsia"/>
                <w:kern w:val="0"/>
                <w:sz w:val="24"/>
              </w:rPr>
              <w:t>米</w:t>
            </w:r>
          </w:p>
        </w:tc>
        <w:tc>
          <w:tcPr>
            <w:tcW w:w="1275" w:type="dxa"/>
            <w:tcBorders>
              <w:top w:val="nil"/>
              <w:left w:val="nil"/>
              <w:bottom w:val="single" w:sz="4" w:space="0" w:color="auto"/>
              <w:right w:val="single" w:sz="4" w:space="0" w:color="auto"/>
            </w:tcBorders>
            <w:shd w:val="clear" w:color="auto" w:fill="auto"/>
            <w:noWrap/>
            <w:vAlign w:val="center"/>
          </w:tcPr>
          <w:p w:rsidR="004E4628" w:rsidRPr="00D31F8D" w:rsidRDefault="004E4628" w:rsidP="007521BC">
            <w:pPr>
              <w:widowControl/>
              <w:jc w:val="center"/>
              <w:rPr>
                <w:rFonts w:ascii="仿宋" w:eastAsia="仿宋" w:hAnsi="仿宋"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rsidR="004E4628" w:rsidRPr="00860439" w:rsidRDefault="00860439" w:rsidP="007521BC">
            <w:pPr>
              <w:widowControl/>
              <w:jc w:val="center"/>
              <w:rPr>
                <w:rFonts w:ascii="仿宋" w:eastAsia="仿宋" w:hAnsi="仿宋" w:cs="宋体"/>
                <w:kern w:val="0"/>
                <w:sz w:val="24"/>
              </w:rPr>
            </w:pPr>
            <w:r w:rsidRPr="00860439">
              <w:rPr>
                <w:rFonts w:ascii="仿宋" w:eastAsia="仿宋" w:hAnsi="仿宋" w:cs="宋体" w:hint="eastAsia"/>
                <w:kern w:val="0"/>
                <w:sz w:val="24"/>
              </w:rPr>
              <w:t>电梯专用</w:t>
            </w:r>
          </w:p>
        </w:tc>
      </w:tr>
      <w:tr w:rsidR="00380A1E" w:rsidRPr="00D31F8D" w:rsidTr="007521BC">
        <w:trPr>
          <w:cantSplit/>
          <w:trHeight w:val="624"/>
          <w:jc w:val="center"/>
        </w:trPr>
        <w:tc>
          <w:tcPr>
            <w:tcW w:w="774" w:type="dxa"/>
            <w:tcBorders>
              <w:top w:val="nil"/>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Pr>
                <w:rFonts w:ascii="仿宋" w:eastAsia="仿宋" w:hAnsi="仿宋" w:cs="宋体" w:hint="eastAsia"/>
                <w:kern w:val="0"/>
                <w:sz w:val="24"/>
              </w:rPr>
              <w:t>8</w:t>
            </w:r>
          </w:p>
        </w:tc>
        <w:tc>
          <w:tcPr>
            <w:tcW w:w="2006" w:type="dxa"/>
            <w:tcBorders>
              <w:top w:val="nil"/>
              <w:left w:val="nil"/>
              <w:bottom w:val="single" w:sz="4" w:space="0" w:color="auto"/>
              <w:right w:val="single" w:sz="4" w:space="0" w:color="auto"/>
            </w:tcBorders>
            <w:shd w:val="clear" w:color="auto" w:fill="auto"/>
            <w:noWrap/>
          </w:tcPr>
          <w:p w:rsidR="00380A1E" w:rsidRPr="00AD6907" w:rsidRDefault="00380A1E" w:rsidP="007521BC">
            <w:pPr>
              <w:pStyle w:val="ae"/>
              <w:spacing w:line="240" w:lineRule="auto"/>
              <w:rPr>
                <w:rFonts w:ascii="宋体" w:hAnsi="宋体"/>
                <w:b w:val="0"/>
                <w:sz w:val="24"/>
              </w:rPr>
            </w:pPr>
            <w:r w:rsidRPr="00AD6907">
              <w:rPr>
                <w:rFonts w:ascii="宋体" w:hAnsi="宋体" w:hint="eastAsia"/>
                <w:b w:val="0"/>
                <w:sz w:val="24"/>
              </w:rPr>
              <w:t>控制柜主板</w:t>
            </w:r>
          </w:p>
        </w:tc>
        <w:tc>
          <w:tcPr>
            <w:tcW w:w="2268" w:type="dxa"/>
            <w:tcBorders>
              <w:top w:val="single" w:sz="4" w:space="0" w:color="auto"/>
              <w:left w:val="nil"/>
              <w:bottom w:val="single" w:sz="4" w:space="0" w:color="auto"/>
              <w:right w:val="single" w:sz="4" w:space="0" w:color="auto"/>
            </w:tcBorders>
          </w:tcPr>
          <w:p w:rsidR="00380A1E" w:rsidRPr="00860439" w:rsidRDefault="00380A1E" w:rsidP="007521BC">
            <w:r w:rsidRPr="00860439">
              <w:rPr>
                <w:rFonts w:ascii="宋体" w:hAnsi="宋体" w:hint="eastAsia"/>
                <w:sz w:val="24"/>
              </w:rPr>
              <w:t>东芝CV330</w:t>
            </w:r>
          </w:p>
        </w:tc>
        <w:tc>
          <w:tcPr>
            <w:tcW w:w="1156" w:type="dxa"/>
            <w:tcBorders>
              <w:top w:val="nil"/>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Pr>
                <w:rFonts w:ascii="仿宋" w:eastAsia="仿宋" w:hAnsi="仿宋" w:cs="宋体" w:hint="eastAsia"/>
                <w:kern w:val="0"/>
                <w:sz w:val="24"/>
              </w:rPr>
              <w:t>块</w:t>
            </w:r>
          </w:p>
        </w:tc>
        <w:tc>
          <w:tcPr>
            <w:tcW w:w="1275" w:type="dxa"/>
            <w:tcBorders>
              <w:top w:val="nil"/>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c>
          <w:tcPr>
            <w:tcW w:w="1498" w:type="dxa"/>
            <w:tcBorders>
              <w:top w:val="nil"/>
              <w:left w:val="nil"/>
              <w:bottom w:val="single" w:sz="4" w:space="0" w:color="auto"/>
              <w:right w:val="single" w:sz="4" w:space="0" w:color="auto"/>
            </w:tcBorders>
            <w:shd w:val="clear" w:color="auto" w:fill="auto"/>
            <w:vAlign w:val="center"/>
          </w:tcPr>
          <w:p w:rsidR="00380A1E" w:rsidRPr="00D31F8D" w:rsidRDefault="00380A1E" w:rsidP="007521BC">
            <w:pPr>
              <w:widowControl/>
              <w:jc w:val="center"/>
              <w:rPr>
                <w:rFonts w:ascii="仿宋" w:eastAsia="仿宋" w:hAnsi="仿宋" w:cs="宋体"/>
                <w:kern w:val="0"/>
                <w:sz w:val="24"/>
              </w:rPr>
            </w:pPr>
          </w:p>
        </w:tc>
      </w:tr>
      <w:tr w:rsidR="00380A1E" w:rsidRPr="00D31F8D" w:rsidTr="007521BC">
        <w:trPr>
          <w:cantSplit/>
          <w:trHeight w:val="624"/>
          <w:jc w:val="center"/>
        </w:trPr>
        <w:tc>
          <w:tcPr>
            <w:tcW w:w="774" w:type="dxa"/>
            <w:tcBorders>
              <w:top w:val="nil"/>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Pr>
                <w:rFonts w:ascii="仿宋" w:eastAsia="仿宋" w:hAnsi="仿宋" w:cs="宋体" w:hint="eastAsia"/>
                <w:kern w:val="0"/>
                <w:sz w:val="24"/>
              </w:rPr>
              <w:t>9</w:t>
            </w:r>
          </w:p>
        </w:tc>
        <w:tc>
          <w:tcPr>
            <w:tcW w:w="2006" w:type="dxa"/>
            <w:tcBorders>
              <w:top w:val="nil"/>
              <w:left w:val="nil"/>
              <w:bottom w:val="single" w:sz="4" w:space="0" w:color="auto"/>
              <w:right w:val="single" w:sz="4" w:space="0" w:color="auto"/>
            </w:tcBorders>
            <w:shd w:val="clear" w:color="auto" w:fill="auto"/>
          </w:tcPr>
          <w:p w:rsidR="00380A1E" w:rsidRPr="00AD6907" w:rsidRDefault="00380A1E" w:rsidP="007521BC">
            <w:pPr>
              <w:pStyle w:val="ae"/>
              <w:spacing w:line="240" w:lineRule="auto"/>
              <w:rPr>
                <w:rFonts w:ascii="宋体" w:hAnsi="宋体"/>
                <w:b w:val="0"/>
                <w:sz w:val="24"/>
              </w:rPr>
            </w:pPr>
            <w:r w:rsidRPr="00AD6907">
              <w:rPr>
                <w:rFonts w:ascii="宋体" w:hAnsi="宋体" w:hint="eastAsia"/>
                <w:b w:val="0"/>
                <w:sz w:val="24"/>
              </w:rPr>
              <w:t>门机</w:t>
            </w:r>
          </w:p>
        </w:tc>
        <w:tc>
          <w:tcPr>
            <w:tcW w:w="2268" w:type="dxa"/>
            <w:tcBorders>
              <w:top w:val="single" w:sz="4" w:space="0" w:color="auto"/>
              <w:left w:val="nil"/>
              <w:bottom w:val="single" w:sz="4" w:space="0" w:color="auto"/>
              <w:right w:val="single" w:sz="4" w:space="0" w:color="auto"/>
            </w:tcBorders>
          </w:tcPr>
          <w:p w:rsidR="00380A1E" w:rsidRPr="00860439" w:rsidRDefault="00380A1E" w:rsidP="007521BC">
            <w:r w:rsidRPr="00860439">
              <w:rPr>
                <w:rFonts w:ascii="宋体" w:hAnsi="宋体" w:hint="eastAsia"/>
                <w:sz w:val="24"/>
              </w:rPr>
              <w:t>东芝CV330</w:t>
            </w:r>
          </w:p>
        </w:tc>
        <w:tc>
          <w:tcPr>
            <w:tcW w:w="1156" w:type="dxa"/>
            <w:tcBorders>
              <w:top w:val="nil"/>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Pr>
                <w:rFonts w:ascii="仿宋" w:eastAsia="仿宋" w:hAnsi="仿宋" w:cs="宋体" w:hint="eastAsia"/>
                <w:kern w:val="0"/>
                <w:sz w:val="24"/>
              </w:rPr>
              <w:t>台</w:t>
            </w:r>
          </w:p>
        </w:tc>
        <w:tc>
          <w:tcPr>
            <w:tcW w:w="1275" w:type="dxa"/>
            <w:tcBorders>
              <w:top w:val="nil"/>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r>
      <w:tr w:rsidR="00380A1E" w:rsidRPr="00D31F8D" w:rsidTr="007521BC">
        <w:trPr>
          <w:cantSplit/>
          <w:trHeight w:val="624"/>
          <w:jc w:val="center"/>
        </w:trPr>
        <w:tc>
          <w:tcPr>
            <w:tcW w:w="774" w:type="dxa"/>
            <w:tcBorders>
              <w:top w:val="nil"/>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Pr>
                <w:rFonts w:ascii="仿宋" w:eastAsia="仿宋" w:hAnsi="仿宋" w:cs="宋体" w:hint="eastAsia"/>
                <w:kern w:val="0"/>
                <w:sz w:val="24"/>
              </w:rPr>
              <w:t>10</w:t>
            </w:r>
          </w:p>
        </w:tc>
        <w:tc>
          <w:tcPr>
            <w:tcW w:w="2006" w:type="dxa"/>
            <w:tcBorders>
              <w:top w:val="nil"/>
              <w:left w:val="nil"/>
              <w:bottom w:val="single" w:sz="4" w:space="0" w:color="auto"/>
              <w:right w:val="single" w:sz="4" w:space="0" w:color="auto"/>
            </w:tcBorders>
            <w:shd w:val="clear" w:color="auto" w:fill="auto"/>
            <w:noWrap/>
          </w:tcPr>
          <w:p w:rsidR="00380A1E" w:rsidRPr="00AD6907" w:rsidRDefault="00380A1E" w:rsidP="007521BC">
            <w:pPr>
              <w:pStyle w:val="ae"/>
              <w:spacing w:line="240" w:lineRule="auto"/>
              <w:rPr>
                <w:rFonts w:ascii="宋体" w:hAnsi="宋体"/>
                <w:b w:val="0"/>
                <w:sz w:val="24"/>
              </w:rPr>
            </w:pPr>
            <w:r w:rsidRPr="00AD6907">
              <w:rPr>
                <w:rFonts w:ascii="宋体" w:hAnsi="宋体" w:hint="eastAsia"/>
                <w:b w:val="0"/>
                <w:sz w:val="24"/>
              </w:rPr>
              <w:t>门机主板</w:t>
            </w:r>
          </w:p>
        </w:tc>
        <w:tc>
          <w:tcPr>
            <w:tcW w:w="2268" w:type="dxa"/>
            <w:tcBorders>
              <w:top w:val="single" w:sz="4" w:space="0" w:color="auto"/>
              <w:left w:val="nil"/>
              <w:bottom w:val="single" w:sz="4" w:space="0" w:color="auto"/>
              <w:right w:val="single" w:sz="4" w:space="0" w:color="auto"/>
            </w:tcBorders>
          </w:tcPr>
          <w:p w:rsidR="00380A1E" w:rsidRPr="00860439" w:rsidRDefault="00380A1E" w:rsidP="007521BC">
            <w:r w:rsidRPr="00860439">
              <w:rPr>
                <w:rFonts w:ascii="宋体" w:hAnsi="宋体" w:hint="eastAsia"/>
                <w:sz w:val="24"/>
              </w:rPr>
              <w:t>东芝CV330</w:t>
            </w:r>
          </w:p>
        </w:tc>
        <w:tc>
          <w:tcPr>
            <w:tcW w:w="1156" w:type="dxa"/>
            <w:tcBorders>
              <w:top w:val="nil"/>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Pr>
                <w:rFonts w:ascii="仿宋" w:eastAsia="仿宋" w:hAnsi="仿宋" w:cs="宋体" w:hint="eastAsia"/>
                <w:kern w:val="0"/>
                <w:sz w:val="24"/>
              </w:rPr>
              <w:t>块</w:t>
            </w:r>
          </w:p>
        </w:tc>
        <w:tc>
          <w:tcPr>
            <w:tcW w:w="1275" w:type="dxa"/>
            <w:tcBorders>
              <w:top w:val="nil"/>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r>
      <w:tr w:rsidR="00380A1E" w:rsidRPr="00D31F8D" w:rsidTr="007521BC">
        <w:trPr>
          <w:cantSplit/>
          <w:trHeight w:val="624"/>
          <w:jc w:val="center"/>
        </w:trPr>
        <w:tc>
          <w:tcPr>
            <w:tcW w:w="774" w:type="dxa"/>
            <w:tcBorders>
              <w:top w:val="nil"/>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sidRPr="00D31F8D">
              <w:rPr>
                <w:rFonts w:ascii="仿宋" w:eastAsia="仿宋" w:hAnsi="仿宋" w:cs="宋体" w:hint="eastAsia"/>
                <w:kern w:val="0"/>
                <w:sz w:val="24"/>
              </w:rPr>
              <w:t>1</w:t>
            </w:r>
            <w:r>
              <w:rPr>
                <w:rFonts w:ascii="仿宋" w:eastAsia="仿宋" w:hAnsi="仿宋" w:cs="宋体" w:hint="eastAsia"/>
                <w:kern w:val="0"/>
                <w:sz w:val="24"/>
              </w:rPr>
              <w:t>1</w:t>
            </w:r>
          </w:p>
        </w:tc>
        <w:tc>
          <w:tcPr>
            <w:tcW w:w="2006" w:type="dxa"/>
            <w:tcBorders>
              <w:top w:val="nil"/>
              <w:left w:val="nil"/>
              <w:bottom w:val="single" w:sz="4" w:space="0" w:color="auto"/>
              <w:right w:val="single" w:sz="4" w:space="0" w:color="auto"/>
            </w:tcBorders>
            <w:shd w:val="clear" w:color="auto" w:fill="auto"/>
            <w:noWrap/>
          </w:tcPr>
          <w:p w:rsidR="00380A1E" w:rsidRPr="00AD6907" w:rsidRDefault="00380A1E" w:rsidP="007521BC">
            <w:pPr>
              <w:pStyle w:val="ae"/>
              <w:spacing w:line="240" w:lineRule="auto"/>
              <w:rPr>
                <w:rFonts w:ascii="宋体" w:hAnsi="宋体"/>
                <w:b w:val="0"/>
                <w:sz w:val="24"/>
              </w:rPr>
            </w:pPr>
            <w:r w:rsidRPr="00AD6907">
              <w:rPr>
                <w:rFonts w:ascii="宋体" w:hAnsi="宋体" w:hint="eastAsia"/>
                <w:b w:val="0"/>
                <w:sz w:val="24"/>
              </w:rPr>
              <w:t>主机编码器</w:t>
            </w:r>
          </w:p>
        </w:tc>
        <w:tc>
          <w:tcPr>
            <w:tcW w:w="2268" w:type="dxa"/>
            <w:tcBorders>
              <w:top w:val="single" w:sz="4" w:space="0" w:color="auto"/>
              <w:left w:val="nil"/>
              <w:bottom w:val="single" w:sz="4" w:space="0" w:color="auto"/>
              <w:right w:val="single" w:sz="4" w:space="0" w:color="auto"/>
            </w:tcBorders>
          </w:tcPr>
          <w:p w:rsidR="00380A1E" w:rsidRDefault="00B405D3" w:rsidP="007521BC">
            <w:pPr>
              <w:pStyle w:val="ae"/>
              <w:spacing w:line="240" w:lineRule="auto"/>
              <w:rPr>
                <w:rFonts w:ascii="宋体" w:hAnsi="宋体"/>
                <w:b w:val="0"/>
                <w:sz w:val="24"/>
              </w:rPr>
            </w:pPr>
            <w:r>
              <w:rPr>
                <w:rFonts w:ascii="宋体" w:hAnsi="宋体" w:hint="eastAsia"/>
                <w:b w:val="0"/>
                <w:sz w:val="24"/>
              </w:rPr>
              <w:t xml:space="preserve">    </w:t>
            </w:r>
            <w:r w:rsidRPr="00B405D3">
              <w:rPr>
                <w:rFonts w:ascii="宋体" w:hAnsi="宋体"/>
                <w:b w:val="0"/>
                <w:sz w:val="24"/>
              </w:rPr>
              <w:t>FA-CODER</w:t>
            </w:r>
          </w:p>
        </w:tc>
        <w:tc>
          <w:tcPr>
            <w:tcW w:w="1156" w:type="dxa"/>
            <w:tcBorders>
              <w:top w:val="nil"/>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Pr>
                <w:rFonts w:ascii="仿宋" w:eastAsia="仿宋" w:hAnsi="仿宋" w:cs="宋体" w:hint="eastAsia"/>
                <w:kern w:val="0"/>
                <w:sz w:val="24"/>
              </w:rPr>
              <w:t>个</w:t>
            </w:r>
          </w:p>
        </w:tc>
        <w:tc>
          <w:tcPr>
            <w:tcW w:w="1275" w:type="dxa"/>
            <w:tcBorders>
              <w:top w:val="nil"/>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r>
      <w:tr w:rsidR="00380A1E" w:rsidRPr="00D31F8D" w:rsidTr="007521BC">
        <w:trPr>
          <w:cantSplit/>
          <w:trHeight w:val="624"/>
          <w:jc w:val="center"/>
        </w:trPr>
        <w:tc>
          <w:tcPr>
            <w:tcW w:w="774" w:type="dxa"/>
            <w:tcBorders>
              <w:top w:val="nil"/>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sidRPr="00D31F8D">
              <w:rPr>
                <w:rFonts w:ascii="仿宋" w:eastAsia="仿宋" w:hAnsi="仿宋" w:cs="宋体" w:hint="eastAsia"/>
                <w:kern w:val="0"/>
                <w:sz w:val="24"/>
              </w:rPr>
              <w:t>1</w:t>
            </w:r>
            <w:r>
              <w:rPr>
                <w:rFonts w:ascii="仿宋" w:eastAsia="仿宋" w:hAnsi="仿宋" w:cs="宋体" w:hint="eastAsia"/>
                <w:kern w:val="0"/>
                <w:sz w:val="24"/>
              </w:rPr>
              <w:t>2</w:t>
            </w:r>
          </w:p>
        </w:tc>
        <w:tc>
          <w:tcPr>
            <w:tcW w:w="2006" w:type="dxa"/>
            <w:tcBorders>
              <w:top w:val="nil"/>
              <w:left w:val="nil"/>
              <w:bottom w:val="single" w:sz="4" w:space="0" w:color="auto"/>
              <w:right w:val="single" w:sz="4" w:space="0" w:color="auto"/>
            </w:tcBorders>
            <w:shd w:val="clear" w:color="auto" w:fill="auto"/>
            <w:noWrap/>
          </w:tcPr>
          <w:p w:rsidR="00380A1E" w:rsidRPr="00AD6907" w:rsidRDefault="00380A1E" w:rsidP="007521BC">
            <w:pPr>
              <w:pStyle w:val="ae"/>
              <w:spacing w:line="240" w:lineRule="auto"/>
              <w:rPr>
                <w:rFonts w:ascii="宋体" w:hAnsi="宋体"/>
                <w:b w:val="0"/>
                <w:sz w:val="24"/>
              </w:rPr>
            </w:pPr>
            <w:r w:rsidRPr="00AD6907">
              <w:rPr>
                <w:rFonts w:ascii="宋体" w:hAnsi="宋体" w:hint="eastAsia"/>
                <w:b w:val="0"/>
                <w:sz w:val="24"/>
              </w:rPr>
              <w:t>曳引轮</w:t>
            </w:r>
          </w:p>
        </w:tc>
        <w:tc>
          <w:tcPr>
            <w:tcW w:w="2268" w:type="dxa"/>
            <w:tcBorders>
              <w:top w:val="single" w:sz="4" w:space="0" w:color="auto"/>
              <w:left w:val="nil"/>
              <w:bottom w:val="single" w:sz="4" w:space="0" w:color="auto"/>
              <w:right w:val="single" w:sz="4" w:space="0" w:color="auto"/>
            </w:tcBorders>
          </w:tcPr>
          <w:p w:rsidR="00380A1E" w:rsidRDefault="00380A1E" w:rsidP="007521BC">
            <w:pPr>
              <w:pStyle w:val="ae"/>
              <w:spacing w:line="240" w:lineRule="auto"/>
              <w:rPr>
                <w:rFonts w:ascii="宋体" w:hAnsi="宋体"/>
                <w:b w:val="0"/>
                <w:sz w:val="24"/>
              </w:rPr>
            </w:pPr>
            <w:r>
              <w:rPr>
                <w:rFonts w:ascii="宋体" w:hAnsi="宋体" w:hint="eastAsia"/>
                <w:b w:val="0"/>
                <w:sz w:val="24"/>
              </w:rPr>
              <w:t xml:space="preserve">     </w:t>
            </w:r>
            <w:r w:rsidRPr="00555488">
              <w:rPr>
                <w:rFonts w:ascii="宋体" w:hAnsi="宋体" w:hint="eastAsia"/>
                <w:b w:val="0"/>
                <w:sz w:val="24"/>
              </w:rPr>
              <w:t>东芝CV33</w:t>
            </w:r>
            <w:r>
              <w:rPr>
                <w:rFonts w:ascii="宋体" w:hAnsi="宋体" w:hint="eastAsia"/>
                <w:b w:val="0"/>
                <w:sz w:val="24"/>
              </w:rPr>
              <w:t>0</w:t>
            </w:r>
          </w:p>
        </w:tc>
        <w:tc>
          <w:tcPr>
            <w:tcW w:w="1156" w:type="dxa"/>
            <w:tcBorders>
              <w:top w:val="nil"/>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Pr>
                <w:rFonts w:ascii="仿宋" w:eastAsia="仿宋" w:hAnsi="仿宋" w:cs="宋体" w:hint="eastAsia"/>
                <w:kern w:val="0"/>
                <w:sz w:val="24"/>
              </w:rPr>
              <w:t>个</w:t>
            </w:r>
          </w:p>
        </w:tc>
        <w:tc>
          <w:tcPr>
            <w:tcW w:w="1275" w:type="dxa"/>
            <w:tcBorders>
              <w:top w:val="nil"/>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r>
      <w:tr w:rsidR="00380A1E" w:rsidRPr="00D31F8D" w:rsidTr="007521BC">
        <w:trPr>
          <w:cantSplit/>
          <w:trHeight w:val="624"/>
          <w:jc w:val="center"/>
        </w:trPr>
        <w:tc>
          <w:tcPr>
            <w:tcW w:w="774" w:type="dxa"/>
            <w:tcBorders>
              <w:top w:val="nil"/>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sidRPr="00D31F8D">
              <w:rPr>
                <w:rFonts w:ascii="仿宋" w:eastAsia="仿宋" w:hAnsi="仿宋" w:cs="宋体" w:hint="eastAsia"/>
                <w:kern w:val="0"/>
                <w:sz w:val="24"/>
              </w:rPr>
              <w:t>1</w:t>
            </w:r>
            <w:r>
              <w:rPr>
                <w:rFonts w:ascii="仿宋" w:eastAsia="仿宋" w:hAnsi="仿宋" w:cs="宋体" w:hint="eastAsia"/>
                <w:kern w:val="0"/>
                <w:sz w:val="24"/>
              </w:rPr>
              <w:t>3</w:t>
            </w:r>
          </w:p>
        </w:tc>
        <w:tc>
          <w:tcPr>
            <w:tcW w:w="2006" w:type="dxa"/>
            <w:tcBorders>
              <w:top w:val="nil"/>
              <w:left w:val="nil"/>
              <w:bottom w:val="single" w:sz="4" w:space="0" w:color="auto"/>
              <w:right w:val="single" w:sz="4" w:space="0" w:color="auto"/>
            </w:tcBorders>
            <w:shd w:val="clear" w:color="auto" w:fill="auto"/>
          </w:tcPr>
          <w:p w:rsidR="00380A1E" w:rsidRPr="00AD6907" w:rsidRDefault="00380A1E" w:rsidP="007521BC">
            <w:pPr>
              <w:pStyle w:val="ae"/>
              <w:spacing w:line="240" w:lineRule="auto"/>
              <w:rPr>
                <w:rFonts w:ascii="宋体" w:hAnsi="宋体"/>
                <w:b w:val="0"/>
                <w:sz w:val="24"/>
              </w:rPr>
            </w:pPr>
            <w:r w:rsidRPr="00AD6907">
              <w:rPr>
                <w:rFonts w:ascii="宋体" w:hAnsi="宋体" w:hint="eastAsia"/>
                <w:b w:val="0"/>
                <w:sz w:val="24"/>
              </w:rPr>
              <w:t>轿厢导靴</w:t>
            </w:r>
          </w:p>
        </w:tc>
        <w:tc>
          <w:tcPr>
            <w:tcW w:w="2268" w:type="dxa"/>
            <w:tcBorders>
              <w:top w:val="single" w:sz="4" w:space="0" w:color="auto"/>
              <w:left w:val="nil"/>
              <w:bottom w:val="single" w:sz="4" w:space="0" w:color="auto"/>
              <w:right w:val="single" w:sz="4" w:space="0" w:color="auto"/>
            </w:tcBorders>
          </w:tcPr>
          <w:p w:rsidR="00380A1E" w:rsidRDefault="00380A1E" w:rsidP="007521BC">
            <w:pPr>
              <w:pStyle w:val="ae"/>
              <w:spacing w:line="240" w:lineRule="auto"/>
              <w:rPr>
                <w:rFonts w:ascii="宋体" w:hAnsi="宋体"/>
                <w:b w:val="0"/>
                <w:sz w:val="24"/>
              </w:rPr>
            </w:pPr>
            <w:r>
              <w:rPr>
                <w:rFonts w:ascii="宋体" w:hAnsi="宋体" w:hint="eastAsia"/>
                <w:b w:val="0"/>
                <w:sz w:val="24"/>
              </w:rPr>
              <w:t xml:space="preserve">     原配</w:t>
            </w:r>
          </w:p>
        </w:tc>
        <w:tc>
          <w:tcPr>
            <w:tcW w:w="1156" w:type="dxa"/>
            <w:tcBorders>
              <w:top w:val="nil"/>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Pr>
                <w:rFonts w:ascii="仿宋" w:eastAsia="仿宋" w:hAnsi="仿宋" w:cs="宋体" w:hint="eastAsia"/>
                <w:kern w:val="0"/>
                <w:sz w:val="24"/>
              </w:rPr>
              <w:t>套</w:t>
            </w:r>
          </w:p>
        </w:tc>
        <w:tc>
          <w:tcPr>
            <w:tcW w:w="1275" w:type="dxa"/>
            <w:tcBorders>
              <w:top w:val="nil"/>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r>
      <w:tr w:rsidR="00380A1E" w:rsidRPr="00D31F8D" w:rsidTr="007521BC">
        <w:trPr>
          <w:cantSplit/>
          <w:trHeight w:val="624"/>
          <w:jc w:val="center"/>
        </w:trPr>
        <w:tc>
          <w:tcPr>
            <w:tcW w:w="774" w:type="dxa"/>
            <w:tcBorders>
              <w:top w:val="nil"/>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sidRPr="00D31F8D">
              <w:rPr>
                <w:rFonts w:ascii="仿宋" w:eastAsia="仿宋" w:hAnsi="仿宋" w:cs="宋体" w:hint="eastAsia"/>
                <w:kern w:val="0"/>
                <w:sz w:val="24"/>
              </w:rPr>
              <w:t>1</w:t>
            </w:r>
            <w:r>
              <w:rPr>
                <w:rFonts w:ascii="仿宋" w:eastAsia="仿宋" w:hAnsi="仿宋" w:cs="宋体" w:hint="eastAsia"/>
                <w:kern w:val="0"/>
                <w:sz w:val="24"/>
              </w:rPr>
              <w:t>4</w:t>
            </w:r>
          </w:p>
        </w:tc>
        <w:tc>
          <w:tcPr>
            <w:tcW w:w="2006" w:type="dxa"/>
            <w:tcBorders>
              <w:top w:val="nil"/>
              <w:left w:val="nil"/>
              <w:bottom w:val="single" w:sz="4" w:space="0" w:color="auto"/>
              <w:right w:val="single" w:sz="4" w:space="0" w:color="auto"/>
            </w:tcBorders>
            <w:shd w:val="clear" w:color="auto" w:fill="auto"/>
            <w:noWrap/>
          </w:tcPr>
          <w:p w:rsidR="00380A1E" w:rsidRPr="00AD6907" w:rsidRDefault="00380A1E" w:rsidP="007521BC">
            <w:pPr>
              <w:pStyle w:val="ae"/>
              <w:spacing w:line="240" w:lineRule="auto"/>
              <w:rPr>
                <w:rFonts w:ascii="宋体" w:hAnsi="宋体"/>
                <w:b w:val="0"/>
                <w:sz w:val="24"/>
              </w:rPr>
            </w:pPr>
            <w:r w:rsidRPr="00AD6907">
              <w:rPr>
                <w:rFonts w:ascii="宋体" w:hAnsi="宋体" w:hint="eastAsia"/>
                <w:b w:val="0"/>
                <w:sz w:val="24"/>
              </w:rPr>
              <w:t>IO板</w:t>
            </w:r>
          </w:p>
        </w:tc>
        <w:tc>
          <w:tcPr>
            <w:tcW w:w="2268" w:type="dxa"/>
            <w:tcBorders>
              <w:top w:val="single" w:sz="4" w:space="0" w:color="auto"/>
              <w:left w:val="nil"/>
              <w:bottom w:val="single" w:sz="4" w:space="0" w:color="auto"/>
              <w:right w:val="single" w:sz="4" w:space="0" w:color="auto"/>
            </w:tcBorders>
          </w:tcPr>
          <w:p w:rsidR="00380A1E" w:rsidRDefault="00380A1E" w:rsidP="007521BC">
            <w:pPr>
              <w:pStyle w:val="ae"/>
              <w:spacing w:line="240" w:lineRule="auto"/>
              <w:rPr>
                <w:rFonts w:ascii="宋体" w:hAnsi="宋体"/>
                <w:b w:val="0"/>
                <w:sz w:val="24"/>
              </w:rPr>
            </w:pPr>
            <w:r>
              <w:rPr>
                <w:rFonts w:ascii="宋体" w:hAnsi="宋体" w:hint="eastAsia"/>
                <w:b w:val="0"/>
                <w:sz w:val="24"/>
              </w:rPr>
              <w:t xml:space="preserve">  </w:t>
            </w:r>
            <w:r w:rsidRPr="00555488">
              <w:rPr>
                <w:rFonts w:ascii="宋体" w:hAnsi="宋体" w:hint="eastAsia"/>
                <w:b w:val="0"/>
                <w:sz w:val="24"/>
              </w:rPr>
              <w:t>东芝</w:t>
            </w:r>
            <w:r w:rsidR="00B405D3" w:rsidRPr="00B405D3">
              <w:rPr>
                <w:rFonts w:ascii="宋体" w:hAnsi="宋体"/>
                <w:b w:val="0"/>
                <w:sz w:val="24"/>
              </w:rPr>
              <w:t>-MLTS</w:t>
            </w:r>
            <w:r w:rsidRPr="00555488">
              <w:rPr>
                <w:rFonts w:ascii="宋体" w:hAnsi="宋体" w:hint="eastAsia"/>
                <w:b w:val="0"/>
                <w:sz w:val="24"/>
              </w:rPr>
              <w:t>CV33</w:t>
            </w:r>
            <w:r>
              <w:rPr>
                <w:rFonts w:ascii="宋体" w:hAnsi="宋体" w:hint="eastAsia"/>
                <w:b w:val="0"/>
                <w:sz w:val="24"/>
              </w:rPr>
              <w:t>0</w:t>
            </w:r>
          </w:p>
        </w:tc>
        <w:tc>
          <w:tcPr>
            <w:tcW w:w="1156" w:type="dxa"/>
            <w:tcBorders>
              <w:top w:val="nil"/>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Pr>
                <w:rFonts w:ascii="仿宋" w:eastAsia="仿宋" w:hAnsi="仿宋" w:cs="宋体" w:hint="eastAsia"/>
                <w:kern w:val="0"/>
                <w:sz w:val="24"/>
              </w:rPr>
              <w:t>块</w:t>
            </w:r>
          </w:p>
        </w:tc>
        <w:tc>
          <w:tcPr>
            <w:tcW w:w="1275" w:type="dxa"/>
            <w:tcBorders>
              <w:top w:val="nil"/>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r>
      <w:tr w:rsidR="00380A1E" w:rsidRPr="00D31F8D" w:rsidTr="007521BC">
        <w:trPr>
          <w:cantSplit/>
          <w:trHeight w:val="624"/>
          <w:jc w:val="center"/>
        </w:trPr>
        <w:tc>
          <w:tcPr>
            <w:tcW w:w="774" w:type="dxa"/>
            <w:tcBorders>
              <w:top w:val="nil"/>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sidRPr="00D31F8D">
              <w:rPr>
                <w:rFonts w:ascii="仿宋" w:eastAsia="仿宋" w:hAnsi="仿宋" w:cs="宋体" w:hint="eastAsia"/>
                <w:kern w:val="0"/>
                <w:sz w:val="24"/>
              </w:rPr>
              <w:t>1</w:t>
            </w:r>
            <w:r>
              <w:rPr>
                <w:rFonts w:ascii="仿宋" w:eastAsia="仿宋" w:hAnsi="仿宋" w:cs="宋体" w:hint="eastAsia"/>
                <w:kern w:val="0"/>
                <w:sz w:val="24"/>
              </w:rPr>
              <w:t>5</w:t>
            </w:r>
          </w:p>
        </w:tc>
        <w:tc>
          <w:tcPr>
            <w:tcW w:w="2006" w:type="dxa"/>
            <w:tcBorders>
              <w:top w:val="nil"/>
              <w:left w:val="nil"/>
              <w:bottom w:val="single" w:sz="4" w:space="0" w:color="auto"/>
              <w:right w:val="single" w:sz="4" w:space="0" w:color="auto"/>
            </w:tcBorders>
            <w:shd w:val="clear" w:color="auto" w:fill="auto"/>
            <w:noWrap/>
          </w:tcPr>
          <w:p w:rsidR="00380A1E" w:rsidRPr="00AD6907" w:rsidRDefault="00380A1E" w:rsidP="007521BC">
            <w:pPr>
              <w:pStyle w:val="ae"/>
              <w:spacing w:line="240" w:lineRule="auto"/>
              <w:rPr>
                <w:rFonts w:ascii="宋体" w:hAnsi="宋体"/>
                <w:b w:val="0"/>
                <w:sz w:val="24"/>
              </w:rPr>
            </w:pPr>
            <w:r w:rsidRPr="00AD6907">
              <w:rPr>
                <w:rFonts w:ascii="宋体" w:hAnsi="宋体" w:hint="eastAsia"/>
                <w:b w:val="0"/>
                <w:sz w:val="24"/>
              </w:rPr>
              <w:t>外呼显示板</w:t>
            </w:r>
          </w:p>
        </w:tc>
        <w:tc>
          <w:tcPr>
            <w:tcW w:w="2268" w:type="dxa"/>
            <w:tcBorders>
              <w:top w:val="single" w:sz="4" w:space="0" w:color="auto"/>
              <w:left w:val="nil"/>
              <w:bottom w:val="single" w:sz="4" w:space="0" w:color="auto"/>
              <w:right w:val="single" w:sz="4" w:space="0" w:color="auto"/>
            </w:tcBorders>
          </w:tcPr>
          <w:p w:rsidR="00380A1E" w:rsidRPr="00860439" w:rsidRDefault="00380A1E" w:rsidP="007521BC">
            <w:pPr>
              <w:jc w:val="center"/>
            </w:pPr>
            <w:r w:rsidRPr="00860439">
              <w:rPr>
                <w:rFonts w:ascii="宋体" w:hAnsi="宋体" w:hint="eastAsia"/>
                <w:sz w:val="24"/>
              </w:rPr>
              <w:t>东芝CV330</w:t>
            </w:r>
          </w:p>
        </w:tc>
        <w:tc>
          <w:tcPr>
            <w:tcW w:w="1156" w:type="dxa"/>
            <w:tcBorders>
              <w:top w:val="nil"/>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Pr>
                <w:rFonts w:ascii="仿宋" w:eastAsia="仿宋" w:hAnsi="仿宋" w:cs="宋体" w:hint="eastAsia"/>
                <w:kern w:val="0"/>
                <w:sz w:val="24"/>
              </w:rPr>
              <w:t>块</w:t>
            </w:r>
          </w:p>
        </w:tc>
        <w:tc>
          <w:tcPr>
            <w:tcW w:w="1275" w:type="dxa"/>
            <w:tcBorders>
              <w:top w:val="nil"/>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r>
      <w:tr w:rsidR="00380A1E" w:rsidRPr="00D31F8D" w:rsidTr="007521BC">
        <w:trPr>
          <w:cantSplit/>
          <w:trHeight w:val="624"/>
          <w:jc w:val="center"/>
        </w:trPr>
        <w:tc>
          <w:tcPr>
            <w:tcW w:w="774" w:type="dxa"/>
            <w:tcBorders>
              <w:top w:val="nil"/>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Pr>
                <w:rFonts w:ascii="仿宋" w:eastAsia="仿宋" w:hAnsi="仿宋" w:cs="宋体" w:hint="eastAsia"/>
                <w:kern w:val="0"/>
                <w:sz w:val="24"/>
              </w:rPr>
              <w:t>16</w:t>
            </w:r>
          </w:p>
        </w:tc>
        <w:tc>
          <w:tcPr>
            <w:tcW w:w="2006" w:type="dxa"/>
            <w:tcBorders>
              <w:top w:val="nil"/>
              <w:left w:val="nil"/>
              <w:bottom w:val="single" w:sz="4" w:space="0" w:color="auto"/>
              <w:right w:val="single" w:sz="4" w:space="0" w:color="auto"/>
            </w:tcBorders>
            <w:shd w:val="clear" w:color="auto" w:fill="auto"/>
            <w:noWrap/>
          </w:tcPr>
          <w:p w:rsidR="00380A1E" w:rsidRPr="00AD6907" w:rsidRDefault="00380A1E" w:rsidP="007521BC">
            <w:pPr>
              <w:pStyle w:val="ae"/>
              <w:spacing w:line="240" w:lineRule="auto"/>
              <w:rPr>
                <w:rFonts w:ascii="宋体" w:hAnsi="宋体"/>
                <w:b w:val="0"/>
                <w:sz w:val="24"/>
              </w:rPr>
            </w:pPr>
            <w:r w:rsidRPr="00AD6907">
              <w:rPr>
                <w:rFonts w:ascii="宋体" w:hAnsi="宋体" w:hint="eastAsia"/>
                <w:b w:val="0"/>
                <w:sz w:val="24"/>
              </w:rPr>
              <w:t>外呼通讯板</w:t>
            </w:r>
          </w:p>
        </w:tc>
        <w:tc>
          <w:tcPr>
            <w:tcW w:w="2268" w:type="dxa"/>
            <w:tcBorders>
              <w:top w:val="single" w:sz="4" w:space="0" w:color="auto"/>
              <w:left w:val="nil"/>
              <w:bottom w:val="single" w:sz="4" w:space="0" w:color="auto"/>
              <w:right w:val="single" w:sz="4" w:space="0" w:color="auto"/>
            </w:tcBorders>
          </w:tcPr>
          <w:p w:rsidR="00380A1E" w:rsidRPr="00860439" w:rsidRDefault="00380A1E" w:rsidP="007521BC">
            <w:pPr>
              <w:jc w:val="center"/>
            </w:pPr>
            <w:r w:rsidRPr="00860439">
              <w:rPr>
                <w:rFonts w:ascii="宋体" w:hAnsi="宋体" w:hint="eastAsia"/>
                <w:sz w:val="24"/>
              </w:rPr>
              <w:t>东芝CV330</w:t>
            </w:r>
          </w:p>
        </w:tc>
        <w:tc>
          <w:tcPr>
            <w:tcW w:w="1156" w:type="dxa"/>
            <w:tcBorders>
              <w:top w:val="nil"/>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Pr>
                <w:rFonts w:ascii="仿宋" w:eastAsia="仿宋" w:hAnsi="仿宋" w:cs="宋体" w:hint="eastAsia"/>
                <w:kern w:val="0"/>
                <w:sz w:val="24"/>
              </w:rPr>
              <w:t>块</w:t>
            </w:r>
          </w:p>
        </w:tc>
        <w:tc>
          <w:tcPr>
            <w:tcW w:w="1275" w:type="dxa"/>
            <w:tcBorders>
              <w:top w:val="nil"/>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r>
      <w:tr w:rsidR="00380A1E" w:rsidRPr="00D31F8D" w:rsidTr="007521BC">
        <w:trPr>
          <w:cantSplit/>
          <w:trHeight w:val="624"/>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Pr>
                <w:rFonts w:ascii="仿宋" w:eastAsia="仿宋" w:hAnsi="仿宋" w:cs="宋体" w:hint="eastAsia"/>
                <w:kern w:val="0"/>
                <w:sz w:val="24"/>
              </w:rPr>
              <w:lastRenderedPageBreak/>
              <w:t>17</w:t>
            </w:r>
          </w:p>
        </w:tc>
        <w:tc>
          <w:tcPr>
            <w:tcW w:w="2006" w:type="dxa"/>
            <w:tcBorders>
              <w:top w:val="single" w:sz="4" w:space="0" w:color="auto"/>
              <w:left w:val="nil"/>
              <w:bottom w:val="single" w:sz="4" w:space="0" w:color="auto"/>
              <w:right w:val="single" w:sz="4" w:space="0" w:color="auto"/>
            </w:tcBorders>
            <w:shd w:val="clear" w:color="auto" w:fill="auto"/>
          </w:tcPr>
          <w:p w:rsidR="00380A1E" w:rsidRPr="00AD6907" w:rsidRDefault="00380A1E" w:rsidP="007521BC">
            <w:pPr>
              <w:pStyle w:val="ae"/>
              <w:spacing w:line="240" w:lineRule="auto"/>
              <w:rPr>
                <w:rFonts w:ascii="宋体" w:hAnsi="宋体"/>
                <w:b w:val="0"/>
                <w:sz w:val="24"/>
              </w:rPr>
            </w:pPr>
            <w:r w:rsidRPr="00AD6907">
              <w:rPr>
                <w:rFonts w:ascii="宋体" w:hAnsi="宋体" w:hint="eastAsia"/>
                <w:b w:val="0"/>
                <w:sz w:val="24"/>
              </w:rPr>
              <w:t>轿厢显示器</w:t>
            </w:r>
          </w:p>
        </w:tc>
        <w:tc>
          <w:tcPr>
            <w:tcW w:w="2268" w:type="dxa"/>
            <w:tcBorders>
              <w:top w:val="single" w:sz="4" w:space="0" w:color="auto"/>
              <w:left w:val="nil"/>
              <w:bottom w:val="single" w:sz="4" w:space="0" w:color="auto"/>
              <w:right w:val="single" w:sz="4" w:space="0" w:color="auto"/>
            </w:tcBorders>
          </w:tcPr>
          <w:p w:rsidR="00380A1E" w:rsidRDefault="00380A1E" w:rsidP="007521BC">
            <w:pPr>
              <w:jc w:val="center"/>
            </w:pPr>
            <w:r w:rsidRPr="008335AC">
              <w:rPr>
                <w:rFonts w:ascii="宋体" w:hAnsi="宋体" w:hint="eastAsia"/>
                <w:b/>
                <w:sz w:val="24"/>
              </w:rPr>
              <w:t>东芝CV330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Pr>
                <w:rFonts w:ascii="仿宋" w:eastAsia="仿宋" w:hAnsi="仿宋" w:cs="宋体" w:hint="eastAsia"/>
                <w:kern w:val="0"/>
                <w:sz w:val="24"/>
              </w:rPr>
              <w:t>块</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c>
          <w:tcPr>
            <w:tcW w:w="1498" w:type="dxa"/>
            <w:tcBorders>
              <w:top w:val="single" w:sz="4" w:space="0" w:color="auto"/>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r>
      <w:tr w:rsidR="00380A1E" w:rsidRPr="00D31F8D" w:rsidTr="007521BC">
        <w:trPr>
          <w:cantSplit/>
          <w:trHeight w:val="624"/>
          <w:jc w:val="center"/>
        </w:trPr>
        <w:tc>
          <w:tcPr>
            <w:tcW w:w="774" w:type="dxa"/>
            <w:tcBorders>
              <w:top w:val="nil"/>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Pr>
                <w:rFonts w:ascii="仿宋" w:eastAsia="仿宋" w:hAnsi="仿宋" w:cs="宋体" w:hint="eastAsia"/>
                <w:kern w:val="0"/>
                <w:sz w:val="24"/>
              </w:rPr>
              <w:t>18</w:t>
            </w:r>
          </w:p>
        </w:tc>
        <w:tc>
          <w:tcPr>
            <w:tcW w:w="2006" w:type="dxa"/>
            <w:tcBorders>
              <w:top w:val="nil"/>
              <w:left w:val="nil"/>
              <w:bottom w:val="single" w:sz="4" w:space="0" w:color="auto"/>
              <w:right w:val="single" w:sz="4" w:space="0" w:color="auto"/>
            </w:tcBorders>
            <w:shd w:val="clear" w:color="auto" w:fill="auto"/>
            <w:noWrap/>
          </w:tcPr>
          <w:p w:rsidR="00380A1E" w:rsidRPr="00AD6907" w:rsidRDefault="00380A1E" w:rsidP="007521BC">
            <w:pPr>
              <w:pStyle w:val="ae"/>
              <w:spacing w:line="240" w:lineRule="auto"/>
              <w:rPr>
                <w:rFonts w:ascii="宋体" w:hAnsi="宋体"/>
                <w:b w:val="0"/>
                <w:sz w:val="24"/>
              </w:rPr>
            </w:pPr>
            <w:r w:rsidRPr="00AD6907">
              <w:rPr>
                <w:rFonts w:ascii="宋体" w:hAnsi="宋体" w:hint="eastAsia"/>
                <w:b w:val="0"/>
                <w:sz w:val="24"/>
              </w:rPr>
              <w:t>主接触器</w:t>
            </w:r>
          </w:p>
        </w:tc>
        <w:tc>
          <w:tcPr>
            <w:tcW w:w="2268" w:type="dxa"/>
            <w:tcBorders>
              <w:top w:val="single" w:sz="4" w:space="0" w:color="auto"/>
              <w:left w:val="nil"/>
              <w:bottom w:val="single" w:sz="4" w:space="0" w:color="auto"/>
              <w:right w:val="single" w:sz="4" w:space="0" w:color="auto"/>
            </w:tcBorders>
          </w:tcPr>
          <w:p w:rsidR="00380A1E" w:rsidRDefault="00380A1E" w:rsidP="007521BC">
            <w:pPr>
              <w:pStyle w:val="ae"/>
              <w:spacing w:line="240" w:lineRule="auto"/>
              <w:rPr>
                <w:rFonts w:ascii="宋体" w:hAnsi="宋体"/>
                <w:b w:val="0"/>
                <w:sz w:val="24"/>
              </w:rPr>
            </w:pPr>
            <w:r>
              <w:rPr>
                <w:rFonts w:ascii="宋体" w:hAnsi="宋体" w:hint="eastAsia"/>
                <w:b w:val="0"/>
                <w:sz w:val="24"/>
              </w:rPr>
              <w:t xml:space="preserve">      富士</w:t>
            </w:r>
          </w:p>
        </w:tc>
        <w:tc>
          <w:tcPr>
            <w:tcW w:w="1156" w:type="dxa"/>
            <w:tcBorders>
              <w:top w:val="nil"/>
              <w:left w:val="single" w:sz="4" w:space="0" w:color="auto"/>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r>
              <w:rPr>
                <w:rFonts w:ascii="仿宋" w:eastAsia="仿宋" w:hAnsi="仿宋" w:cs="宋体" w:hint="eastAsia"/>
                <w:kern w:val="0"/>
                <w:sz w:val="24"/>
              </w:rPr>
              <w:t>个</w:t>
            </w:r>
          </w:p>
        </w:tc>
        <w:tc>
          <w:tcPr>
            <w:tcW w:w="1275" w:type="dxa"/>
            <w:tcBorders>
              <w:top w:val="nil"/>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c>
          <w:tcPr>
            <w:tcW w:w="1498" w:type="dxa"/>
            <w:tcBorders>
              <w:top w:val="nil"/>
              <w:left w:val="nil"/>
              <w:bottom w:val="single" w:sz="4" w:space="0" w:color="auto"/>
              <w:right w:val="single" w:sz="4" w:space="0" w:color="auto"/>
            </w:tcBorders>
            <w:shd w:val="clear" w:color="auto" w:fill="auto"/>
            <w:noWrap/>
            <w:vAlign w:val="center"/>
          </w:tcPr>
          <w:p w:rsidR="00380A1E" w:rsidRPr="00D31F8D" w:rsidRDefault="00380A1E" w:rsidP="007521BC">
            <w:pPr>
              <w:widowControl/>
              <w:jc w:val="center"/>
              <w:rPr>
                <w:rFonts w:ascii="仿宋" w:eastAsia="仿宋" w:hAnsi="仿宋" w:cs="宋体"/>
                <w:kern w:val="0"/>
                <w:sz w:val="24"/>
              </w:rPr>
            </w:pPr>
          </w:p>
        </w:tc>
      </w:tr>
    </w:tbl>
    <w:p w:rsidR="00A56FD3" w:rsidRPr="00D31F8D" w:rsidRDefault="00A56FD3">
      <w:pPr>
        <w:spacing w:line="360" w:lineRule="auto"/>
        <w:jc w:val="left"/>
        <w:rPr>
          <w:rFonts w:ascii="宋体" w:hAnsi="宋体"/>
          <w:b/>
          <w:kern w:val="0"/>
          <w:sz w:val="24"/>
        </w:rPr>
      </w:pPr>
    </w:p>
    <w:p w:rsidR="00A56FD3" w:rsidRDefault="00A56FD3">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Default="00CC0C4C">
      <w:pPr>
        <w:spacing w:line="360" w:lineRule="auto"/>
        <w:jc w:val="left"/>
        <w:rPr>
          <w:rFonts w:ascii="宋体" w:hAnsi="宋体" w:hint="eastAsia"/>
          <w:b/>
          <w:kern w:val="0"/>
          <w:sz w:val="24"/>
        </w:rPr>
      </w:pPr>
    </w:p>
    <w:p w:rsidR="00CC0C4C" w:rsidRPr="00D31F8D" w:rsidRDefault="00CC0C4C">
      <w:pPr>
        <w:spacing w:line="360" w:lineRule="auto"/>
        <w:jc w:val="left"/>
        <w:rPr>
          <w:rFonts w:ascii="宋体" w:hAnsi="宋体"/>
          <w:b/>
          <w:kern w:val="0"/>
          <w:sz w:val="24"/>
        </w:rPr>
      </w:pPr>
    </w:p>
    <w:p w:rsidR="00C20337" w:rsidRDefault="00C20337">
      <w:pPr>
        <w:spacing w:line="360" w:lineRule="auto"/>
        <w:rPr>
          <w:rFonts w:ascii="黑体" w:eastAsia="黑体" w:hAnsi="仿宋" w:cs="Arial"/>
          <w:b/>
          <w:color w:val="000000"/>
          <w:kern w:val="0"/>
          <w:sz w:val="24"/>
        </w:rPr>
      </w:pPr>
    </w:p>
    <w:p w:rsidR="00A56FD3" w:rsidRPr="00D31F8D" w:rsidRDefault="001E08B8">
      <w:pPr>
        <w:spacing w:line="360" w:lineRule="auto"/>
        <w:rPr>
          <w:rFonts w:ascii="黑体" w:eastAsia="黑体" w:hAnsi="仿宋" w:cs="Arial"/>
          <w:color w:val="000000"/>
          <w:kern w:val="0"/>
          <w:sz w:val="24"/>
        </w:rPr>
      </w:pPr>
      <w:r>
        <w:rPr>
          <w:rFonts w:ascii="黑体" w:eastAsia="黑体" w:hAnsi="仿宋" w:cs="Arial" w:hint="eastAsia"/>
          <w:b/>
          <w:color w:val="000000"/>
          <w:kern w:val="0"/>
          <w:sz w:val="24"/>
        </w:rPr>
        <w:lastRenderedPageBreak/>
        <w:t>附件八</w:t>
      </w:r>
      <w:r w:rsidR="00A56FD3" w:rsidRPr="00D31F8D">
        <w:rPr>
          <w:rFonts w:ascii="黑体" w:eastAsia="黑体" w:hAnsi="仿宋" w:cs="Arial" w:hint="eastAsia"/>
          <w:b/>
          <w:color w:val="000000"/>
          <w:kern w:val="0"/>
          <w:sz w:val="24"/>
        </w:rPr>
        <w:t>：</w:t>
      </w:r>
      <w:r w:rsidR="00A56FD3" w:rsidRPr="00D31F8D">
        <w:rPr>
          <w:rFonts w:ascii="黑体" w:eastAsia="黑体" w:hAnsi="仿宋" w:cs="Arial" w:hint="eastAsia"/>
          <w:color w:val="000000"/>
          <w:kern w:val="0"/>
          <w:sz w:val="24"/>
        </w:rPr>
        <w:t>密封条</w:t>
      </w:r>
    </w:p>
    <w:p w:rsidR="00A56FD3" w:rsidRPr="00D31F8D" w:rsidRDefault="00A56FD3">
      <w:pPr>
        <w:spacing w:line="400" w:lineRule="exact"/>
        <w:rPr>
          <w:rFonts w:ascii="仿宋" w:eastAsia="仿宋" w:hAnsi="仿宋" w:cs="Arial"/>
          <w:sz w:val="24"/>
        </w:rPr>
      </w:pPr>
      <w:r w:rsidRPr="00D31F8D">
        <w:rPr>
          <w:rFonts w:ascii="仿宋" w:eastAsia="仿宋" w:hAnsi="仿宋" w:cs="Arial" w:hint="eastAsia"/>
          <w:sz w:val="24"/>
        </w:rPr>
        <w:t>------------------------------------------------------------</w:t>
      </w:r>
    </w:p>
    <w:p w:rsidR="00A56FD3" w:rsidRPr="00D31F8D" w:rsidRDefault="00A56FD3">
      <w:pPr>
        <w:spacing w:line="400" w:lineRule="exact"/>
        <w:jc w:val="center"/>
        <w:rPr>
          <w:rFonts w:ascii="仿宋" w:eastAsia="仿宋" w:hAnsi="仿宋" w:cs="Arial"/>
          <w:b/>
          <w:sz w:val="24"/>
        </w:rPr>
      </w:pPr>
      <w:r w:rsidRPr="00D31F8D">
        <w:rPr>
          <w:rFonts w:ascii="仿宋" w:eastAsia="仿宋" w:hAnsi="仿宋" w:cs="Arial" w:hint="eastAsia"/>
          <w:b/>
          <w:sz w:val="24"/>
        </w:rPr>
        <w:t xml:space="preserve">    密    封    条</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7"/>
        <w:gridCol w:w="1305"/>
        <w:gridCol w:w="2361"/>
        <w:gridCol w:w="1364"/>
        <w:gridCol w:w="2200"/>
      </w:tblGrid>
      <w:tr w:rsidR="00A56FD3" w:rsidRPr="00D31F8D">
        <w:trPr>
          <w:trHeight w:val="448"/>
        </w:trPr>
        <w:tc>
          <w:tcPr>
            <w:tcW w:w="1427" w:type="dxa"/>
            <w:vAlign w:val="center"/>
          </w:tcPr>
          <w:p w:rsidR="00A56FD3" w:rsidRPr="00D31F8D" w:rsidRDefault="00A56FD3">
            <w:pPr>
              <w:spacing w:line="400" w:lineRule="exact"/>
              <w:jc w:val="center"/>
              <w:rPr>
                <w:rFonts w:ascii="仿宋" w:eastAsia="仿宋" w:hAnsi="仿宋" w:cs="Arial"/>
                <w:color w:val="000000"/>
                <w:kern w:val="0"/>
                <w:sz w:val="24"/>
              </w:rPr>
            </w:pPr>
            <w:r w:rsidRPr="00D31F8D">
              <w:rPr>
                <w:rFonts w:ascii="仿宋" w:eastAsia="仿宋" w:hAnsi="仿宋" w:cs="Arial" w:hint="eastAsia"/>
                <w:color w:val="000000"/>
                <w:kern w:val="0"/>
                <w:sz w:val="24"/>
              </w:rPr>
              <w:t>送   呈</w:t>
            </w:r>
          </w:p>
        </w:tc>
        <w:tc>
          <w:tcPr>
            <w:tcW w:w="7230" w:type="dxa"/>
            <w:gridSpan w:val="4"/>
            <w:vAlign w:val="center"/>
          </w:tcPr>
          <w:p w:rsidR="00A56FD3" w:rsidRPr="00D31F8D" w:rsidRDefault="00A56FD3">
            <w:pPr>
              <w:spacing w:line="400" w:lineRule="exact"/>
              <w:rPr>
                <w:rFonts w:ascii="仿宋" w:eastAsia="仿宋" w:hAnsi="仿宋" w:cs="Arial"/>
                <w:color w:val="000000"/>
                <w:kern w:val="0"/>
                <w:sz w:val="24"/>
              </w:rPr>
            </w:pPr>
            <w:r w:rsidRPr="00D31F8D">
              <w:rPr>
                <w:rFonts w:ascii="仿宋" w:eastAsia="仿宋" w:hAnsi="仿宋" w:cs="Arial" w:hint="eastAsia"/>
                <w:color w:val="000000"/>
                <w:kern w:val="0"/>
                <w:sz w:val="24"/>
              </w:rPr>
              <w:t>厦门国贸物业管理有限公司</w:t>
            </w:r>
          </w:p>
        </w:tc>
      </w:tr>
      <w:tr w:rsidR="00A56FD3" w:rsidRPr="00D31F8D">
        <w:trPr>
          <w:trHeight w:val="796"/>
        </w:trPr>
        <w:tc>
          <w:tcPr>
            <w:tcW w:w="1427" w:type="dxa"/>
            <w:vAlign w:val="center"/>
          </w:tcPr>
          <w:p w:rsidR="00A56FD3" w:rsidRPr="00D31F8D" w:rsidRDefault="00A56FD3">
            <w:pPr>
              <w:spacing w:line="400" w:lineRule="exact"/>
              <w:jc w:val="center"/>
              <w:rPr>
                <w:rFonts w:ascii="仿宋" w:eastAsia="仿宋" w:hAnsi="仿宋" w:cs="Arial"/>
                <w:color w:val="000000"/>
                <w:kern w:val="0"/>
                <w:sz w:val="24"/>
              </w:rPr>
            </w:pPr>
            <w:r w:rsidRPr="00D31F8D">
              <w:rPr>
                <w:rFonts w:ascii="仿宋" w:eastAsia="仿宋" w:hAnsi="仿宋" w:cs="Arial" w:hint="eastAsia"/>
                <w:color w:val="000000"/>
                <w:kern w:val="0"/>
                <w:sz w:val="24"/>
              </w:rPr>
              <w:t>项目名称</w:t>
            </w:r>
          </w:p>
        </w:tc>
        <w:tc>
          <w:tcPr>
            <w:tcW w:w="3666" w:type="dxa"/>
            <w:gridSpan w:val="2"/>
            <w:vAlign w:val="center"/>
          </w:tcPr>
          <w:p w:rsidR="00A56FD3" w:rsidRPr="00D31F8D" w:rsidRDefault="00C60415" w:rsidP="0096391B">
            <w:pPr>
              <w:spacing w:line="400" w:lineRule="exact"/>
              <w:rPr>
                <w:rFonts w:ascii="仿宋" w:eastAsia="仿宋" w:hAnsi="仿宋" w:cs="Arial"/>
                <w:color w:val="000000"/>
                <w:kern w:val="0"/>
                <w:sz w:val="24"/>
              </w:rPr>
            </w:pPr>
            <w:r w:rsidRPr="00C60415">
              <w:rPr>
                <w:rFonts w:ascii="仿宋" w:eastAsia="仿宋" w:hAnsi="仿宋" w:cs="Arial" w:hint="eastAsia"/>
                <w:color w:val="000000"/>
                <w:kern w:val="0"/>
                <w:sz w:val="24"/>
              </w:rPr>
              <w:t>新景2008电梯维护保养项目</w:t>
            </w:r>
          </w:p>
        </w:tc>
        <w:tc>
          <w:tcPr>
            <w:tcW w:w="1364" w:type="dxa"/>
            <w:vAlign w:val="center"/>
          </w:tcPr>
          <w:p w:rsidR="00A56FD3" w:rsidRPr="00D31F8D" w:rsidRDefault="00A56FD3">
            <w:pPr>
              <w:spacing w:line="400" w:lineRule="exact"/>
              <w:jc w:val="center"/>
              <w:rPr>
                <w:rFonts w:ascii="仿宋" w:eastAsia="仿宋" w:hAnsi="仿宋" w:cs="Arial"/>
                <w:color w:val="000000"/>
                <w:kern w:val="0"/>
                <w:sz w:val="24"/>
              </w:rPr>
            </w:pPr>
            <w:r w:rsidRPr="00D31F8D">
              <w:rPr>
                <w:rFonts w:ascii="仿宋" w:eastAsia="仿宋" w:hAnsi="仿宋" w:cs="Arial" w:hint="eastAsia"/>
                <w:color w:val="000000"/>
                <w:kern w:val="0"/>
                <w:sz w:val="24"/>
              </w:rPr>
              <w:t>招标编号</w:t>
            </w:r>
          </w:p>
        </w:tc>
        <w:tc>
          <w:tcPr>
            <w:tcW w:w="2200" w:type="dxa"/>
            <w:vAlign w:val="center"/>
          </w:tcPr>
          <w:p w:rsidR="00A56FD3" w:rsidRPr="00C60415" w:rsidRDefault="00A56FD3">
            <w:pPr>
              <w:spacing w:line="400" w:lineRule="exact"/>
              <w:rPr>
                <w:rFonts w:ascii="仿宋" w:eastAsia="仿宋" w:hAnsi="仿宋" w:cs="Arial"/>
                <w:kern w:val="0"/>
                <w:sz w:val="24"/>
              </w:rPr>
            </w:pPr>
            <w:r w:rsidRPr="00C60415">
              <w:rPr>
                <w:rFonts w:ascii="仿宋" w:eastAsia="仿宋" w:hAnsi="仿宋" w:cs="Arial" w:hint="eastAsia"/>
                <w:sz w:val="24"/>
              </w:rPr>
              <w:t>GMWY</w:t>
            </w:r>
            <w:r w:rsidRPr="00C60415">
              <w:rPr>
                <w:rFonts w:ascii="仿宋" w:eastAsia="仿宋" w:hAnsi="仿宋" w:cs="Arial"/>
                <w:sz w:val="24"/>
              </w:rPr>
              <w:t>-201</w:t>
            </w:r>
            <w:r w:rsidR="00C60415">
              <w:rPr>
                <w:rFonts w:ascii="仿宋" w:eastAsia="仿宋" w:hAnsi="仿宋" w:cs="Arial" w:hint="eastAsia"/>
                <w:sz w:val="24"/>
              </w:rPr>
              <w:t>8</w:t>
            </w:r>
            <w:r w:rsidRPr="00C60415">
              <w:rPr>
                <w:rFonts w:ascii="仿宋" w:eastAsia="仿宋" w:hAnsi="仿宋" w:cs="Arial"/>
                <w:sz w:val="24"/>
              </w:rPr>
              <w:t>-</w:t>
            </w:r>
            <w:r w:rsidR="00CC0C4C">
              <w:rPr>
                <w:rFonts w:ascii="仿宋" w:eastAsia="仿宋" w:hAnsi="仿宋" w:cs="Arial" w:hint="eastAsia"/>
                <w:sz w:val="24"/>
              </w:rPr>
              <w:t>11</w:t>
            </w:r>
          </w:p>
        </w:tc>
      </w:tr>
      <w:tr w:rsidR="00A56FD3" w:rsidRPr="00D31F8D">
        <w:trPr>
          <w:trHeight w:val="511"/>
        </w:trPr>
        <w:tc>
          <w:tcPr>
            <w:tcW w:w="1427" w:type="dxa"/>
            <w:vAlign w:val="center"/>
          </w:tcPr>
          <w:p w:rsidR="00A56FD3" w:rsidRPr="00D31F8D" w:rsidRDefault="00A56FD3">
            <w:pPr>
              <w:spacing w:line="400" w:lineRule="exact"/>
              <w:rPr>
                <w:rFonts w:ascii="仿宋" w:eastAsia="仿宋" w:hAnsi="仿宋" w:cs="Arial"/>
                <w:color w:val="000000"/>
                <w:kern w:val="0"/>
                <w:sz w:val="24"/>
              </w:rPr>
            </w:pPr>
            <w:r w:rsidRPr="00D31F8D">
              <w:rPr>
                <w:rFonts w:ascii="仿宋" w:eastAsia="仿宋" w:hAnsi="仿宋" w:cs="Arial" w:hint="eastAsia"/>
                <w:color w:val="000000"/>
                <w:kern w:val="0"/>
                <w:sz w:val="24"/>
              </w:rPr>
              <w:t>截标日期</w:t>
            </w:r>
          </w:p>
        </w:tc>
        <w:tc>
          <w:tcPr>
            <w:tcW w:w="7230" w:type="dxa"/>
            <w:gridSpan w:val="4"/>
            <w:vAlign w:val="center"/>
          </w:tcPr>
          <w:p w:rsidR="00A56FD3" w:rsidRPr="009154E5" w:rsidRDefault="00C60415" w:rsidP="00CC0C4C">
            <w:pPr>
              <w:spacing w:line="400" w:lineRule="exact"/>
              <w:rPr>
                <w:rFonts w:ascii="仿宋" w:eastAsia="仿宋" w:hAnsi="仿宋" w:cs="Arial"/>
                <w:kern w:val="0"/>
                <w:sz w:val="24"/>
              </w:rPr>
            </w:pPr>
            <w:r w:rsidRPr="009154E5">
              <w:rPr>
                <w:rFonts w:ascii="仿宋" w:eastAsia="仿宋" w:hAnsi="仿宋" w:cs="Arial" w:hint="eastAsia"/>
                <w:kern w:val="0"/>
                <w:sz w:val="24"/>
              </w:rPr>
              <w:t>2018</w:t>
            </w:r>
            <w:r w:rsidR="00A56FD3" w:rsidRPr="009154E5">
              <w:rPr>
                <w:rFonts w:ascii="仿宋" w:eastAsia="仿宋" w:hAnsi="仿宋" w:cs="Arial" w:hint="eastAsia"/>
                <w:kern w:val="0"/>
                <w:sz w:val="24"/>
              </w:rPr>
              <w:t>年</w:t>
            </w:r>
            <w:r w:rsidR="00CC0C4C">
              <w:rPr>
                <w:rFonts w:ascii="仿宋" w:eastAsia="仿宋" w:hAnsi="仿宋" w:cs="Arial" w:hint="eastAsia"/>
                <w:kern w:val="0"/>
                <w:sz w:val="24"/>
              </w:rPr>
              <w:t>4</w:t>
            </w:r>
            <w:r w:rsidR="00A56FD3" w:rsidRPr="009154E5">
              <w:rPr>
                <w:rFonts w:ascii="仿宋" w:eastAsia="仿宋" w:hAnsi="仿宋" w:cs="Arial" w:hint="eastAsia"/>
                <w:kern w:val="0"/>
                <w:sz w:val="24"/>
              </w:rPr>
              <w:t>月</w:t>
            </w:r>
            <w:r w:rsidR="00CC0C4C">
              <w:rPr>
                <w:rFonts w:ascii="仿宋" w:eastAsia="仿宋" w:hAnsi="仿宋" w:cs="Arial" w:hint="eastAsia"/>
                <w:kern w:val="0"/>
                <w:sz w:val="24"/>
              </w:rPr>
              <w:t>25</w:t>
            </w:r>
            <w:r w:rsidR="00A56FD3" w:rsidRPr="009154E5">
              <w:rPr>
                <w:rFonts w:ascii="仿宋" w:eastAsia="仿宋" w:hAnsi="仿宋" w:cs="Arial" w:hint="eastAsia"/>
                <w:kern w:val="0"/>
                <w:sz w:val="24"/>
              </w:rPr>
              <w:t>日17：30分止</w:t>
            </w:r>
          </w:p>
        </w:tc>
      </w:tr>
      <w:tr w:rsidR="00A56FD3">
        <w:trPr>
          <w:trHeight w:val="674"/>
        </w:trPr>
        <w:tc>
          <w:tcPr>
            <w:tcW w:w="2732" w:type="dxa"/>
            <w:gridSpan w:val="2"/>
            <w:vAlign w:val="center"/>
          </w:tcPr>
          <w:p w:rsidR="00A56FD3" w:rsidRDefault="00A56FD3">
            <w:pPr>
              <w:spacing w:line="400" w:lineRule="exact"/>
              <w:jc w:val="left"/>
              <w:rPr>
                <w:rFonts w:ascii="仿宋" w:eastAsia="仿宋" w:hAnsi="仿宋" w:cs="Arial"/>
                <w:color w:val="000000"/>
                <w:kern w:val="0"/>
                <w:sz w:val="28"/>
                <w:szCs w:val="28"/>
              </w:rPr>
            </w:pPr>
            <w:r>
              <w:rPr>
                <w:rFonts w:ascii="仿宋" w:eastAsia="仿宋" w:hAnsi="仿宋" w:cs="Arial" w:hint="eastAsia"/>
                <w:color w:val="000000"/>
                <w:kern w:val="0"/>
                <w:sz w:val="28"/>
                <w:szCs w:val="28"/>
              </w:rPr>
              <w:t>报价单位名称（加盖密封章或公章）</w:t>
            </w:r>
          </w:p>
        </w:tc>
        <w:tc>
          <w:tcPr>
            <w:tcW w:w="5925" w:type="dxa"/>
            <w:gridSpan w:val="3"/>
            <w:vAlign w:val="center"/>
          </w:tcPr>
          <w:p w:rsidR="00A56FD3" w:rsidRDefault="00A56FD3">
            <w:pPr>
              <w:spacing w:line="400" w:lineRule="exact"/>
              <w:rPr>
                <w:rFonts w:ascii="仿宋" w:eastAsia="仿宋" w:hAnsi="仿宋" w:cs="Arial"/>
                <w:color w:val="000000"/>
                <w:kern w:val="0"/>
                <w:sz w:val="28"/>
                <w:szCs w:val="28"/>
              </w:rPr>
            </w:pPr>
            <w:r>
              <w:rPr>
                <w:rFonts w:ascii="仿宋" w:eastAsia="仿宋" w:hAnsi="仿宋" w:cs="Arial" w:hint="eastAsia"/>
                <w:color w:val="000000"/>
                <w:kern w:val="0"/>
                <w:sz w:val="28"/>
                <w:szCs w:val="28"/>
              </w:rPr>
              <w:t xml:space="preserve">  </w:t>
            </w:r>
          </w:p>
        </w:tc>
      </w:tr>
    </w:tbl>
    <w:p w:rsidR="005830DD" w:rsidRDefault="005830DD" w:rsidP="005830DD">
      <w:pPr>
        <w:jc w:val="center"/>
        <w:rPr>
          <w:b/>
          <w:sz w:val="36"/>
          <w:szCs w:val="32"/>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C20337" w:rsidRDefault="00C20337" w:rsidP="005830DD">
      <w:pPr>
        <w:jc w:val="left"/>
        <w:rPr>
          <w:rFonts w:ascii="黑体" w:eastAsia="黑体" w:hAnsi="仿宋" w:cs="Arial"/>
          <w:b/>
          <w:color w:val="000000"/>
          <w:kern w:val="0"/>
          <w:sz w:val="24"/>
        </w:rPr>
      </w:pPr>
    </w:p>
    <w:p w:rsidR="005830DD" w:rsidRDefault="005830DD" w:rsidP="005830DD">
      <w:pPr>
        <w:jc w:val="left"/>
        <w:rPr>
          <w:b/>
          <w:sz w:val="36"/>
          <w:szCs w:val="32"/>
        </w:rPr>
      </w:pPr>
      <w:r>
        <w:rPr>
          <w:rFonts w:ascii="黑体" w:eastAsia="黑体" w:hAnsi="仿宋" w:cs="Arial" w:hint="eastAsia"/>
          <w:b/>
          <w:color w:val="000000"/>
          <w:kern w:val="0"/>
          <w:sz w:val="24"/>
        </w:rPr>
        <w:lastRenderedPageBreak/>
        <w:t>附件九</w:t>
      </w:r>
      <w:r w:rsidRPr="00D31F8D">
        <w:rPr>
          <w:rFonts w:ascii="黑体" w:eastAsia="黑体" w:hAnsi="仿宋" w:cs="Arial" w:hint="eastAsia"/>
          <w:b/>
          <w:color w:val="000000"/>
          <w:kern w:val="0"/>
          <w:sz w:val="24"/>
        </w:rPr>
        <w:t>：</w:t>
      </w:r>
    </w:p>
    <w:p w:rsidR="005830DD" w:rsidRPr="00F80948" w:rsidRDefault="005830DD" w:rsidP="005830DD">
      <w:pPr>
        <w:jc w:val="center"/>
        <w:rPr>
          <w:b/>
          <w:sz w:val="36"/>
          <w:szCs w:val="32"/>
        </w:rPr>
      </w:pPr>
      <w:r w:rsidRPr="00F80948">
        <w:rPr>
          <w:rFonts w:hint="eastAsia"/>
          <w:b/>
          <w:sz w:val="36"/>
          <w:szCs w:val="32"/>
        </w:rPr>
        <w:t>作业安全承诺书</w:t>
      </w:r>
    </w:p>
    <w:p w:rsidR="005830DD" w:rsidRPr="005618B9" w:rsidRDefault="005830DD" w:rsidP="005830DD">
      <w:pPr>
        <w:jc w:val="center"/>
        <w:rPr>
          <w:sz w:val="32"/>
          <w:szCs w:val="32"/>
        </w:rPr>
      </w:pPr>
    </w:p>
    <w:p w:rsidR="005830DD" w:rsidRPr="00387D9B" w:rsidRDefault="005830DD" w:rsidP="005830DD">
      <w:pPr>
        <w:spacing w:line="500" w:lineRule="exact"/>
        <w:rPr>
          <w:sz w:val="28"/>
          <w:szCs w:val="28"/>
        </w:rPr>
      </w:pPr>
      <w:r>
        <w:rPr>
          <w:rFonts w:hint="eastAsia"/>
          <w:sz w:val="28"/>
          <w:szCs w:val="28"/>
        </w:rPr>
        <w:t>致</w:t>
      </w:r>
      <w:r w:rsidRPr="00387D9B">
        <w:rPr>
          <w:rFonts w:hint="eastAsia"/>
          <w:sz w:val="28"/>
          <w:szCs w:val="28"/>
        </w:rPr>
        <w:t>：厦门国贸物业管理有限公司</w:t>
      </w:r>
    </w:p>
    <w:p w:rsidR="005830DD" w:rsidRPr="00666F77" w:rsidRDefault="005830DD" w:rsidP="005830DD">
      <w:pPr>
        <w:spacing w:line="500" w:lineRule="exact"/>
        <w:rPr>
          <w:sz w:val="28"/>
          <w:szCs w:val="28"/>
        </w:rPr>
      </w:pPr>
      <w:r w:rsidRPr="00387D9B">
        <w:rPr>
          <w:rFonts w:hint="eastAsia"/>
          <w:sz w:val="28"/>
          <w:szCs w:val="28"/>
        </w:rPr>
        <w:t>       </w:t>
      </w:r>
      <w:r>
        <w:rPr>
          <w:rFonts w:hint="eastAsia"/>
          <w:sz w:val="28"/>
          <w:szCs w:val="28"/>
        </w:rPr>
        <w:t xml:space="preserve"> </w:t>
      </w:r>
      <w:r>
        <w:rPr>
          <w:rFonts w:hint="eastAsia"/>
          <w:sz w:val="28"/>
          <w:szCs w:val="28"/>
        </w:rPr>
        <w:t>为贯彻“安全第一，预防为主，综合治理”方针，</w:t>
      </w:r>
      <w:r w:rsidRPr="00666F77">
        <w:rPr>
          <w:rFonts w:hint="eastAsia"/>
          <w:sz w:val="28"/>
          <w:szCs w:val="28"/>
        </w:rPr>
        <w:t>保证</w:t>
      </w:r>
      <w:r>
        <w:rPr>
          <w:rFonts w:hint="eastAsia"/>
          <w:sz w:val="28"/>
          <w:szCs w:val="28"/>
        </w:rPr>
        <w:t>作业</w:t>
      </w:r>
      <w:r w:rsidRPr="00666F77">
        <w:rPr>
          <w:rFonts w:hint="eastAsia"/>
          <w:sz w:val="28"/>
          <w:szCs w:val="28"/>
        </w:rPr>
        <w:t>质量和安全生产，保持良好的工作秩序和</w:t>
      </w:r>
      <w:r>
        <w:rPr>
          <w:rFonts w:hint="eastAsia"/>
          <w:sz w:val="28"/>
          <w:szCs w:val="28"/>
        </w:rPr>
        <w:t>作业</w:t>
      </w:r>
      <w:r w:rsidRPr="00666F77">
        <w:rPr>
          <w:rFonts w:hint="eastAsia"/>
          <w:sz w:val="28"/>
          <w:szCs w:val="28"/>
        </w:rPr>
        <w:t>场所的卫生环境，保护</w:t>
      </w:r>
      <w:r>
        <w:rPr>
          <w:rFonts w:hint="eastAsia"/>
          <w:sz w:val="28"/>
          <w:szCs w:val="28"/>
        </w:rPr>
        <w:t>作业</w:t>
      </w:r>
      <w:r w:rsidRPr="00666F77">
        <w:rPr>
          <w:rFonts w:hint="eastAsia"/>
          <w:sz w:val="28"/>
          <w:szCs w:val="28"/>
        </w:rPr>
        <w:t>人员的安全和身体健康，防止伤亡事故的发生。加强对</w:t>
      </w:r>
      <w:r>
        <w:rPr>
          <w:rFonts w:hint="eastAsia"/>
          <w:sz w:val="28"/>
          <w:szCs w:val="28"/>
        </w:rPr>
        <w:t>作业人员</w:t>
      </w:r>
      <w:r w:rsidRPr="00666F77">
        <w:rPr>
          <w:rFonts w:hint="eastAsia"/>
          <w:sz w:val="28"/>
          <w:szCs w:val="28"/>
        </w:rPr>
        <w:t>在</w:t>
      </w:r>
      <w:r>
        <w:rPr>
          <w:rFonts w:hint="eastAsia"/>
          <w:sz w:val="28"/>
          <w:szCs w:val="28"/>
        </w:rPr>
        <w:t>贵</w:t>
      </w:r>
      <w:r w:rsidRPr="00666F77">
        <w:rPr>
          <w:rFonts w:hint="eastAsia"/>
          <w:sz w:val="28"/>
          <w:szCs w:val="28"/>
        </w:rPr>
        <w:t>司管辖范围内进行</w:t>
      </w:r>
      <w:r>
        <w:rPr>
          <w:rFonts w:hint="eastAsia"/>
          <w:sz w:val="28"/>
          <w:szCs w:val="28"/>
        </w:rPr>
        <w:t>的</w:t>
      </w:r>
      <w:r w:rsidRPr="00666F77">
        <w:rPr>
          <w:rFonts w:hint="eastAsia"/>
          <w:sz w:val="28"/>
          <w:szCs w:val="28"/>
        </w:rPr>
        <w:t>外包</w:t>
      </w:r>
      <w:r>
        <w:rPr>
          <w:rFonts w:hint="eastAsia"/>
          <w:sz w:val="28"/>
          <w:szCs w:val="28"/>
        </w:rPr>
        <w:t>项目作业安全管理（□</w:t>
      </w:r>
      <w:r w:rsidRPr="00666F77">
        <w:rPr>
          <w:rFonts w:hint="eastAsia"/>
          <w:sz w:val="28"/>
          <w:szCs w:val="28"/>
        </w:rPr>
        <w:t>维修施工</w:t>
      </w:r>
      <w:r>
        <w:rPr>
          <w:rFonts w:hint="eastAsia"/>
          <w:sz w:val="28"/>
          <w:szCs w:val="28"/>
        </w:rPr>
        <w:t>□</w:t>
      </w:r>
      <w:r w:rsidRPr="00666F77">
        <w:rPr>
          <w:rFonts w:hint="eastAsia"/>
          <w:sz w:val="28"/>
          <w:szCs w:val="28"/>
        </w:rPr>
        <w:t>设备保养</w:t>
      </w:r>
      <w:r>
        <w:rPr>
          <w:rFonts w:hint="eastAsia"/>
          <w:sz w:val="28"/>
          <w:szCs w:val="28"/>
        </w:rPr>
        <w:t>□</w:t>
      </w:r>
      <w:r w:rsidRPr="00666F77">
        <w:rPr>
          <w:rFonts w:hint="eastAsia"/>
          <w:sz w:val="28"/>
          <w:szCs w:val="28"/>
        </w:rPr>
        <w:t>保洁作业</w:t>
      </w:r>
      <w:r w:rsidR="002521A0">
        <w:rPr>
          <w:rFonts w:hint="eastAsia"/>
          <w:sz w:val="28"/>
          <w:szCs w:val="28"/>
        </w:rPr>
        <w:t>_____</w:t>
      </w:r>
      <w:r>
        <w:rPr>
          <w:rFonts w:hint="eastAsia"/>
          <w:sz w:val="28"/>
          <w:szCs w:val="28"/>
        </w:rPr>
        <w:t>），我司承诺如下：</w:t>
      </w:r>
    </w:p>
    <w:p w:rsidR="005830DD" w:rsidRPr="00666F77" w:rsidRDefault="005830DD" w:rsidP="005830DD">
      <w:pPr>
        <w:spacing w:line="500" w:lineRule="exact"/>
        <w:ind w:firstLineChars="200" w:firstLine="560"/>
        <w:rPr>
          <w:sz w:val="28"/>
          <w:szCs w:val="28"/>
        </w:rPr>
      </w:pPr>
      <w:r>
        <w:rPr>
          <w:rFonts w:hint="eastAsia"/>
          <w:sz w:val="28"/>
          <w:szCs w:val="28"/>
        </w:rPr>
        <w:t>一、</w:t>
      </w:r>
      <w:r w:rsidRPr="00666F77">
        <w:rPr>
          <w:rFonts w:hint="eastAsia"/>
          <w:sz w:val="28"/>
          <w:szCs w:val="28"/>
        </w:rPr>
        <w:t>加强对现场工作人员的安全教育，提高现场工作人员的安全意识和安全技术水平。</w:t>
      </w:r>
    </w:p>
    <w:p w:rsidR="005830DD" w:rsidRPr="00666F77" w:rsidRDefault="005830DD" w:rsidP="005830DD">
      <w:pPr>
        <w:spacing w:line="500" w:lineRule="exact"/>
        <w:ind w:firstLineChars="200" w:firstLine="560"/>
        <w:rPr>
          <w:sz w:val="28"/>
          <w:szCs w:val="28"/>
        </w:rPr>
      </w:pPr>
      <w:r>
        <w:rPr>
          <w:rFonts w:hint="eastAsia"/>
          <w:sz w:val="28"/>
          <w:szCs w:val="28"/>
        </w:rPr>
        <w:t>二、作业</w:t>
      </w:r>
      <w:r w:rsidRPr="00666F77">
        <w:rPr>
          <w:rFonts w:hint="eastAsia"/>
          <w:sz w:val="28"/>
          <w:szCs w:val="28"/>
        </w:rPr>
        <w:t>携带</w:t>
      </w:r>
      <w:r>
        <w:rPr>
          <w:rFonts w:hint="eastAsia"/>
          <w:sz w:val="28"/>
          <w:szCs w:val="28"/>
        </w:rPr>
        <w:t>的设备及用具，符合国家和企业安全规程要求，特种作业人员须</w:t>
      </w:r>
      <w:r w:rsidRPr="00666F77">
        <w:rPr>
          <w:rFonts w:hint="eastAsia"/>
          <w:sz w:val="28"/>
          <w:szCs w:val="28"/>
        </w:rPr>
        <w:t>持有效证件操作。</w:t>
      </w:r>
    </w:p>
    <w:p w:rsidR="005830DD" w:rsidRPr="00666F77" w:rsidRDefault="005830DD" w:rsidP="005830DD">
      <w:pPr>
        <w:spacing w:line="500" w:lineRule="exact"/>
        <w:ind w:firstLineChars="200" w:firstLine="560"/>
        <w:rPr>
          <w:sz w:val="28"/>
          <w:szCs w:val="28"/>
        </w:rPr>
      </w:pPr>
      <w:r>
        <w:rPr>
          <w:rFonts w:hint="eastAsia"/>
          <w:sz w:val="28"/>
          <w:szCs w:val="28"/>
        </w:rPr>
        <w:t>三、</w:t>
      </w:r>
      <w:r w:rsidRPr="00666F77">
        <w:rPr>
          <w:rFonts w:hint="eastAsia"/>
          <w:sz w:val="28"/>
          <w:szCs w:val="28"/>
        </w:rPr>
        <w:t>在</w:t>
      </w:r>
      <w:r>
        <w:rPr>
          <w:rFonts w:hint="eastAsia"/>
          <w:sz w:val="28"/>
          <w:szCs w:val="28"/>
        </w:rPr>
        <w:t>作业</w:t>
      </w:r>
      <w:r w:rsidRPr="00666F77">
        <w:rPr>
          <w:rFonts w:hint="eastAsia"/>
          <w:sz w:val="28"/>
          <w:szCs w:val="28"/>
        </w:rPr>
        <w:t>时设置醒目的警示标牌及安全标识</w:t>
      </w:r>
      <w:r>
        <w:rPr>
          <w:rFonts w:hint="eastAsia"/>
          <w:sz w:val="28"/>
          <w:szCs w:val="28"/>
        </w:rPr>
        <w:t>，</w:t>
      </w:r>
      <w:r w:rsidRPr="00666F77">
        <w:rPr>
          <w:rFonts w:hint="eastAsia"/>
          <w:sz w:val="28"/>
          <w:szCs w:val="28"/>
        </w:rPr>
        <w:t>明确指定现场安全负责人，加强</w:t>
      </w:r>
      <w:r>
        <w:rPr>
          <w:rFonts w:hint="eastAsia"/>
          <w:sz w:val="28"/>
          <w:szCs w:val="28"/>
        </w:rPr>
        <w:t>作业</w:t>
      </w:r>
      <w:r w:rsidRPr="00666F77">
        <w:rPr>
          <w:rFonts w:hint="eastAsia"/>
          <w:sz w:val="28"/>
          <w:szCs w:val="28"/>
        </w:rPr>
        <w:t>地点的文明卫生</w:t>
      </w:r>
      <w:r>
        <w:rPr>
          <w:rFonts w:hint="eastAsia"/>
          <w:sz w:val="28"/>
          <w:szCs w:val="28"/>
        </w:rPr>
        <w:t>及安全管理，所有作业人员正确穿戴好防护用品，遵守贵司</w:t>
      </w:r>
      <w:r w:rsidRPr="00666F77">
        <w:rPr>
          <w:rFonts w:hint="eastAsia"/>
          <w:sz w:val="28"/>
          <w:szCs w:val="28"/>
        </w:rPr>
        <w:t>的各种规章制度、现场管理规定，做到安全、文明</w:t>
      </w:r>
      <w:r>
        <w:rPr>
          <w:rFonts w:hint="eastAsia"/>
          <w:sz w:val="28"/>
          <w:szCs w:val="28"/>
        </w:rPr>
        <w:t>作业</w:t>
      </w:r>
      <w:r w:rsidRPr="00666F77">
        <w:rPr>
          <w:rFonts w:hint="eastAsia"/>
          <w:sz w:val="28"/>
          <w:szCs w:val="28"/>
        </w:rPr>
        <w:t>。</w:t>
      </w:r>
    </w:p>
    <w:p w:rsidR="005830DD" w:rsidRPr="00666F77" w:rsidRDefault="005830DD" w:rsidP="005830DD">
      <w:pPr>
        <w:spacing w:line="500" w:lineRule="exact"/>
        <w:ind w:firstLineChars="200" w:firstLine="560"/>
        <w:rPr>
          <w:sz w:val="28"/>
          <w:szCs w:val="28"/>
        </w:rPr>
      </w:pPr>
      <w:r w:rsidRPr="00666F77">
        <w:rPr>
          <w:rFonts w:hint="eastAsia"/>
          <w:sz w:val="28"/>
          <w:szCs w:val="28"/>
        </w:rPr>
        <w:t>四、</w:t>
      </w:r>
      <w:r>
        <w:rPr>
          <w:rFonts w:hint="eastAsia"/>
          <w:sz w:val="28"/>
          <w:szCs w:val="28"/>
        </w:rPr>
        <w:t>在作业过程中，</w:t>
      </w:r>
      <w:r w:rsidRPr="00666F77">
        <w:rPr>
          <w:rFonts w:hint="eastAsia"/>
          <w:sz w:val="28"/>
          <w:szCs w:val="28"/>
        </w:rPr>
        <w:t>采取符合国家标准的安全</w:t>
      </w:r>
      <w:r>
        <w:rPr>
          <w:rFonts w:hint="eastAsia"/>
          <w:sz w:val="28"/>
          <w:szCs w:val="28"/>
        </w:rPr>
        <w:t>防护措施，</w:t>
      </w:r>
      <w:r w:rsidRPr="00666F77">
        <w:rPr>
          <w:rFonts w:hint="eastAsia"/>
          <w:sz w:val="28"/>
          <w:szCs w:val="28"/>
        </w:rPr>
        <w:t>做到“三不伤害”（自己不伤害自己，自己不</w:t>
      </w:r>
      <w:r>
        <w:rPr>
          <w:rFonts w:hint="eastAsia"/>
          <w:sz w:val="28"/>
          <w:szCs w:val="28"/>
        </w:rPr>
        <w:t>伤害他人，自己不被他人伤害），确保不出安全责任事故。</w:t>
      </w:r>
      <w:r w:rsidRPr="00666F77">
        <w:rPr>
          <w:rFonts w:hint="eastAsia"/>
          <w:sz w:val="28"/>
          <w:szCs w:val="28"/>
        </w:rPr>
        <w:t>在</w:t>
      </w:r>
      <w:r>
        <w:rPr>
          <w:rFonts w:hint="eastAsia"/>
          <w:sz w:val="28"/>
          <w:szCs w:val="28"/>
        </w:rPr>
        <w:t>作业</w:t>
      </w:r>
      <w:r w:rsidRPr="00666F77">
        <w:rPr>
          <w:rFonts w:hint="eastAsia"/>
          <w:sz w:val="28"/>
          <w:szCs w:val="28"/>
        </w:rPr>
        <w:t>过程中发生的一切伤亡（包括由</w:t>
      </w:r>
      <w:r>
        <w:rPr>
          <w:rFonts w:hint="eastAsia"/>
          <w:sz w:val="28"/>
          <w:szCs w:val="28"/>
        </w:rPr>
        <w:t>我司造成贵司</w:t>
      </w:r>
      <w:r w:rsidRPr="00666F77">
        <w:rPr>
          <w:rFonts w:hint="eastAsia"/>
          <w:sz w:val="28"/>
          <w:szCs w:val="28"/>
        </w:rPr>
        <w:t>人员、其他人员、行人伤亡）、火警、火灾、机械等事故，</w:t>
      </w:r>
      <w:r>
        <w:rPr>
          <w:rFonts w:hint="eastAsia"/>
          <w:sz w:val="28"/>
          <w:szCs w:val="28"/>
        </w:rPr>
        <w:t>由我司</w:t>
      </w:r>
      <w:r w:rsidRPr="00666F77">
        <w:rPr>
          <w:rFonts w:hint="eastAsia"/>
          <w:sz w:val="28"/>
          <w:szCs w:val="28"/>
        </w:rPr>
        <w:t>负</w:t>
      </w:r>
      <w:r>
        <w:rPr>
          <w:rFonts w:hint="eastAsia"/>
          <w:sz w:val="28"/>
          <w:szCs w:val="28"/>
        </w:rPr>
        <w:t>责事故上报、经济赔偿和善后处理。事故的损失和善后处理费用均由我司</w:t>
      </w:r>
      <w:r w:rsidRPr="00666F77">
        <w:rPr>
          <w:rFonts w:hint="eastAsia"/>
          <w:sz w:val="28"/>
          <w:szCs w:val="28"/>
        </w:rPr>
        <w:t>承担。</w:t>
      </w:r>
    </w:p>
    <w:p w:rsidR="005830DD" w:rsidRPr="00666F77" w:rsidRDefault="005830DD" w:rsidP="005830DD">
      <w:pPr>
        <w:spacing w:line="500" w:lineRule="exact"/>
        <w:ind w:firstLineChars="200" w:firstLine="560"/>
        <w:rPr>
          <w:sz w:val="28"/>
          <w:szCs w:val="28"/>
        </w:rPr>
      </w:pPr>
      <w:r w:rsidRPr="00666F77">
        <w:rPr>
          <w:rFonts w:hint="eastAsia"/>
          <w:sz w:val="28"/>
          <w:szCs w:val="28"/>
        </w:rPr>
        <w:t>五、</w:t>
      </w:r>
      <w:r>
        <w:rPr>
          <w:rFonts w:hint="eastAsia"/>
          <w:sz w:val="28"/>
          <w:szCs w:val="28"/>
        </w:rPr>
        <w:t>我司</w:t>
      </w:r>
      <w:r w:rsidRPr="00666F77">
        <w:rPr>
          <w:rFonts w:hint="eastAsia"/>
          <w:sz w:val="28"/>
          <w:szCs w:val="28"/>
        </w:rPr>
        <w:t>对</w:t>
      </w:r>
      <w:r>
        <w:rPr>
          <w:rFonts w:hint="eastAsia"/>
          <w:sz w:val="28"/>
          <w:szCs w:val="28"/>
        </w:rPr>
        <w:t>作业</w:t>
      </w:r>
      <w:r w:rsidRPr="00666F77">
        <w:rPr>
          <w:rFonts w:hint="eastAsia"/>
          <w:sz w:val="28"/>
          <w:szCs w:val="28"/>
        </w:rPr>
        <w:t>人员投保相关的安全责任险。</w:t>
      </w:r>
    </w:p>
    <w:p w:rsidR="005830DD" w:rsidRPr="00666F77" w:rsidRDefault="005830DD" w:rsidP="005830DD">
      <w:pPr>
        <w:spacing w:line="500" w:lineRule="exact"/>
        <w:ind w:firstLineChars="200" w:firstLine="560"/>
        <w:rPr>
          <w:sz w:val="28"/>
          <w:szCs w:val="28"/>
        </w:rPr>
      </w:pPr>
      <w:r w:rsidRPr="00666F77">
        <w:rPr>
          <w:rFonts w:hint="eastAsia"/>
          <w:sz w:val="28"/>
          <w:szCs w:val="28"/>
        </w:rPr>
        <w:t>六</w:t>
      </w:r>
      <w:r>
        <w:rPr>
          <w:rFonts w:hint="eastAsia"/>
          <w:sz w:val="28"/>
          <w:szCs w:val="28"/>
        </w:rPr>
        <w:t>、我司</w:t>
      </w:r>
      <w:r w:rsidRPr="00666F77">
        <w:rPr>
          <w:rFonts w:hint="eastAsia"/>
          <w:sz w:val="28"/>
          <w:szCs w:val="28"/>
        </w:rPr>
        <w:t>认真执行国家、行业等相关</w:t>
      </w:r>
      <w:r>
        <w:rPr>
          <w:rFonts w:hint="eastAsia"/>
          <w:sz w:val="28"/>
          <w:szCs w:val="28"/>
        </w:rPr>
        <w:t>作业的</w:t>
      </w:r>
      <w:r w:rsidRPr="00666F77">
        <w:rPr>
          <w:rFonts w:hint="eastAsia"/>
          <w:sz w:val="28"/>
          <w:szCs w:val="28"/>
        </w:rPr>
        <w:t>安全技术操作规程。</w:t>
      </w:r>
      <w:r>
        <w:rPr>
          <w:rFonts w:hint="eastAsia"/>
          <w:sz w:val="28"/>
          <w:szCs w:val="28"/>
        </w:rPr>
        <w:t>作业</w:t>
      </w:r>
      <w:r w:rsidRPr="00666F77">
        <w:rPr>
          <w:rFonts w:hint="eastAsia"/>
          <w:sz w:val="28"/>
          <w:szCs w:val="28"/>
        </w:rPr>
        <w:t>时</w:t>
      </w:r>
      <w:r>
        <w:rPr>
          <w:rFonts w:hint="eastAsia"/>
          <w:sz w:val="28"/>
          <w:szCs w:val="28"/>
        </w:rPr>
        <w:t>，与贵司项目负责人保持密切联系，如作业需要动用贵司</w:t>
      </w:r>
      <w:r w:rsidRPr="00666F77">
        <w:rPr>
          <w:rFonts w:hint="eastAsia"/>
          <w:sz w:val="28"/>
          <w:szCs w:val="28"/>
        </w:rPr>
        <w:t>水、电和其它设备设施或进行危险作业（</w:t>
      </w:r>
      <w:r>
        <w:rPr>
          <w:rFonts w:hint="eastAsia"/>
          <w:sz w:val="28"/>
          <w:szCs w:val="28"/>
        </w:rPr>
        <w:t>拆除、吊装、危险搬运、登高作业</w:t>
      </w:r>
      <w:r w:rsidRPr="00666F77">
        <w:rPr>
          <w:rFonts w:hint="eastAsia"/>
          <w:sz w:val="28"/>
          <w:szCs w:val="28"/>
        </w:rPr>
        <w:t>、动火、临时用电、电气安装、切割焊接</w:t>
      </w:r>
      <w:r>
        <w:rPr>
          <w:rFonts w:hint="eastAsia"/>
          <w:sz w:val="28"/>
          <w:szCs w:val="28"/>
        </w:rPr>
        <w:t>、绿化修剪、消杀作业</w:t>
      </w:r>
      <w:r w:rsidRPr="00666F77">
        <w:rPr>
          <w:rFonts w:hint="eastAsia"/>
          <w:sz w:val="28"/>
          <w:szCs w:val="28"/>
        </w:rPr>
        <w:t>等）</w:t>
      </w:r>
      <w:r>
        <w:rPr>
          <w:rFonts w:hint="eastAsia"/>
          <w:sz w:val="28"/>
          <w:szCs w:val="28"/>
        </w:rPr>
        <w:t>，必须与贵司</w:t>
      </w:r>
      <w:r w:rsidRPr="00666F77">
        <w:rPr>
          <w:rFonts w:hint="eastAsia"/>
          <w:sz w:val="28"/>
          <w:szCs w:val="28"/>
        </w:rPr>
        <w:t>办理相关手续后实施，接水、接电</w:t>
      </w:r>
      <w:r>
        <w:rPr>
          <w:rFonts w:hint="eastAsia"/>
          <w:sz w:val="28"/>
          <w:szCs w:val="28"/>
        </w:rPr>
        <w:t>必须由贵司或贵司指定人员操作。未经贵司</w:t>
      </w:r>
      <w:r>
        <w:rPr>
          <w:rFonts w:hint="eastAsia"/>
          <w:sz w:val="28"/>
          <w:szCs w:val="28"/>
        </w:rPr>
        <w:lastRenderedPageBreak/>
        <w:t>允许，我司不得擅自使用和移动贵司的设备设施，否则所发生的一切后果由我司</w:t>
      </w:r>
      <w:r w:rsidRPr="00666F77">
        <w:rPr>
          <w:rFonts w:hint="eastAsia"/>
          <w:sz w:val="28"/>
          <w:szCs w:val="28"/>
        </w:rPr>
        <w:t>承担。</w:t>
      </w:r>
    </w:p>
    <w:p w:rsidR="005830DD" w:rsidRPr="00666F77" w:rsidRDefault="005830DD" w:rsidP="005830DD">
      <w:pPr>
        <w:spacing w:line="500" w:lineRule="exact"/>
        <w:ind w:firstLineChars="200" w:firstLine="560"/>
        <w:rPr>
          <w:sz w:val="28"/>
          <w:szCs w:val="28"/>
        </w:rPr>
      </w:pPr>
      <w:r w:rsidRPr="00666F77">
        <w:rPr>
          <w:rFonts w:hint="eastAsia"/>
          <w:sz w:val="28"/>
          <w:szCs w:val="28"/>
        </w:rPr>
        <w:t>七</w:t>
      </w:r>
      <w:r>
        <w:rPr>
          <w:rFonts w:hint="eastAsia"/>
          <w:sz w:val="28"/>
          <w:szCs w:val="28"/>
        </w:rPr>
        <w:t>、在高温、大风等不良气候条件下作业时，我司</w:t>
      </w:r>
      <w:r w:rsidRPr="00666F77">
        <w:rPr>
          <w:rFonts w:hint="eastAsia"/>
          <w:sz w:val="28"/>
          <w:szCs w:val="28"/>
        </w:rPr>
        <w:t>自备防高温、防风、防雨、防雷击等安全措施，确保安全</w:t>
      </w:r>
      <w:r>
        <w:rPr>
          <w:rFonts w:hint="eastAsia"/>
          <w:sz w:val="28"/>
          <w:szCs w:val="28"/>
        </w:rPr>
        <w:t>作业</w:t>
      </w:r>
      <w:r w:rsidRPr="00666F77">
        <w:rPr>
          <w:rFonts w:hint="eastAsia"/>
          <w:sz w:val="28"/>
          <w:szCs w:val="28"/>
        </w:rPr>
        <w:t>。</w:t>
      </w:r>
    </w:p>
    <w:p w:rsidR="005830DD" w:rsidRPr="00666F77" w:rsidRDefault="005830DD" w:rsidP="005830DD">
      <w:pPr>
        <w:spacing w:line="500" w:lineRule="exact"/>
        <w:ind w:firstLineChars="200" w:firstLine="560"/>
        <w:rPr>
          <w:sz w:val="28"/>
          <w:szCs w:val="28"/>
        </w:rPr>
      </w:pPr>
      <w:r w:rsidRPr="00666F77">
        <w:rPr>
          <w:rFonts w:hint="eastAsia"/>
          <w:sz w:val="28"/>
          <w:szCs w:val="28"/>
        </w:rPr>
        <w:t>八</w:t>
      </w:r>
      <w:r>
        <w:rPr>
          <w:rFonts w:hint="eastAsia"/>
          <w:sz w:val="28"/>
          <w:szCs w:val="28"/>
        </w:rPr>
        <w:t>、我司作业</w:t>
      </w:r>
      <w:r w:rsidRPr="00666F77">
        <w:rPr>
          <w:rFonts w:hint="eastAsia"/>
          <w:sz w:val="28"/>
          <w:szCs w:val="28"/>
        </w:rPr>
        <w:t>人员不得擅自进入业主的非</w:t>
      </w:r>
      <w:r>
        <w:rPr>
          <w:rFonts w:hint="eastAsia"/>
          <w:sz w:val="28"/>
          <w:szCs w:val="28"/>
        </w:rPr>
        <w:t>作业</w:t>
      </w:r>
      <w:r w:rsidRPr="00666F77">
        <w:rPr>
          <w:rFonts w:hint="eastAsia"/>
          <w:sz w:val="28"/>
          <w:szCs w:val="28"/>
        </w:rPr>
        <w:t>区域</w:t>
      </w:r>
      <w:r>
        <w:rPr>
          <w:rFonts w:hint="eastAsia"/>
          <w:sz w:val="28"/>
          <w:szCs w:val="28"/>
        </w:rPr>
        <w:t>，若因作业需要临时进入业主非作业区域，应向贵司</w:t>
      </w:r>
      <w:r w:rsidRPr="00666F77">
        <w:rPr>
          <w:rFonts w:hint="eastAsia"/>
          <w:sz w:val="28"/>
          <w:szCs w:val="28"/>
        </w:rPr>
        <w:t>专业负责人办理登记手续</w:t>
      </w:r>
      <w:r>
        <w:rPr>
          <w:rFonts w:hint="eastAsia"/>
          <w:sz w:val="28"/>
          <w:szCs w:val="28"/>
        </w:rPr>
        <w:t>、取得业主同意</w:t>
      </w:r>
      <w:r w:rsidRPr="00666F77">
        <w:rPr>
          <w:rFonts w:hint="eastAsia"/>
          <w:sz w:val="28"/>
          <w:szCs w:val="28"/>
        </w:rPr>
        <w:t>后</w:t>
      </w:r>
      <w:r>
        <w:rPr>
          <w:rFonts w:hint="eastAsia"/>
          <w:sz w:val="28"/>
          <w:szCs w:val="28"/>
        </w:rPr>
        <w:t>才</w:t>
      </w:r>
      <w:r w:rsidRPr="00666F77">
        <w:rPr>
          <w:rFonts w:hint="eastAsia"/>
          <w:sz w:val="28"/>
          <w:szCs w:val="28"/>
        </w:rPr>
        <w:t>可入内，进入人员须严格遵守业主各项规章制度。</w:t>
      </w:r>
    </w:p>
    <w:p w:rsidR="005830DD" w:rsidRPr="00666F77" w:rsidRDefault="005830DD" w:rsidP="005830DD">
      <w:pPr>
        <w:spacing w:line="500" w:lineRule="exact"/>
        <w:ind w:firstLineChars="200" w:firstLine="560"/>
        <w:rPr>
          <w:sz w:val="28"/>
          <w:szCs w:val="28"/>
        </w:rPr>
      </w:pPr>
      <w:r>
        <w:rPr>
          <w:rFonts w:hint="eastAsia"/>
          <w:sz w:val="28"/>
          <w:szCs w:val="28"/>
        </w:rPr>
        <w:t>九、作业过程中，我司注意作业现场地下管线及高低压架空线路的保护。贵司项目对口负责人对地下管线和障碍物应详细交底，我司应遵守交底要求，如遇有情况，应及时向贵司</w:t>
      </w:r>
      <w:r w:rsidRPr="00666F77">
        <w:rPr>
          <w:rFonts w:hint="eastAsia"/>
          <w:sz w:val="28"/>
          <w:szCs w:val="28"/>
        </w:rPr>
        <w:t>和有关部门联系，采取保护措施。</w:t>
      </w:r>
    </w:p>
    <w:p w:rsidR="005830DD" w:rsidRPr="00666F77" w:rsidRDefault="005830DD" w:rsidP="005830DD">
      <w:pPr>
        <w:spacing w:line="500" w:lineRule="exact"/>
        <w:ind w:firstLineChars="200" w:firstLine="560"/>
        <w:rPr>
          <w:sz w:val="28"/>
          <w:szCs w:val="28"/>
        </w:rPr>
      </w:pPr>
      <w:r w:rsidRPr="00666F77">
        <w:rPr>
          <w:rFonts w:hint="eastAsia"/>
          <w:sz w:val="28"/>
          <w:szCs w:val="28"/>
        </w:rPr>
        <w:t>十</w:t>
      </w:r>
      <w:r>
        <w:rPr>
          <w:rFonts w:hint="eastAsia"/>
          <w:sz w:val="28"/>
          <w:szCs w:val="28"/>
        </w:rPr>
        <w:t>、作业材料堆放整齐，垃圾及时处理，不影响贵司</w:t>
      </w:r>
      <w:r w:rsidRPr="00666F77">
        <w:rPr>
          <w:rFonts w:hint="eastAsia"/>
          <w:sz w:val="28"/>
          <w:szCs w:val="28"/>
        </w:rPr>
        <w:t>正常秩序及通信畅通。</w:t>
      </w:r>
    </w:p>
    <w:p w:rsidR="005830DD" w:rsidRPr="00666F77" w:rsidRDefault="005830DD" w:rsidP="005830DD">
      <w:pPr>
        <w:spacing w:line="500" w:lineRule="exact"/>
        <w:ind w:firstLineChars="200" w:firstLine="560"/>
        <w:rPr>
          <w:sz w:val="28"/>
          <w:szCs w:val="28"/>
        </w:rPr>
      </w:pPr>
      <w:r w:rsidRPr="00666F77">
        <w:rPr>
          <w:rFonts w:hint="eastAsia"/>
          <w:sz w:val="28"/>
          <w:szCs w:val="28"/>
        </w:rPr>
        <w:t>十</w:t>
      </w:r>
      <w:r>
        <w:rPr>
          <w:rFonts w:hint="eastAsia"/>
          <w:sz w:val="28"/>
          <w:szCs w:val="28"/>
        </w:rPr>
        <w:t>一、贵司有权对我司作业</w:t>
      </w:r>
      <w:r w:rsidRPr="00666F77">
        <w:rPr>
          <w:rFonts w:hint="eastAsia"/>
          <w:sz w:val="28"/>
          <w:szCs w:val="28"/>
        </w:rPr>
        <w:t>现场安全进行指导及监督，</w:t>
      </w:r>
      <w:r>
        <w:rPr>
          <w:rFonts w:hint="eastAsia"/>
          <w:sz w:val="28"/>
          <w:szCs w:val="28"/>
        </w:rPr>
        <w:t>对作业现场检查时提出的违章现象和不安全隐患，我司</w:t>
      </w:r>
      <w:r w:rsidRPr="00666F77">
        <w:rPr>
          <w:rFonts w:hint="eastAsia"/>
          <w:sz w:val="28"/>
          <w:szCs w:val="28"/>
        </w:rPr>
        <w:t>立即整改</w:t>
      </w:r>
      <w:r>
        <w:rPr>
          <w:rFonts w:hint="eastAsia"/>
          <w:sz w:val="28"/>
          <w:szCs w:val="28"/>
        </w:rPr>
        <w:t>。</w:t>
      </w:r>
      <w:r w:rsidRPr="00666F77">
        <w:rPr>
          <w:rFonts w:hint="eastAsia"/>
          <w:sz w:val="28"/>
          <w:szCs w:val="28"/>
        </w:rPr>
        <w:t>如出现危及人</w:t>
      </w:r>
      <w:r>
        <w:rPr>
          <w:rFonts w:hint="eastAsia"/>
          <w:sz w:val="28"/>
          <w:szCs w:val="28"/>
        </w:rPr>
        <w:t>身和设备安全的紧急情况，贵司有权对我司进行处罚或责令我司停止作业</w:t>
      </w:r>
      <w:r w:rsidRPr="00666F77">
        <w:rPr>
          <w:rFonts w:hint="eastAsia"/>
          <w:sz w:val="28"/>
          <w:szCs w:val="28"/>
        </w:rPr>
        <w:t>。</w:t>
      </w:r>
    </w:p>
    <w:p w:rsidR="005830DD" w:rsidRPr="00666F77" w:rsidRDefault="005830DD" w:rsidP="005830DD">
      <w:pPr>
        <w:spacing w:line="500" w:lineRule="exact"/>
        <w:ind w:firstLineChars="200" w:firstLine="560"/>
        <w:rPr>
          <w:sz w:val="28"/>
          <w:szCs w:val="28"/>
        </w:rPr>
      </w:pPr>
    </w:p>
    <w:p w:rsidR="005830DD" w:rsidRDefault="005830DD" w:rsidP="005830DD">
      <w:pPr>
        <w:spacing w:line="500" w:lineRule="exact"/>
        <w:rPr>
          <w:rFonts w:ascii="宋体" w:hAnsi="宋体" w:cs="Lucida Sans Unicode"/>
          <w:sz w:val="28"/>
          <w:szCs w:val="28"/>
        </w:rPr>
      </w:pPr>
    </w:p>
    <w:p w:rsidR="005830DD" w:rsidRPr="00666F77" w:rsidRDefault="005830DD" w:rsidP="005830DD">
      <w:pPr>
        <w:spacing w:line="500" w:lineRule="exact"/>
        <w:ind w:firstLineChars="1450" w:firstLine="4060"/>
        <w:rPr>
          <w:rFonts w:ascii="宋体" w:hAnsi="宋体" w:cs="Lucida Sans Unicode"/>
          <w:sz w:val="28"/>
          <w:szCs w:val="28"/>
        </w:rPr>
      </w:pPr>
      <w:r>
        <w:rPr>
          <w:rFonts w:ascii="宋体" w:hAnsi="宋体" w:cs="Lucida Sans Unicode" w:hint="eastAsia"/>
          <w:sz w:val="28"/>
          <w:szCs w:val="28"/>
        </w:rPr>
        <w:t>承诺公司</w:t>
      </w:r>
      <w:r w:rsidRPr="00666F77">
        <w:rPr>
          <w:rFonts w:ascii="宋体" w:hAnsi="宋体" w:cs="Lucida Sans Unicode" w:hint="eastAsia"/>
          <w:sz w:val="28"/>
          <w:szCs w:val="28"/>
        </w:rPr>
        <w:t>：</w:t>
      </w:r>
    </w:p>
    <w:p w:rsidR="005830DD" w:rsidRDefault="005830DD" w:rsidP="005830DD">
      <w:pPr>
        <w:spacing w:line="500" w:lineRule="exact"/>
        <w:rPr>
          <w:sz w:val="28"/>
          <w:szCs w:val="28"/>
        </w:rPr>
      </w:pPr>
    </w:p>
    <w:p w:rsidR="005830DD" w:rsidRDefault="005830DD" w:rsidP="005830DD">
      <w:pPr>
        <w:spacing w:line="500" w:lineRule="exact"/>
        <w:ind w:firstLineChars="1650" w:firstLine="4620"/>
        <w:rPr>
          <w:sz w:val="28"/>
          <w:szCs w:val="28"/>
        </w:rPr>
      </w:pPr>
      <w:r w:rsidRPr="00387D9B">
        <w:rPr>
          <w:rFonts w:hint="eastAsia"/>
          <w:sz w:val="28"/>
          <w:szCs w:val="28"/>
        </w:rPr>
        <w:t>日期：</w:t>
      </w:r>
      <w:r w:rsidRPr="00387D9B">
        <w:rPr>
          <w:rFonts w:hint="eastAsia"/>
          <w:sz w:val="28"/>
          <w:szCs w:val="28"/>
        </w:rPr>
        <w:t>   </w:t>
      </w:r>
      <w:r>
        <w:rPr>
          <w:rFonts w:hint="eastAsia"/>
          <w:sz w:val="28"/>
          <w:szCs w:val="28"/>
        </w:rPr>
        <w:t xml:space="preserve">   </w:t>
      </w:r>
      <w:r w:rsidRPr="00387D9B">
        <w:rPr>
          <w:rFonts w:hint="eastAsia"/>
          <w:sz w:val="28"/>
          <w:szCs w:val="28"/>
        </w:rPr>
        <w:t> </w:t>
      </w:r>
      <w:r w:rsidRPr="00387D9B">
        <w:rPr>
          <w:rFonts w:hint="eastAsia"/>
          <w:sz w:val="28"/>
          <w:szCs w:val="28"/>
        </w:rPr>
        <w:t>年</w:t>
      </w:r>
      <w:r w:rsidRPr="00387D9B">
        <w:rPr>
          <w:rFonts w:hint="eastAsia"/>
          <w:sz w:val="28"/>
          <w:szCs w:val="28"/>
        </w:rPr>
        <w:t>     </w:t>
      </w:r>
      <w:r>
        <w:rPr>
          <w:rFonts w:hint="eastAsia"/>
          <w:sz w:val="28"/>
          <w:szCs w:val="28"/>
        </w:rPr>
        <w:t xml:space="preserve"> </w:t>
      </w:r>
      <w:r w:rsidRPr="00387D9B">
        <w:rPr>
          <w:rFonts w:hint="eastAsia"/>
          <w:sz w:val="28"/>
          <w:szCs w:val="28"/>
        </w:rPr>
        <w:t>月</w:t>
      </w:r>
      <w:r w:rsidRPr="00387D9B">
        <w:rPr>
          <w:rFonts w:hint="eastAsia"/>
          <w:sz w:val="28"/>
          <w:szCs w:val="28"/>
        </w:rPr>
        <w:t>     </w:t>
      </w:r>
      <w:r>
        <w:rPr>
          <w:rFonts w:hint="eastAsia"/>
          <w:sz w:val="28"/>
          <w:szCs w:val="28"/>
        </w:rPr>
        <w:t xml:space="preserve"> </w:t>
      </w:r>
      <w:r w:rsidRPr="00387D9B">
        <w:rPr>
          <w:rFonts w:hint="eastAsia"/>
          <w:sz w:val="28"/>
          <w:szCs w:val="28"/>
        </w:rPr>
        <w:t>日</w:t>
      </w:r>
    </w:p>
    <w:p w:rsidR="005830DD" w:rsidRPr="00EA278C" w:rsidRDefault="005830DD" w:rsidP="005830DD">
      <w:pPr>
        <w:rPr>
          <w:sz w:val="28"/>
          <w:szCs w:val="28"/>
        </w:rPr>
      </w:pPr>
    </w:p>
    <w:p w:rsidR="005E7381" w:rsidRPr="005830DD" w:rsidRDefault="005E7381" w:rsidP="005E7381">
      <w:pPr>
        <w:adjustRightInd w:val="0"/>
        <w:snapToGrid w:val="0"/>
        <w:spacing w:line="480" w:lineRule="exact"/>
        <w:jc w:val="center"/>
        <w:rPr>
          <w:rFonts w:ascii="宋体" w:hAnsi="宋体" w:cs="宋体"/>
          <w:b/>
          <w:sz w:val="28"/>
          <w:szCs w:val="28"/>
        </w:rPr>
      </w:pPr>
    </w:p>
    <w:p w:rsidR="005E7381" w:rsidRDefault="005E7381" w:rsidP="005E7381">
      <w:pPr>
        <w:adjustRightInd w:val="0"/>
        <w:snapToGrid w:val="0"/>
        <w:spacing w:line="480" w:lineRule="exact"/>
        <w:jc w:val="center"/>
        <w:rPr>
          <w:rFonts w:ascii="宋体" w:hAnsi="宋体" w:cs="宋体"/>
          <w:b/>
          <w:sz w:val="28"/>
          <w:szCs w:val="28"/>
        </w:rPr>
      </w:pPr>
    </w:p>
    <w:p w:rsidR="005E7381" w:rsidRDefault="005E7381" w:rsidP="005E7381">
      <w:pPr>
        <w:adjustRightInd w:val="0"/>
        <w:snapToGrid w:val="0"/>
        <w:spacing w:line="480" w:lineRule="exact"/>
        <w:jc w:val="center"/>
        <w:rPr>
          <w:rFonts w:ascii="宋体" w:hAnsi="宋体" w:cs="宋体"/>
          <w:b/>
          <w:sz w:val="28"/>
          <w:szCs w:val="28"/>
        </w:rPr>
      </w:pPr>
    </w:p>
    <w:p w:rsidR="005E7381" w:rsidRDefault="005E7381" w:rsidP="005E7381">
      <w:pPr>
        <w:adjustRightInd w:val="0"/>
        <w:snapToGrid w:val="0"/>
        <w:spacing w:line="480" w:lineRule="exact"/>
        <w:jc w:val="center"/>
        <w:rPr>
          <w:rFonts w:ascii="宋体" w:hAnsi="宋体" w:cs="宋体"/>
          <w:b/>
          <w:sz w:val="28"/>
          <w:szCs w:val="28"/>
        </w:rPr>
      </w:pPr>
    </w:p>
    <w:p w:rsidR="001E08B8" w:rsidRDefault="001E08B8" w:rsidP="005830DD">
      <w:pPr>
        <w:adjustRightInd w:val="0"/>
        <w:snapToGrid w:val="0"/>
        <w:spacing w:line="480" w:lineRule="exact"/>
        <w:rPr>
          <w:rFonts w:ascii="宋体" w:hAnsi="宋体" w:cs="宋体"/>
          <w:b/>
          <w:sz w:val="28"/>
          <w:szCs w:val="28"/>
        </w:rPr>
      </w:pPr>
    </w:p>
    <w:p w:rsidR="00C20337" w:rsidRDefault="00C20337" w:rsidP="005830DD">
      <w:pPr>
        <w:adjustRightInd w:val="0"/>
        <w:snapToGrid w:val="0"/>
        <w:spacing w:line="480" w:lineRule="exact"/>
        <w:jc w:val="left"/>
        <w:rPr>
          <w:rFonts w:ascii="宋体" w:hAnsi="宋体" w:cs="宋体"/>
          <w:b/>
          <w:sz w:val="28"/>
          <w:szCs w:val="28"/>
        </w:rPr>
      </w:pPr>
    </w:p>
    <w:p w:rsidR="00C20337" w:rsidRDefault="00C20337" w:rsidP="005830DD">
      <w:pPr>
        <w:adjustRightInd w:val="0"/>
        <w:snapToGrid w:val="0"/>
        <w:spacing w:line="480" w:lineRule="exact"/>
        <w:jc w:val="left"/>
        <w:rPr>
          <w:rFonts w:ascii="宋体" w:hAnsi="宋体" w:cs="宋体"/>
          <w:b/>
          <w:sz w:val="28"/>
          <w:szCs w:val="28"/>
        </w:rPr>
      </w:pPr>
    </w:p>
    <w:p w:rsidR="001E08B8" w:rsidRDefault="00431FE4" w:rsidP="005830DD">
      <w:pPr>
        <w:adjustRightInd w:val="0"/>
        <w:snapToGrid w:val="0"/>
        <w:spacing w:line="480" w:lineRule="exact"/>
        <w:jc w:val="left"/>
        <w:rPr>
          <w:rFonts w:ascii="宋体" w:hAnsi="宋体" w:cs="宋体"/>
          <w:b/>
          <w:sz w:val="28"/>
          <w:szCs w:val="28"/>
        </w:rPr>
      </w:pPr>
      <w:r>
        <w:rPr>
          <w:rFonts w:ascii="宋体" w:hAnsi="宋体" w:cs="宋体" w:hint="eastAsia"/>
          <w:b/>
          <w:sz w:val="28"/>
          <w:szCs w:val="28"/>
        </w:rPr>
        <w:lastRenderedPageBreak/>
        <w:t>附件十</w:t>
      </w:r>
    </w:p>
    <w:p w:rsidR="005E7381" w:rsidRPr="001052C8" w:rsidRDefault="005E7381" w:rsidP="005E7381">
      <w:pPr>
        <w:adjustRightInd w:val="0"/>
        <w:snapToGrid w:val="0"/>
        <w:spacing w:line="480" w:lineRule="exact"/>
        <w:jc w:val="center"/>
        <w:rPr>
          <w:rFonts w:ascii="宋体" w:hAnsi="宋体" w:cs="宋体"/>
          <w:b/>
          <w:sz w:val="28"/>
          <w:szCs w:val="28"/>
        </w:rPr>
      </w:pPr>
      <w:r w:rsidRPr="001052C8">
        <w:rPr>
          <w:rFonts w:ascii="宋体" w:hAnsi="宋体" w:cs="宋体" w:hint="eastAsia"/>
          <w:b/>
          <w:sz w:val="28"/>
          <w:szCs w:val="28"/>
        </w:rPr>
        <w:t>电梯日常维护保养合同</w:t>
      </w:r>
    </w:p>
    <w:p w:rsidR="005E7381" w:rsidRPr="001052C8" w:rsidRDefault="005E7381" w:rsidP="005E7381">
      <w:pPr>
        <w:adjustRightInd w:val="0"/>
        <w:snapToGrid w:val="0"/>
        <w:spacing w:line="480" w:lineRule="exact"/>
        <w:rPr>
          <w:rFonts w:ascii="宋体" w:hAnsi="宋体"/>
          <w:b/>
          <w:bCs/>
          <w:sz w:val="24"/>
        </w:rPr>
      </w:pPr>
      <w:r w:rsidRPr="001052C8">
        <w:rPr>
          <w:rFonts w:ascii="宋体" w:hAnsi="宋体" w:cs="宋体" w:hint="eastAsia"/>
          <w:b/>
          <w:sz w:val="24"/>
        </w:rPr>
        <w:t xml:space="preserve">                                        </w:t>
      </w:r>
      <w:r>
        <w:rPr>
          <w:rFonts w:ascii="宋体" w:hAnsi="宋体" w:cs="宋体" w:hint="eastAsia"/>
          <w:b/>
          <w:sz w:val="24"/>
        </w:rPr>
        <w:t xml:space="preserve">  </w:t>
      </w:r>
      <w:r w:rsidRPr="001052C8">
        <w:rPr>
          <w:rFonts w:ascii="宋体" w:hAnsi="宋体" w:cs="宋体" w:hint="eastAsia"/>
          <w:b/>
          <w:sz w:val="24"/>
        </w:rPr>
        <w:t>合同编号：</w:t>
      </w:r>
    </w:p>
    <w:p w:rsidR="005E7381" w:rsidRPr="001052C8" w:rsidRDefault="005E7381" w:rsidP="005E7381">
      <w:pPr>
        <w:adjustRightInd w:val="0"/>
        <w:snapToGrid w:val="0"/>
        <w:spacing w:line="480" w:lineRule="exact"/>
        <w:rPr>
          <w:rFonts w:ascii="宋体" w:hAnsi="宋体" w:cs="宋体"/>
          <w:sz w:val="24"/>
        </w:rPr>
      </w:pPr>
    </w:p>
    <w:p w:rsidR="005E7381" w:rsidRPr="001052C8" w:rsidRDefault="005E7381" w:rsidP="005E7381">
      <w:pPr>
        <w:spacing w:line="480" w:lineRule="exact"/>
        <w:rPr>
          <w:rFonts w:ascii="宋体" w:hAnsi="宋体"/>
          <w:b/>
          <w:sz w:val="24"/>
        </w:rPr>
      </w:pPr>
      <w:r>
        <w:rPr>
          <w:rFonts w:ascii="宋体" w:hAnsi="宋体" w:hint="eastAsia"/>
          <w:b/>
          <w:sz w:val="24"/>
        </w:rPr>
        <w:t>甲方</w:t>
      </w:r>
      <w:r w:rsidRPr="001052C8">
        <w:rPr>
          <w:rFonts w:ascii="宋体" w:hAnsi="宋体" w:hint="eastAsia"/>
          <w:b/>
          <w:sz w:val="24"/>
        </w:rPr>
        <w:t>:</w:t>
      </w:r>
    </w:p>
    <w:p w:rsidR="005E7381" w:rsidRPr="001052C8" w:rsidRDefault="005E7381" w:rsidP="005E7381">
      <w:pPr>
        <w:spacing w:line="480" w:lineRule="exact"/>
        <w:rPr>
          <w:rFonts w:ascii="宋体" w:hAnsi="宋体"/>
          <w:b/>
          <w:sz w:val="24"/>
        </w:rPr>
      </w:pPr>
      <w:r w:rsidRPr="001052C8">
        <w:rPr>
          <w:rFonts w:ascii="宋体" w:hAnsi="宋体" w:hint="eastAsia"/>
          <w:b/>
          <w:sz w:val="24"/>
        </w:rPr>
        <w:t>法定代表人：</w:t>
      </w:r>
    </w:p>
    <w:p w:rsidR="005E7381" w:rsidRPr="001052C8" w:rsidRDefault="005E7381" w:rsidP="005E7381">
      <w:pPr>
        <w:spacing w:line="480" w:lineRule="exact"/>
        <w:rPr>
          <w:rFonts w:ascii="宋体" w:hAnsi="宋体"/>
          <w:b/>
          <w:sz w:val="24"/>
        </w:rPr>
      </w:pPr>
      <w:r w:rsidRPr="001052C8">
        <w:rPr>
          <w:rFonts w:ascii="宋体" w:hAnsi="宋体" w:hint="eastAsia"/>
          <w:b/>
          <w:sz w:val="24"/>
        </w:rPr>
        <w:t>住所地：</w:t>
      </w:r>
    </w:p>
    <w:p w:rsidR="005E7381" w:rsidRPr="001052C8" w:rsidRDefault="005E7381" w:rsidP="005E7381">
      <w:pPr>
        <w:spacing w:line="480" w:lineRule="exact"/>
        <w:rPr>
          <w:rFonts w:ascii="宋体" w:hAnsi="宋体"/>
          <w:b/>
          <w:sz w:val="24"/>
        </w:rPr>
      </w:pPr>
      <w:r>
        <w:rPr>
          <w:rFonts w:ascii="宋体" w:hAnsi="宋体" w:hint="eastAsia"/>
          <w:b/>
          <w:sz w:val="24"/>
        </w:rPr>
        <w:t>乙方</w:t>
      </w:r>
      <w:r w:rsidRPr="001052C8">
        <w:rPr>
          <w:rFonts w:ascii="宋体" w:hAnsi="宋体" w:hint="eastAsia"/>
          <w:b/>
          <w:sz w:val="24"/>
        </w:rPr>
        <w:t>:</w:t>
      </w:r>
    </w:p>
    <w:p w:rsidR="005E7381" w:rsidRPr="001052C8" w:rsidRDefault="005E7381" w:rsidP="005E7381">
      <w:pPr>
        <w:spacing w:line="480" w:lineRule="exact"/>
        <w:rPr>
          <w:rFonts w:ascii="宋体" w:hAnsi="宋体"/>
          <w:b/>
          <w:sz w:val="24"/>
        </w:rPr>
      </w:pPr>
      <w:r w:rsidRPr="001052C8">
        <w:rPr>
          <w:rFonts w:ascii="宋体" w:hAnsi="宋体" w:hint="eastAsia"/>
          <w:b/>
          <w:sz w:val="24"/>
        </w:rPr>
        <w:t>法定代表人：</w:t>
      </w:r>
    </w:p>
    <w:p w:rsidR="005E7381" w:rsidRPr="001052C8" w:rsidRDefault="005E7381" w:rsidP="005E7381">
      <w:pPr>
        <w:spacing w:line="480" w:lineRule="exact"/>
        <w:rPr>
          <w:rFonts w:ascii="宋体" w:hAnsi="宋体"/>
          <w:b/>
          <w:sz w:val="24"/>
        </w:rPr>
      </w:pPr>
      <w:r w:rsidRPr="001052C8">
        <w:rPr>
          <w:rFonts w:ascii="宋体" w:hAnsi="宋体" w:hint="eastAsia"/>
          <w:b/>
          <w:sz w:val="24"/>
        </w:rPr>
        <w:t>住所地：</w:t>
      </w:r>
    </w:p>
    <w:p w:rsidR="005E7381" w:rsidRPr="001052C8" w:rsidRDefault="005E7381" w:rsidP="005E7381">
      <w:pPr>
        <w:spacing w:line="480" w:lineRule="exact"/>
        <w:ind w:firstLineChars="196" w:firstLine="472"/>
        <w:rPr>
          <w:rFonts w:ascii="宋体" w:hAnsi="宋体"/>
          <w:b/>
          <w:sz w:val="24"/>
        </w:rPr>
      </w:pPr>
    </w:p>
    <w:p w:rsidR="005E7381" w:rsidRPr="001052C8" w:rsidRDefault="005E7381" w:rsidP="005E7381">
      <w:pPr>
        <w:spacing w:line="480" w:lineRule="exact"/>
        <w:ind w:firstLineChars="196" w:firstLine="470"/>
        <w:rPr>
          <w:rFonts w:ascii="宋体" w:hAnsi="宋体"/>
          <w:b/>
          <w:sz w:val="24"/>
        </w:rPr>
      </w:pPr>
      <w:r w:rsidRPr="001052C8">
        <w:rPr>
          <w:rFonts w:ascii="宋体" w:hAnsi="宋体" w:cs="宋体" w:hint="eastAsia"/>
          <w:sz w:val="24"/>
        </w:rPr>
        <w:t>依照《中华人民共和国合同法》、《中华人民共和国特种设备安全法》、《特种设备安全监察条例》、《福建省电梯安全管理办法》及其他有关规定，甲乙双方遵循平等、公平和诚实信用的原则</w:t>
      </w:r>
      <w:r>
        <w:rPr>
          <w:rFonts w:ascii="宋体" w:hAnsi="宋体" w:cs="宋体" w:hint="eastAsia"/>
          <w:sz w:val="24"/>
        </w:rPr>
        <w:t>，</w:t>
      </w:r>
      <w:r w:rsidRPr="001052C8">
        <w:rPr>
          <w:rFonts w:ascii="宋体" w:hAnsi="宋体" w:cs="宋体" w:hint="eastAsia"/>
          <w:sz w:val="24"/>
        </w:rPr>
        <w:t>就</w:t>
      </w:r>
      <w:r>
        <w:rPr>
          <w:rFonts w:ascii="宋体" w:hAnsi="宋体" w:cs="宋体" w:hint="eastAsia"/>
          <w:sz w:val="24"/>
        </w:rPr>
        <w:t>甲方委托乙方提供</w:t>
      </w:r>
      <w:r w:rsidRPr="001052C8">
        <w:rPr>
          <w:rFonts w:ascii="宋体" w:hAnsi="宋体" w:cs="宋体" w:hint="eastAsia"/>
          <w:sz w:val="24"/>
        </w:rPr>
        <w:t>电梯日常维修保养有关事宜</w:t>
      </w:r>
      <w:r>
        <w:rPr>
          <w:rFonts w:ascii="宋体" w:hAnsi="宋体" w:cs="宋体" w:hint="eastAsia"/>
          <w:sz w:val="24"/>
        </w:rPr>
        <w:t>，</w:t>
      </w:r>
      <w:r w:rsidRPr="001052C8">
        <w:rPr>
          <w:rFonts w:ascii="宋体" w:hAnsi="宋体" w:cs="宋体" w:hint="eastAsia"/>
          <w:sz w:val="24"/>
        </w:rPr>
        <w:t>协商订立本合同。</w:t>
      </w:r>
    </w:p>
    <w:p w:rsidR="005E7381" w:rsidRPr="001052C8" w:rsidRDefault="005E7381" w:rsidP="005E7381">
      <w:pPr>
        <w:spacing w:line="480" w:lineRule="exact"/>
        <w:ind w:firstLineChars="196" w:firstLine="472"/>
        <w:jc w:val="left"/>
        <w:rPr>
          <w:rFonts w:ascii="宋体" w:hAnsi="宋体" w:cs="宋体"/>
          <w:b/>
          <w:bCs/>
          <w:sz w:val="24"/>
        </w:rPr>
      </w:pPr>
      <w:r w:rsidRPr="001052C8">
        <w:rPr>
          <w:rFonts w:ascii="宋体" w:hAnsi="宋体" w:cs="宋体" w:hint="eastAsia"/>
          <w:b/>
          <w:bCs/>
          <w:sz w:val="24"/>
        </w:rPr>
        <w:t xml:space="preserve">第一条 </w:t>
      </w:r>
      <w:r>
        <w:rPr>
          <w:rFonts w:ascii="宋体" w:hAnsi="宋体" w:cs="宋体" w:hint="eastAsia"/>
          <w:b/>
          <w:bCs/>
          <w:sz w:val="24"/>
        </w:rPr>
        <w:t xml:space="preserve"> </w:t>
      </w:r>
      <w:r w:rsidRPr="001052C8">
        <w:rPr>
          <w:rFonts w:ascii="宋体" w:hAnsi="宋体" w:cs="宋体" w:hint="eastAsia"/>
          <w:b/>
          <w:bCs/>
          <w:sz w:val="24"/>
        </w:rPr>
        <w:t>日常维护保养</w:t>
      </w:r>
      <w:r>
        <w:rPr>
          <w:rFonts w:ascii="宋体" w:hAnsi="宋体" w:cs="宋体" w:hint="eastAsia"/>
          <w:b/>
          <w:bCs/>
          <w:sz w:val="24"/>
        </w:rPr>
        <w:t>对象</w:t>
      </w:r>
    </w:p>
    <w:p w:rsidR="005E7381" w:rsidRPr="001052C8" w:rsidRDefault="005E7381" w:rsidP="005E7381">
      <w:pPr>
        <w:adjustRightInd w:val="0"/>
        <w:snapToGrid w:val="0"/>
        <w:spacing w:line="480" w:lineRule="exact"/>
        <w:ind w:firstLineChars="200" w:firstLine="480"/>
        <w:rPr>
          <w:rFonts w:ascii="宋体" w:hAnsi="宋体" w:cs="宋体"/>
          <w:sz w:val="24"/>
          <w:u w:val="single"/>
        </w:rPr>
      </w:pPr>
      <w:r w:rsidRPr="001052C8">
        <w:rPr>
          <w:rFonts w:ascii="宋体" w:hAnsi="宋体" w:cs="宋体" w:hint="eastAsia"/>
          <w:bCs/>
          <w:sz w:val="24"/>
        </w:rPr>
        <w:t>甲乙双方约定，由乙方为</w:t>
      </w:r>
      <w:r w:rsidRPr="001052C8">
        <w:rPr>
          <w:rFonts w:ascii="宋体" w:hAnsi="宋体" w:cs="宋体" w:hint="eastAsia"/>
          <w:sz w:val="24"/>
        </w:rPr>
        <w:t>安装于</w:t>
      </w:r>
      <w:r w:rsidRPr="001052C8">
        <w:rPr>
          <w:rFonts w:ascii="宋体" w:hAnsi="宋体" w:cs="宋体"/>
          <w:sz w:val="24"/>
          <w:u w:val="single"/>
        </w:rPr>
        <w:t xml:space="preserve">   </w:t>
      </w:r>
      <w:r w:rsidR="00682A7D">
        <w:rPr>
          <w:rFonts w:ascii="宋体" w:hAnsi="宋体" w:cs="宋体" w:hint="eastAsia"/>
          <w:sz w:val="24"/>
          <w:u w:val="single"/>
        </w:rPr>
        <w:t>五缘湾新景2008</w:t>
      </w:r>
      <w:r w:rsidRPr="001052C8">
        <w:rPr>
          <w:rFonts w:ascii="宋体" w:hAnsi="宋体" w:cs="宋体"/>
          <w:sz w:val="24"/>
          <w:u w:val="single"/>
        </w:rPr>
        <w:t xml:space="preserve">  </w:t>
      </w:r>
      <w:r w:rsidR="001E08B8">
        <w:rPr>
          <w:rFonts w:ascii="宋体" w:hAnsi="宋体" w:cs="宋体" w:hint="eastAsia"/>
          <w:sz w:val="24"/>
          <w:u w:val="single"/>
        </w:rPr>
        <w:t xml:space="preserve">                    </w:t>
      </w:r>
      <w:r w:rsidRPr="001052C8">
        <w:rPr>
          <w:rFonts w:ascii="宋体" w:hAnsi="宋体" w:cs="宋体" w:hint="eastAsia"/>
          <w:sz w:val="24"/>
          <w:u w:val="single"/>
        </w:rPr>
        <w:t xml:space="preserve">     </w:t>
      </w:r>
    </w:p>
    <w:p w:rsidR="005E7381" w:rsidRPr="001052C8" w:rsidRDefault="005E7381" w:rsidP="005E7381">
      <w:pPr>
        <w:spacing w:line="480" w:lineRule="exact"/>
        <w:jc w:val="left"/>
        <w:rPr>
          <w:rFonts w:ascii="宋体" w:hAnsi="宋体"/>
          <w:bCs/>
          <w:sz w:val="24"/>
        </w:rPr>
      </w:pPr>
      <w:r w:rsidRPr="001052C8">
        <w:rPr>
          <w:rFonts w:ascii="宋体" w:hAnsi="宋体" w:cs="宋体" w:hint="eastAsia"/>
          <w:sz w:val="24"/>
        </w:rPr>
        <w:t>的</w:t>
      </w:r>
      <w:r w:rsidRPr="001052C8">
        <w:rPr>
          <w:rFonts w:ascii="宋体" w:hAnsi="宋体" w:cs="宋体"/>
          <w:sz w:val="24"/>
          <w:u w:val="single"/>
        </w:rPr>
        <w:t xml:space="preserve"> </w:t>
      </w:r>
      <w:r w:rsidRPr="001052C8">
        <w:rPr>
          <w:rFonts w:ascii="宋体" w:hAnsi="宋体" w:cs="宋体" w:hint="eastAsia"/>
          <w:sz w:val="24"/>
          <w:u w:val="single"/>
        </w:rPr>
        <w:t xml:space="preserve"> </w:t>
      </w:r>
      <w:r w:rsidR="005D408F">
        <w:rPr>
          <w:rFonts w:ascii="宋体" w:hAnsi="宋体" w:cs="宋体" w:hint="eastAsia"/>
          <w:sz w:val="24"/>
          <w:u w:val="single"/>
        </w:rPr>
        <w:t>120</w:t>
      </w:r>
      <w:r w:rsidRPr="001052C8">
        <w:rPr>
          <w:rFonts w:ascii="宋体" w:hAnsi="宋体" w:cs="宋体" w:hint="eastAsia"/>
          <w:sz w:val="24"/>
          <w:u w:val="single"/>
        </w:rPr>
        <w:t xml:space="preserve"> </w:t>
      </w:r>
      <w:r w:rsidRPr="001052C8">
        <w:rPr>
          <w:rFonts w:ascii="宋体" w:hAnsi="宋体" w:cs="宋体"/>
          <w:sz w:val="24"/>
          <w:u w:val="single"/>
        </w:rPr>
        <w:t xml:space="preserve"> </w:t>
      </w:r>
      <w:r w:rsidRPr="001052C8">
        <w:rPr>
          <w:rFonts w:ascii="宋体" w:hAnsi="宋体" w:cs="宋体" w:hint="eastAsia"/>
          <w:sz w:val="24"/>
        </w:rPr>
        <w:t>部由甲方使用、管理的电梯提供日常的维护保养、修理、应急救援服务。维护保养的电梯资料如下表：</w:t>
      </w:r>
    </w:p>
    <w:tbl>
      <w:tblPr>
        <w:tblW w:w="8472" w:type="dxa"/>
        <w:tblBorders>
          <w:top w:val="single" w:sz="4" w:space="0" w:color="auto"/>
          <w:left w:val="single" w:sz="4" w:space="0" w:color="auto"/>
          <w:bottom w:val="single" w:sz="4" w:space="0" w:color="auto"/>
          <w:right w:val="single" w:sz="4" w:space="0" w:color="auto"/>
        </w:tblBorders>
        <w:tblLayout w:type="fixed"/>
        <w:tblLook w:val="00A0"/>
      </w:tblPr>
      <w:tblGrid>
        <w:gridCol w:w="1238"/>
        <w:gridCol w:w="1276"/>
        <w:gridCol w:w="992"/>
        <w:gridCol w:w="992"/>
        <w:gridCol w:w="1134"/>
        <w:gridCol w:w="1280"/>
        <w:gridCol w:w="1560"/>
      </w:tblGrid>
      <w:tr w:rsidR="005E7381" w:rsidRPr="001052C8" w:rsidTr="005D408F">
        <w:trPr>
          <w:trHeight w:val="449"/>
        </w:trPr>
        <w:tc>
          <w:tcPr>
            <w:tcW w:w="1238"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adjustRightInd w:val="0"/>
              <w:snapToGrid w:val="0"/>
              <w:spacing w:line="480" w:lineRule="exact"/>
              <w:jc w:val="center"/>
              <w:rPr>
                <w:rFonts w:ascii="宋体" w:hAnsi="宋体"/>
                <w:sz w:val="24"/>
              </w:rPr>
            </w:pPr>
            <w:r w:rsidRPr="001052C8">
              <w:rPr>
                <w:rFonts w:ascii="宋体" w:hAnsi="宋体" w:cs="宋体" w:hint="eastAsia"/>
                <w:sz w:val="24"/>
              </w:rPr>
              <w:t>电梯品牌</w:t>
            </w:r>
          </w:p>
        </w:tc>
        <w:tc>
          <w:tcPr>
            <w:tcW w:w="1276"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adjustRightInd w:val="0"/>
              <w:snapToGrid w:val="0"/>
              <w:spacing w:line="480" w:lineRule="exact"/>
              <w:jc w:val="center"/>
              <w:rPr>
                <w:rFonts w:ascii="宋体" w:hAnsi="宋体"/>
                <w:sz w:val="24"/>
              </w:rPr>
            </w:pPr>
            <w:r w:rsidRPr="001052C8">
              <w:rPr>
                <w:rFonts w:ascii="宋体" w:hAnsi="宋体" w:cs="宋体" w:hint="eastAsia"/>
                <w:sz w:val="24"/>
              </w:rPr>
              <w:t>电梯类型</w:t>
            </w:r>
          </w:p>
        </w:tc>
        <w:tc>
          <w:tcPr>
            <w:tcW w:w="992"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adjustRightInd w:val="0"/>
              <w:snapToGrid w:val="0"/>
              <w:spacing w:line="480" w:lineRule="exact"/>
              <w:jc w:val="center"/>
              <w:rPr>
                <w:rFonts w:ascii="宋体" w:hAnsi="宋体"/>
                <w:sz w:val="24"/>
              </w:rPr>
            </w:pPr>
            <w:r w:rsidRPr="001052C8">
              <w:rPr>
                <w:rFonts w:ascii="宋体" w:hAnsi="宋体" w:cs="宋体" w:hint="eastAsia"/>
                <w:sz w:val="24"/>
              </w:rPr>
              <w:t>层</w:t>
            </w:r>
            <w:r w:rsidRPr="001052C8">
              <w:rPr>
                <w:rFonts w:ascii="宋体" w:hAnsi="宋体" w:cs="宋体"/>
                <w:sz w:val="24"/>
              </w:rPr>
              <w:t>/</w:t>
            </w:r>
            <w:r w:rsidRPr="001052C8">
              <w:rPr>
                <w:rFonts w:ascii="宋体" w:hAnsi="宋体" w:cs="宋体" w:hint="eastAsia"/>
                <w:sz w:val="24"/>
              </w:rPr>
              <w:t>站</w:t>
            </w:r>
          </w:p>
        </w:tc>
        <w:tc>
          <w:tcPr>
            <w:tcW w:w="992"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adjustRightInd w:val="0"/>
              <w:snapToGrid w:val="0"/>
              <w:spacing w:line="480" w:lineRule="exact"/>
              <w:jc w:val="center"/>
              <w:rPr>
                <w:rFonts w:ascii="宋体" w:hAnsi="宋体"/>
                <w:sz w:val="24"/>
              </w:rPr>
            </w:pPr>
            <w:r w:rsidRPr="001052C8">
              <w:rPr>
                <w:rFonts w:ascii="宋体" w:hAnsi="宋体" w:cs="宋体" w:hint="eastAsia"/>
                <w:sz w:val="24"/>
              </w:rPr>
              <w:t>台数</w:t>
            </w:r>
          </w:p>
        </w:tc>
        <w:tc>
          <w:tcPr>
            <w:tcW w:w="113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adjustRightInd w:val="0"/>
              <w:snapToGrid w:val="0"/>
              <w:spacing w:line="480" w:lineRule="exact"/>
              <w:jc w:val="center"/>
              <w:rPr>
                <w:rFonts w:ascii="宋体" w:hAnsi="宋体"/>
                <w:sz w:val="24"/>
              </w:rPr>
            </w:pPr>
            <w:r w:rsidRPr="001052C8">
              <w:rPr>
                <w:rFonts w:ascii="宋体" w:hAnsi="宋体" w:cs="宋体" w:hint="eastAsia"/>
                <w:sz w:val="24"/>
              </w:rPr>
              <w:t>载重量</w:t>
            </w:r>
          </w:p>
        </w:tc>
        <w:tc>
          <w:tcPr>
            <w:tcW w:w="1280"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adjustRightInd w:val="0"/>
              <w:snapToGrid w:val="0"/>
              <w:spacing w:line="480" w:lineRule="exact"/>
              <w:jc w:val="center"/>
              <w:rPr>
                <w:rFonts w:ascii="宋体" w:hAnsi="宋体"/>
                <w:sz w:val="24"/>
              </w:rPr>
            </w:pPr>
            <w:r w:rsidRPr="001052C8">
              <w:rPr>
                <w:rFonts w:ascii="宋体" w:hAnsi="宋体" w:cs="宋体" w:hint="eastAsia"/>
                <w:sz w:val="24"/>
              </w:rPr>
              <w:t>速度</w:t>
            </w:r>
          </w:p>
        </w:tc>
        <w:tc>
          <w:tcPr>
            <w:tcW w:w="1560"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adjustRightInd w:val="0"/>
              <w:snapToGrid w:val="0"/>
              <w:spacing w:line="480" w:lineRule="exact"/>
              <w:jc w:val="center"/>
              <w:rPr>
                <w:rFonts w:ascii="宋体" w:hAnsi="宋体"/>
                <w:sz w:val="24"/>
              </w:rPr>
            </w:pPr>
            <w:r w:rsidRPr="001052C8">
              <w:rPr>
                <w:rFonts w:ascii="宋体" w:hAnsi="宋体" w:cs="宋体" w:hint="eastAsia"/>
                <w:sz w:val="24"/>
              </w:rPr>
              <w:t>每月维保费</w:t>
            </w:r>
          </w:p>
        </w:tc>
      </w:tr>
      <w:tr w:rsidR="005D408F" w:rsidRPr="001052C8" w:rsidTr="005D408F">
        <w:trPr>
          <w:trHeight w:val="449"/>
        </w:trPr>
        <w:tc>
          <w:tcPr>
            <w:tcW w:w="1238" w:type="dxa"/>
            <w:tcBorders>
              <w:top w:val="single" w:sz="4" w:space="0" w:color="auto"/>
              <w:left w:val="single" w:sz="4" w:space="0" w:color="auto"/>
              <w:bottom w:val="single" w:sz="4" w:space="0" w:color="auto"/>
              <w:right w:val="single" w:sz="4" w:space="0" w:color="auto"/>
            </w:tcBorders>
            <w:vAlign w:val="center"/>
          </w:tcPr>
          <w:p w:rsidR="005D408F" w:rsidRPr="005E3323" w:rsidRDefault="001B7DED" w:rsidP="001B7DED">
            <w:pPr>
              <w:adjustRightInd w:val="0"/>
              <w:snapToGrid w:val="0"/>
              <w:spacing w:line="460" w:lineRule="exact"/>
              <w:rPr>
                <w:rFonts w:ascii="宋体" w:hAnsi="宋体"/>
                <w:sz w:val="24"/>
              </w:rPr>
            </w:pPr>
            <w:r>
              <w:rPr>
                <w:rFonts w:ascii="宋体" w:hAnsi="宋体" w:hint="eastAsia"/>
                <w:color w:val="000000"/>
                <w:sz w:val="24"/>
              </w:rPr>
              <w:t>东芝</w:t>
            </w:r>
            <w:r w:rsidR="005D408F">
              <w:rPr>
                <w:rFonts w:ascii="宋体" w:hAnsi="宋体" w:hint="eastAsia"/>
                <w:color w:val="000000"/>
                <w:sz w:val="24"/>
              </w:rPr>
              <w:t>330A</w:t>
            </w:r>
          </w:p>
        </w:tc>
        <w:tc>
          <w:tcPr>
            <w:tcW w:w="1276" w:type="dxa"/>
            <w:tcBorders>
              <w:top w:val="single" w:sz="4" w:space="0" w:color="auto"/>
              <w:left w:val="single" w:sz="4" w:space="0" w:color="auto"/>
              <w:bottom w:val="single" w:sz="4" w:space="0" w:color="auto"/>
              <w:right w:val="single" w:sz="4" w:space="0" w:color="auto"/>
            </w:tcBorders>
            <w:vAlign w:val="center"/>
          </w:tcPr>
          <w:p w:rsidR="005D408F" w:rsidRPr="005E3323" w:rsidRDefault="005D408F" w:rsidP="005D408F">
            <w:pPr>
              <w:adjustRightInd w:val="0"/>
              <w:snapToGrid w:val="0"/>
              <w:spacing w:line="460" w:lineRule="exact"/>
              <w:rPr>
                <w:rFonts w:ascii="宋体" w:hAnsi="宋体"/>
                <w:sz w:val="24"/>
              </w:rPr>
            </w:pPr>
            <w:r>
              <w:rPr>
                <w:rFonts w:ascii="宋体" w:hAnsi="宋体" w:hint="eastAsia"/>
                <w:sz w:val="24"/>
              </w:rPr>
              <w:t>客梯</w:t>
            </w:r>
          </w:p>
        </w:tc>
        <w:tc>
          <w:tcPr>
            <w:tcW w:w="992" w:type="dxa"/>
            <w:tcBorders>
              <w:top w:val="single" w:sz="4" w:space="0" w:color="auto"/>
              <w:left w:val="single" w:sz="4" w:space="0" w:color="auto"/>
              <w:bottom w:val="single" w:sz="4" w:space="0" w:color="auto"/>
              <w:right w:val="single" w:sz="4" w:space="0" w:color="auto"/>
            </w:tcBorders>
            <w:vAlign w:val="center"/>
          </w:tcPr>
          <w:p w:rsidR="005D408F" w:rsidRPr="005E3323" w:rsidRDefault="005D408F" w:rsidP="005D408F">
            <w:pPr>
              <w:adjustRightInd w:val="0"/>
              <w:snapToGrid w:val="0"/>
              <w:spacing w:line="460" w:lineRule="exact"/>
              <w:rPr>
                <w:rFonts w:ascii="宋体" w:hAnsi="宋体"/>
                <w:sz w:val="24"/>
              </w:rPr>
            </w:pPr>
            <w:r>
              <w:rPr>
                <w:rFonts w:ascii="宋体" w:hAnsi="宋体" w:hint="eastAsia"/>
                <w:sz w:val="24"/>
              </w:rPr>
              <w:t>15</w:t>
            </w:r>
            <w:r w:rsidRPr="005E3323">
              <w:rPr>
                <w:rFonts w:ascii="宋体" w:hAnsi="宋体" w:hint="eastAsia"/>
                <w:sz w:val="24"/>
              </w:rPr>
              <w:t>层/</w:t>
            </w:r>
            <w:r>
              <w:rPr>
                <w:rFonts w:ascii="宋体" w:hAnsi="宋体" w:hint="eastAsia"/>
                <w:sz w:val="24"/>
              </w:rPr>
              <w:t>9</w:t>
            </w:r>
            <w:r w:rsidRPr="005E3323">
              <w:rPr>
                <w:rFonts w:ascii="宋体" w:hAnsi="宋体" w:hint="eastAsia"/>
                <w:sz w:val="24"/>
              </w:rPr>
              <w:t>站</w:t>
            </w:r>
          </w:p>
        </w:tc>
        <w:tc>
          <w:tcPr>
            <w:tcW w:w="992" w:type="dxa"/>
            <w:tcBorders>
              <w:top w:val="single" w:sz="4" w:space="0" w:color="auto"/>
              <w:left w:val="single" w:sz="4" w:space="0" w:color="auto"/>
              <w:bottom w:val="single" w:sz="4" w:space="0" w:color="auto"/>
              <w:right w:val="single" w:sz="4" w:space="0" w:color="auto"/>
            </w:tcBorders>
            <w:vAlign w:val="center"/>
          </w:tcPr>
          <w:p w:rsidR="005D408F" w:rsidRPr="005E3323" w:rsidRDefault="005D408F" w:rsidP="005D408F">
            <w:pPr>
              <w:adjustRightInd w:val="0"/>
              <w:snapToGrid w:val="0"/>
              <w:spacing w:line="460" w:lineRule="exact"/>
              <w:jc w:val="center"/>
              <w:rPr>
                <w:rFonts w:ascii="宋体" w:hAnsi="宋体"/>
                <w:sz w:val="24"/>
              </w:rPr>
            </w:pPr>
            <w:r>
              <w:rPr>
                <w:rFonts w:ascii="宋体" w:hAnsi="宋体" w:hint="eastAsia"/>
                <w:sz w:val="24"/>
              </w:rPr>
              <w:t>120</w:t>
            </w:r>
          </w:p>
        </w:tc>
        <w:tc>
          <w:tcPr>
            <w:tcW w:w="1134" w:type="dxa"/>
            <w:tcBorders>
              <w:top w:val="single" w:sz="4" w:space="0" w:color="auto"/>
              <w:left w:val="single" w:sz="4" w:space="0" w:color="auto"/>
              <w:bottom w:val="single" w:sz="4" w:space="0" w:color="auto"/>
              <w:right w:val="single" w:sz="4" w:space="0" w:color="auto"/>
            </w:tcBorders>
            <w:vAlign w:val="center"/>
          </w:tcPr>
          <w:p w:rsidR="005D408F" w:rsidRPr="005E3323" w:rsidRDefault="005D408F" w:rsidP="005D408F">
            <w:pPr>
              <w:adjustRightInd w:val="0"/>
              <w:snapToGrid w:val="0"/>
              <w:spacing w:line="460" w:lineRule="exact"/>
              <w:jc w:val="center"/>
              <w:rPr>
                <w:rFonts w:ascii="宋体" w:hAnsi="宋体"/>
                <w:sz w:val="24"/>
              </w:rPr>
            </w:pPr>
            <w:r>
              <w:rPr>
                <w:rFonts w:ascii="宋体" w:hAnsi="宋体" w:hint="eastAsia"/>
                <w:sz w:val="24"/>
              </w:rPr>
              <w:t>825</w:t>
            </w:r>
            <w:r w:rsidRPr="005E3323">
              <w:rPr>
                <w:rFonts w:ascii="宋体" w:hAnsi="宋体" w:hint="eastAsia"/>
                <w:sz w:val="24"/>
              </w:rPr>
              <w:t>KG</w:t>
            </w:r>
          </w:p>
        </w:tc>
        <w:tc>
          <w:tcPr>
            <w:tcW w:w="1280" w:type="dxa"/>
            <w:tcBorders>
              <w:top w:val="single" w:sz="4" w:space="0" w:color="auto"/>
              <w:left w:val="single" w:sz="4" w:space="0" w:color="auto"/>
              <w:bottom w:val="single" w:sz="4" w:space="0" w:color="auto"/>
              <w:right w:val="single" w:sz="4" w:space="0" w:color="auto"/>
            </w:tcBorders>
            <w:vAlign w:val="center"/>
          </w:tcPr>
          <w:p w:rsidR="005D408F" w:rsidRPr="005E3323" w:rsidRDefault="005D408F" w:rsidP="005D408F">
            <w:pPr>
              <w:adjustRightInd w:val="0"/>
              <w:snapToGrid w:val="0"/>
              <w:spacing w:line="460" w:lineRule="exact"/>
              <w:jc w:val="center"/>
              <w:rPr>
                <w:rFonts w:ascii="宋体" w:hAnsi="宋体"/>
                <w:sz w:val="24"/>
              </w:rPr>
            </w:pPr>
            <w:r>
              <w:rPr>
                <w:rFonts w:ascii="宋体" w:hAnsi="宋体" w:hint="eastAsia"/>
                <w:color w:val="000000"/>
                <w:sz w:val="24"/>
              </w:rPr>
              <w:t>1</w:t>
            </w:r>
            <w:r w:rsidRPr="005E3323">
              <w:rPr>
                <w:rFonts w:ascii="宋体" w:hAnsi="宋体" w:hint="eastAsia"/>
                <w:color w:val="000000"/>
                <w:sz w:val="24"/>
              </w:rPr>
              <w:t>.</w:t>
            </w:r>
            <w:r>
              <w:rPr>
                <w:rFonts w:ascii="宋体" w:hAnsi="宋体" w:hint="eastAsia"/>
                <w:color w:val="000000"/>
                <w:sz w:val="24"/>
              </w:rPr>
              <w:t>7</w:t>
            </w:r>
            <w:r w:rsidRPr="005E3323">
              <w:rPr>
                <w:rFonts w:ascii="宋体" w:hAnsi="宋体" w:hint="eastAsia"/>
                <w:color w:val="000000"/>
                <w:sz w:val="24"/>
              </w:rPr>
              <w:t>5M/S</w:t>
            </w:r>
          </w:p>
        </w:tc>
        <w:tc>
          <w:tcPr>
            <w:tcW w:w="1560"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jc w:val="center"/>
              <w:rPr>
                <w:rFonts w:ascii="宋体" w:hAnsi="宋体"/>
                <w:sz w:val="24"/>
              </w:rPr>
            </w:pPr>
          </w:p>
        </w:tc>
      </w:tr>
      <w:tr w:rsidR="005D408F" w:rsidRPr="001052C8" w:rsidTr="005D408F">
        <w:trPr>
          <w:trHeight w:val="449"/>
        </w:trPr>
        <w:tc>
          <w:tcPr>
            <w:tcW w:w="1238"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ind w:firstLineChars="150" w:firstLine="36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jc w:val="center"/>
              <w:rPr>
                <w:rFonts w:ascii="宋体" w:hAnsi="宋体"/>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rPr>
                <w:rFonts w:ascii="宋体" w:hAnsi="宋体"/>
                <w:sz w:val="24"/>
              </w:rPr>
            </w:pPr>
          </w:p>
        </w:tc>
      </w:tr>
      <w:tr w:rsidR="005D408F" w:rsidRPr="001052C8" w:rsidTr="005D408F">
        <w:trPr>
          <w:trHeight w:val="449"/>
        </w:trPr>
        <w:tc>
          <w:tcPr>
            <w:tcW w:w="1238"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ind w:firstLineChars="150" w:firstLine="36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jc w:val="center"/>
              <w:rPr>
                <w:rFonts w:ascii="宋体" w:hAnsi="宋体"/>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rPr>
                <w:rFonts w:ascii="宋体" w:hAnsi="宋体"/>
                <w:sz w:val="24"/>
              </w:rPr>
            </w:pPr>
          </w:p>
        </w:tc>
      </w:tr>
      <w:tr w:rsidR="005D408F" w:rsidRPr="001052C8" w:rsidTr="005D408F">
        <w:trPr>
          <w:trHeight w:val="449"/>
        </w:trPr>
        <w:tc>
          <w:tcPr>
            <w:tcW w:w="1238"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ind w:firstLineChars="150" w:firstLine="36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jc w:val="center"/>
              <w:rPr>
                <w:rFonts w:ascii="宋体" w:hAnsi="宋体"/>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rPr>
                <w:rFonts w:ascii="宋体" w:hAnsi="宋体"/>
                <w:sz w:val="24"/>
              </w:rPr>
            </w:pPr>
          </w:p>
        </w:tc>
      </w:tr>
      <w:tr w:rsidR="005D408F" w:rsidRPr="001052C8" w:rsidTr="005D408F">
        <w:trPr>
          <w:trHeight w:val="449"/>
        </w:trPr>
        <w:tc>
          <w:tcPr>
            <w:tcW w:w="1238"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ind w:firstLineChars="150" w:firstLine="36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jc w:val="center"/>
              <w:rPr>
                <w:rFonts w:ascii="宋体" w:hAnsi="宋体"/>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rPr>
                <w:rFonts w:ascii="宋体" w:hAnsi="宋体"/>
                <w:sz w:val="24"/>
              </w:rPr>
            </w:pPr>
          </w:p>
        </w:tc>
      </w:tr>
      <w:tr w:rsidR="005D408F" w:rsidRPr="001052C8" w:rsidTr="005D408F">
        <w:trPr>
          <w:trHeight w:val="449"/>
        </w:trPr>
        <w:tc>
          <w:tcPr>
            <w:tcW w:w="1238"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ind w:firstLineChars="150" w:firstLine="36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jc w:val="center"/>
              <w:rPr>
                <w:rFonts w:ascii="宋体" w:hAnsi="宋体"/>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D408F" w:rsidRPr="001052C8" w:rsidRDefault="005D408F" w:rsidP="005D408F">
            <w:pPr>
              <w:adjustRightInd w:val="0"/>
              <w:snapToGrid w:val="0"/>
              <w:spacing w:line="480" w:lineRule="exact"/>
              <w:rPr>
                <w:rFonts w:ascii="宋体" w:hAnsi="宋体"/>
                <w:sz w:val="24"/>
              </w:rPr>
            </w:pPr>
          </w:p>
        </w:tc>
      </w:tr>
    </w:tbl>
    <w:p w:rsidR="005E7381" w:rsidRPr="001052C8" w:rsidRDefault="005E7381" w:rsidP="005E7381">
      <w:pPr>
        <w:spacing w:line="480" w:lineRule="exact"/>
        <w:ind w:firstLineChars="196" w:firstLine="472"/>
        <w:jc w:val="left"/>
        <w:rPr>
          <w:rFonts w:ascii="宋体" w:hAnsi="宋体" w:cs="宋体"/>
          <w:b/>
          <w:bCs/>
          <w:sz w:val="24"/>
        </w:rPr>
      </w:pPr>
      <w:r w:rsidRPr="001052C8">
        <w:rPr>
          <w:rFonts w:ascii="宋体" w:hAnsi="宋体" w:cs="宋体" w:hint="eastAsia"/>
          <w:b/>
          <w:bCs/>
          <w:sz w:val="24"/>
        </w:rPr>
        <w:t>第二条 维保电梯备件、配件的标准</w:t>
      </w:r>
    </w:p>
    <w:p w:rsidR="005E7381" w:rsidRDefault="005E7381" w:rsidP="005E7381">
      <w:pPr>
        <w:spacing w:line="480" w:lineRule="exact"/>
        <w:ind w:firstLine="495"/>
        <w:jc w:val="left"/>
        <w:rPr>
          <w:rFonts w:ascii="宋体" w:hAnsi="宋体" w:cs="宋体"/>
          <w:bCs/>
          <w:sz w:val="24"/>
        </w:rPr>
      </w:pPr>
      <w:r w:rsidRPr="001052C8">
        <w:rPr>
          <w:rFonts w:ascii="宋体" w:hAnsi="宋体" w:cs="宋体" w:hint="eastAsia"/>
          <w:bCs/>
          <w:sz w:val="24"/>
        </w:rPr>
        <w:t>乙方应配备常用品备件，备件必须是厂家认可的正品备件，主要备品备件应有可靠购取途径，确保其损坏后能</w:t>
      </w:r>
      <w:r>
        <w:rPr>
          <w:rFonts w:ascii="宋体" w:hAnsi="宋体" w:cs="宋体" w:hint="eastAsia"/>
          <w:bCs/>
          <w:sz w:val="24"/>
        </w:rPr>
        <w:t>得</w:t>
      </w:r>
      <w:r w:rsidRPr="001052C8">
        <w:rPr>
          <w:rFonts w:ascii="宋体" w:hAnsi="宋体" w:cs="宋体" w:hint="eastAsia"/>
          <w:bCs/>
          <w:sz w:val="24"/>
        </w:rPr>
        <w:t>到及时更换</w:t>
      </w:r>
      <w:r>
        <w:rPr>
          <w:rFonts w:ascii="宋体" w:hAnsi="宋体" w:cs="宋体" w:hint="eastAsia"/>
          <w:bCs/>
          <w:sz w:val="24"/>
        </w:rPr>
        <w:t>，同时</w:t>
      </w:r>
      <w:r w:rsidRPr="001052C8">
        <w:rPr>
          <w:rFonts w:ascii="宋体" w:hAnsi="宋体" w:cs="宋体" w:hint="eastAsia"/>
          <w:bCs/>
          <w:sz w:val="24"/>
        </w:rPr>
        <w:t>乙方应</w:t>
      </w:r>
      <w:r>
        <w:rPr>
          <w:rFonts w:ascii="宋体" w:hAnsi="宋体" w:cs="宋体" w:hint="eastAsia"/>
          <w:bCs/>
          <w:sz w:val="24"/>
        </w:rPr>
        <w:t>将</w:t>
      </w:r>
      <w:r w:rsidRPr="001052C8">
        <w:rPr>
          <w:rFonts w:ascii="宋体" w:hAnsi="宋体" w:cs="宋体" w:hint="eastAsia"/>
          <w:bCs/>
          <w:sz w:val="24"/>
        </w:rPr>
        <w:t>所维保电梯整机配件的型号规</w:t>
      </w:r>
      <w:r w:rsidRPr="001052C8">
        <w:rPr>
          <w:rFonts w:ascii="宋体" w:hAnsi="宋体" w:cs="宋体" w:hint="eastAsia"/>
          <w:bCs/>
          <w:sz w:val="24"/>
        </w:rPr>
        <w:lastRenderedPageBreak/>
        <w:t>格、制造商、价格清单（</w:t>
      </w:r>
      <w:r>
        <w:rPr>
          <w:rFonts w:ascii="宋体" w:hAnsi="宋体" w:cs="宋体" w:hint="eastAsia"/>
          <w:bCs/>
          <w:sz w:val="24"/>
        </w:rPr>
        <w:t>具体详见</w:t>
      </w:r>
      <w:r w:rsidRPr="001052C8">
        <w:rPr>
          <w:rFonts w:ascii="宋体" w:hAnsi="宋体" w:cs="宋体" w:hint="eastAsia"/>
          <w:bCs/>
          <w:sz w:val="24"/>
        </w:rPr>
        <w:t>附件</w:t>
      </w:r>
      <w:r>
        <w:rPr>
          <w:rFonts w:ascii="宋体" w:hAnsi="宋体" w:cs="宋体" w:hint="eastAsia"/>
          <w:bCs/>
          <w:sz w:val="24"/>
        </w:rPr>
        <w:t>一</w:t>
      </w:r>
      <w:r w:rsidRPr="001052C8">
        <w:rPr>
          <w:rFonts w:ascii="宋体" w:hAnsi="宋体" w:cs="宋体" w:hint="eastAsia"/>
          <w:bCs/>
          <w:sz w:val="24"/>
        </w:rPr>
        <w:t>）</w:t>
      </w:r>
      <w:r w:rsidRPr="00560795">
        <w:rPr>
          <w:rFonts w:ascii="宋体" w:hAnsi="宋体" w:cs="宋体" w:hint="eastAsia"/>
          <w:bCs/>
          <w:sz w:val="24"/>
        </w:rPr>
        <w:t>及易损件、配件、关键部件明细（具体详见附件二）提供给甲方。维修更换的配件乙方应及时报甲方确认并将更换下来的配件交付甲方电梯管理员。</w:t>
      </w:r>
    </w:p>
    <w:p w:rsidR="005E7381" w:rsidRDefault="005E7381" w:rsidP="005E7381">
      <w:pPr>
        <w:spacing w:line="480" w:lineRule="exact"/>
        <w:ind w:firstLine="495"/>
        <w:jc w:val="left"/>
        <w:rPr>
          <w:rFonts w:ascii="宋体" w:hAnsi="宋体" w:cs="宋体"/>
          <w:b/>
          <w:bCs/>
          <w:sz w:val="24"/>
        </w:rPr>
      </w:pPr>
      <w:r w:rsidRPr="001052C8">
        <w:rPr>
          <w:rFonts w:ascii="宋体" w:hAnsi="宋体" w:cs="宋体" w:hint="eastAsia"/>
          <w:b/>
          <w:bCs/>
          <w:sz w:val="24"/>
        </w:rPr>
        <w:t>第三条 日常维护保养内容</w:t>
      </w:r>
    </w:p>
    <w:p w:rsidR="005E7381" w:rsidRPr="00160324" w:rsidRDefault="005E7381" w:rsidP="005E7381">
      <w:pPr>
        <w:spacing w:line="480" w:lineRule="exact"/>
        <w:ind w:firstLine="495"/>
        <w:jc w:val="left"/>
        <w:rPr>
          <w:rFonts w:ascii="宋体" w:hAnsi="宋体" w:cs="宋体"/>
          <w:b/>
          <w:bCs/>
          <w:sz w:val="24"/>
        </w:rPr>
      </w:pPr>
      <w:r w:rsidRPr="001052C8">
        <w:rPr>
          <w:rFonts w:ascii="宋体" w:hAnsi="宋体" w:cs="宋体" w:hint="eastAsia"/>
          <w:sz w:val="24"/>
        </w:rPr>
        <w:t>乙方应按照《电梯使用管理与维护保养规则》（</w:t>
      </w:r>
      <w:r>
        <w:rPr>
          <w:rFonts w:ascii="宋体" w:hAnsi="宋体" w:cs="宋体"/>
          <w:sz w:val="24"/>
        </w:rPr>
        <w:t>TSG T</w:t>
      </w:r>
      <w:r w:rsidRPr="00C20337">
        <w:rPr>
          <w:rFonts w:ascii="宋体" w:hAnsi="宋体" w:cs="宋体"/>
          <w:sz w:val="24"/>
        </w:rPr>
        <w:t>500</w:t>
      </w:r>
      <w:r w:rsidRPr="00C20337">
        <w:rPr>
          <w:rFonts w:ascii="宋体" w:hAnsi="宋体" w:cs="宋体" w:hint="eastAsia"/>
          <w:sz w:val="24"/>
        </w:rPr>
        <w:t>2</w:t>
      </w:r>
      <w:r w:rsidRPr="00C20337">
        <w:rPr>
          <w:rFonts w:ascii="宋体" w:hAnsi="宋体" w:cs="宋体"/>
          <w:sz w:val="24"/>
        </w:rPr>
        <w:t>-20</w:t>
      </w:r>
      <w:r w:rsidRPr="00C20337">
        <w:rPr>
          <w:rFonts w:ascii="宋体" w:hAnsi="宋体" w:cs="宋体" w:hint="eastAsia"/>
          <w:sz w:val="24"/>
        </w:rPr>
        <w:t>17</w:t>
      </w:r>
      <w:r w:rsidRPr="001052C8">
        <w:rPr>
          <w:rFonts w:ascii="宋体" w:hAnsi="宋体" w:cs="宋体" w:hint="eastAsia"/>
          <w:sz w:val="24"/>
        </w:rPr>
        <w:t>）和</w:t>
      </w:r>
      <w:r>
        <w:rPr>
          <w:rFonts w:ascii="宋体" w:hAnsi="宋体" w:cs="宋体" w:hint="eastAsia"/>
          <w:sz w:val="24"/>
        </w:rPr>
        <w:t>电梯年度维保计划表（具体详见</w:t>
      </w:r>
      <w:r w:rsidRPr="001052C8">
        <w:rPr>
          <w:rFonts w:ascii="宋体" w:hAnsi="宋体" w:cs="宋体" w:hint="eastAsia"/>
          <w:sz w:val="24"/>
        </w:rPr>
        <w:t>附件</w:t>
      </w:r>
      <w:r>
        <w:rPr>
          <w:rFonts w:ascii="宋体" w:hAnsi="宋体" w:cs="宋体" w:hint="eastAsia"/>
          <w:sz w:val="24"/>
        </w:rPr>
        <w:t>三）对本合同约定电梯提供维护保养和维修</w:t>
      </w:r>
      <w:r w:rsidRPr="001052C8">
        <w:rPr>
          <w:rFonts w:ascii="宋体" w:hAnsi="宋体" w:cs="宋体" w:hint="eastAsia"/>
          <w:sz w:val="24"/>
        </w:rPr>
        <w:t>，实施电梯应急救援，并做好维护保养记录</w:t>
      </w:r>
      <w:r>
        <w:rPr>
          <w:rFonts w:ascii="宋体" w:hAnsi="宋体" w:cs="宋体" w:hint="eastAsia"/>
          <w:sz w:val="24"/>
        </w:rPr>
        <w:t>、</w:t>
      </w:r>
      <w:r w:rsidRPr="001052C8">
        <w:rPr>
          <w:rFonts w:ascii="宋体" w:hAnsi="宋体" w:cs="宋体" w:hint="eastAsia"/>
          <w:sz w:val="24"/>
        </w:rPr>
        <w:t>修理记录</w:t>
      </w:r>
      <w:r>
        <w:rPr>
          <w:rFonts w:ascii="宋体" w:hAnsi="宋体" w:cs="宋体" w:hint="eastAsia"/>
          <w:sz w:val="24"/>
        </w:rPr>
        <w:t>、</w:t>
      </w:r>
      <w:r w:rsidRPr="001052C8">
        <w:rPr>
          <w:rFonts w:ascii="宋体" w:hAnsi="宋体" w:cs="宋体" w:hint="eastAsia"/>
          <w:sz w:val="24"/>
        </w:rPr>
        <w:t>故障记录</w:t>
      </w:r>
      <w:r>
        <w:rPr>
          <w:rFonts w:ascii="宋体" w:hAnsi="宋体" w:cs="宋体" w:hint="eastAsia"/>
          <w:sz w:val="24"/>
        </w:rPr>
        <w:t>以及</w:t>
      </w:r>
      <w:r w:rsidRPr="001052C8">
        <w:rPr>
          <w:rFonts w:ascii="宋体" w:hAnsi="宋体" w:cs="宋体" w:hint="eastAsia"/>
          <w:sz w:val="24"/>
        </w:rPr>
        <w:t>完成每年年度自检并做好自检报告，配合法定检验等。</w:t>
      </w:r>
    </w:p>
    <w:p w:rsidR="005E7381" w:rsidRPr="001052C8" w:rsidRDefault="005E7381" w:rsidP="005E7381">
      <w:pPr>
        <w:spacing w:line="480" w:lineRule="exact"/>
        <w:ind w:firstLineChars="196" w:firstLine="472"/>
        <w:jc w:val="left"/>
        <w:rPr>
          <w:rFonts w:ascii="宋体" w:hAnsi="宋体"/>
          <w:sz w:val="24"/>
        </w:rPr>
      </w:pPr>
      <w:r w:rsidRPr="001052C8">
        <w:rPr>
          <w:rFonts w:ascii="宋体" w:hAnsi="宋体" w:cs="宋体" w:hint="eastAsia"/>
          <w:b/>
          <w:bCs/>
          <w:sz w:val="24"/>
        </w:rPr>
        <w:t>第四条 日常维护保养标准</w:t>
      </w:r>
    </w:p>
    <w:p w:rsidR="005E7381" w:rsidRPr="001052C8" w:rsidRDefault="005E7381" w:rsidP="005E7381">
      <w:pPr>
        <w:adjustRightInd w:val="0"/>
        <w:snapToGrid w:val="0"/>
        <w:spacing w:line="480" w:lineRule="exact"/>
        <w:ind w:firstLineChars="200" w:firstLine="480"/>
        <w:rPr>
          <w:rFonts w:ascii="宋体" w:hAnsi="宋体"/>
          <w:sz w:val="24"/>
          <w:bdr w:val="single" w:sz="4" w:space="0" w:color="auto"/>
          <w:shd w:val="pct10" w:color="auto" w:fill="FFFFFF"/>
        </w:rPr>
      </w:pPr>
      <w:r w:rsidRPr="001052C8">
        <w:rPr>
          <w:rFonts w:ascii="宋体" w:hAnsi="宋体" w:cs="宋体" w:hint="eastAsia"/>
          <w:sz w:val="24"/>
        </w:rPr>
        <w:t>实施日常维护保养后的电梯应符合《电梯维修规范》（</w:t>
      </w:r>
      <w:r w:rsidRPr="001052C8">
        <w:rPr>
          <w:rFonts w:ascii="宋体" w:hAnsi="宋体" w:cs="宋体"/>
          <w:sz w:val="24"/>
        </w:rPr>
        <w:t>GB/T</w:t>
      </w:r>
      <w:r w:rsidRPr="001052C8">
        <w:rPr>
          <w:rFonts w:ascii="宋体" w:hAnsi="宋体" w:cs="宋体" w:hint="eastAsia"/>
          <w:sz w:val="24"/>
        </w:rPr>
        <w:t xml:space="preserve"> </w:t>
      </w:r>
      <w:r w:rsidRPr="001052C8">
        <w:rPr>
          <w:rFonts w:ascii="宋体" w:hAnsi="宋体" w:cs="宋体"/>
          <w:sz w:val="24"/>
        </w:rPr>
        <w:t>18775</w:t>
      </w:r>
      <w:r w:rsidRPr="001052C8">
        <w:rPr>
          <w:rFonts w:ascii="宋体" w:hAnsi="宋体" w:cs="宋体" w:hint="eastAsia"/>
          <w:sz w:val="24"/>
        </w:rPr>
        <w:t>-2009）、《电梯制造与安装安全规范》（</w:t>
      </w:r>
      <w:r w:rsidRPr="001052C8">
        <w:rPr>
          <w:rFonts w:ascii="宋体" w:hAnsi="宋体" w:cs="宋体"/>
          <w:sz w:val="24"/>
        </w:rPr>
        <w:t>GB7588</w:t>
      </w:r>
      <w:r w:rsidRPr="001052C8">
        <w:rPr>
          <w:rFonts w:ascii="宋体" w:hAnsi="宋体" w:cs="宋体" w:hint="eastAsia"/>
          <w:sz w:val="24"/>
        </w:rPr>
        <w:t>-2003）和《自动扶梯和自动人行道的制造与安装安全规范》（</w:t>
      </w:r>
      <w:r w:rsidRPr="001052C8">
        <w:rPr>
          <w:rFonts w:ascii="宋体" w:hAnsi="宋体" w:cs="宋体"/>
          <w:sz w:val="24"/>
        </w:rPr>
        <w:t>GB/T16899</w:t>
      </w:r>
      <w:r w:rsidRPr="001052C8">
        <w:rPr>
          <w:rFonts w:ascii="宋体" w:hAnsi="宋体" w:cs="宋体" w:hint="eastAsia"/>
          <w:sz w:val="24"/>
        </w:rPr>
        <w:t>-2011）的相关规定。并达到以下目标。</w:t>
      </w:r>
    </w:p>
    <w:p w:rsidR="005E7381" w:rsidRPr="001052C8" w:rsidRDefault="005E7381" w:rsidP="005E7381">
      <w:pPr>
        <w:spacing w:line="480" w:lineRule="exact"/>
        <w:ind w:firstLineChars="200" w:firstLine="480"/>
        <w:jc w:val="left"/>
        <w:rPr>
          <w:rFonts w:ascii="宋体" w:hAnsi="宋体"/>
          <w:b/>
          <w:bCs/>
          <w:sz w:val="24"/>
        </w:rPr>
      </w:pPr>
      <w:r w:rsidRPr="001052C8">
        <w:rPr>
          <w:rFonts w:ascii="宋体" w:hAnsi="宋体" w:cs="新宋体" w:hint="eastAsia"/>
          <w:sz w:val="24"/>
        </w:rPr>
        <w:t>1、电梯维保合格率</w:t>
      </w:r>
      <w:r w:rsidRPr="001052C8">
        <w:rPr>
          <w:rFonts w:ascii="宋体" w:hAnsi="宋体" w:cs="新宋体"/>
          <w:sz w:val="24"/>
        </w:rPr>
        <w:t>100</w:t>
      </w:r>
      <w:r w:rsidRPr="001052C8">
        <w:rPr>
          <w:rFonts w:ascii="宋体" w:hAnsi="宋体" w:cs="新宋体" w:hint="eastAsia"/>
          <w:sz w:val="24"/>
        </w:rPr>
        <w:t>％；</w:t>
      </w:r>
      <w:r w:rsidRPr="001052C8">
        <w:rPr>
          <w:rFonts w:ascii="宋体" w:hAnsi="宋体" w:cs="新宋体"/>
          <w:sz w:val="24"/>
        </w:rPr>
        <w:t>100</w:t>
      </w:r>
      <w:r w:rsidRPr="001052C8">
        <w:rPr>
          <w:rFonts w:ascii="宋体" w:hAnsi="宋体" w:cs="新宋体" w:hint="eastAsia"/>
          <w:sz w:val="24"/>
        </w:rPr>
        <w:t>％通过年检。</w:t>
      </w:r>
    </w:p>
    <w:p w:rsidR="005E7381" w:rsidRPr="001052C8" w:rsidRDefault="005E7381" w:rsidP="005E7381">
      <w:pPr>
        <w:spacing w:line="480" w:lineRule="exact"/>
        <w:ind w:left="120" w:firstLineChars="150" w:firstLine="360"/>
        <w:jc w:val="left"/>
        <w:rPr>
          <w:rFonts w:ascii="宋体" w:hAnsi="宋体"/>
          <w:b/>
          <w:bCs/>
          <w:sz w:val="24"/>
        </w:rPr>
      </w:pPr>
      <w:r w:rsidRPr="001052C8">
        <w:rPr>
          <w:rFonts w:ascii="宋体" w:hAnsi="宋体" w:cs="新宋体"/>
          <w:sz w:val="24"/>
        </w:rPr>
        <w:t>2</w:t>
      </w:r>
      <w:r w:rsidRPr="001052C8">
        <w:rPr>
          <w:rFonts w:ascii="宋体" w:hAnsi="宋体" w:cs="新宋体" w:hint="eastAsia"/>
          <w:sz w:val="24"/>
        </w:rPr>
        <w:t>、</w:t>
      </w:r>
      <w:r w:rsidRPr="001052C8">
        <w:rPr>
          <w:rFonts w:ascii="宋体" w:hAnsi="宋体" w:cs="新宋体"/>
          <w:sz w:val="24"/>
        </w:rPr>
        <w:t xml:space="preserve"> </w:t>
      </w:r>
      <w:r w:rsidRPr="001052C8">
        <w:rPr>
          <w:rFonts w:ascii="宋体" w:hAnsi="宋体" w:cs="新宋体"/>
          <w:sz w:val="24"/>
          <w:u w:val="single"/>
        </w:rPr>
        <w:t xml:space="preserve"> </w:t>
      </w:r>
      <w:r w:rsidR="005D408F">
        <w:rPr>
          <w:rFonts w:ascii="宋体" w:hAnsi="宋体" w:cs="新宋体" w:hint="eastAsia"/>
          <w:sz w:val="24"/>
          <w:u w:val="single"/>
        </w:rPr>
        <w:t>120</w:t>
      </w:r>
      <w:r w:rsidRPr="001052C8">
        <w:rPr>
          <w:rFonts w:ascii="宋体" w:hAnsi="宋体" w:cs="新宋体"/>
          <w:sz w:val="24"/>
          <w:u w:val="single"/>
        </w:rPr>
        <w:t xml:space="preserve">  </w:t>
      </w:r>
      <w:r w:rsidRPr="001052C8">
        <w:rPr>
          <w:rFonts w:ascii="宋体" w:hAnsi="宋体" w:cs="新宋体" w:hint="eastAsia"/>
          <w:sz w:val="24"/>
        </w:rPr>
        <w:t>台电梯因故障总停机不超过</w:t>
      </w:r>
      <w:r w:rsidRPr="001052C8">
        <w:rPr>
          <w:rFonts w:ascii="宋体" w:hAnsi="宋体" w:cs="新宋体"/>
          <w:sz w:val="24"/>
          <w:u w:val="single"/>
        </w:rPr>
        <w:t xml:space="preserve">  </w:t>
      </w:r>
      <w:r w:rsidR="005D408F">
        <w:rPr>
          <w:rFonts w:ascii="宋体" w:hAnsi="宋体" w:cs="新宋体" w:hint="eastAsia"/>
          <w:sz w:val="24"/>
          <w:u w:val="single"/>
        </w:rPr>
        <w:t>12</w:t>
      </w:r>
      <w:r w:rsidRPr="001052C8">
        <w:rPr>
          <w:rFonts w:ascii="宋体" w:hAnsi="宋体" w:cs="新宋体"/>
          <w:sz w:val="24"/>
          <w:u w:val="single"/>
        </w:rPr>
        <w:t xml:space="preserve">   </w:t>
      </w:r>
      <w:r w:rsidRPr="001052C8">
        <w:rPr>
          <w:rFonts w:ascii="宋体" w:hAnsi="宋体" w:cs="新宋体" w:hint="eastAsia"/>
          <w:sz w:val="24"/>
        </w:rPr>
        <w:t>次</w:t>
      </w:r>
      <w:r w:rsidRPr="001052C8">
        <w:rPr>
          <w:rFonts w:ascii="宋体" w:hAnsi="宋体" w:cs="新宋体"/>
          <w:sz w:val="24"/>
        </w:rPr>
        <w:t>/</w:t>
      </w:r>
      <w:r w:rsidR="005D408F">
        <w:rPr>
          <w:rFonts w:ascii="宋体" w:hAnsi="宋体" w:cs="新宋体" w:hint="eastAsia"/>
          <w:sz w:val="24"/>
        </w:rPr>
        <w:t>月</w:t>
      </w:r>
      <w:r w:rsidRPr="001052C8">
        <w:rPr>
          <w:rFonts w:ascii="宋体" w:hAnsi="宋体" w:cs="新宋体" w:hint="eastAsia"/>
          <w:sz w:val="24"/>
        </w:rPr>
        <w:t>，且每台电梯每月故障停梯不超过</w:t>
      </w:r>
      <w:r>
        <w:rPr>
          <w:rFonts w:ascii="宋体" w:hAnsi="宋体" w:cs="新宋体"/>
          <w:sz w:val="24"/>
          <w:u w:val="single"/>
        </w:rPr>
        <w:t xml:space="preserve">  </w:t>
      </w:r>
      <w:r w:rsidR="005D408F">
        <w:rPr>
          <w:rFonts w:ascii="宋体" w:hAnsi="宋体" w:cs="新宋体" w:hint="eastAsia"/>
          <w:sz w:val="24"/>
          <w:u w:val="single"/>
        </w:rPr>
        <w:t>2</w:t>
      </w:r>
      <w:r>
        <w:rPr>
          <w:rFonts w:ascii="宋体" w:hAnsi="宋体" w:cs="新宋体" w:hint="eastAsia"/>
          <w:sz w:val="24"/>
          <w:u w:val="single"/>
        </w:rPr>
        <w:t xml:space="preserve"> </w:t>
      </w:r>
      <w:r w:rsidRPr="001052C8">
        <w:rPr>
          <w:rFonts w:ascii="宋体" w:hAnsi="宋体" w:cs="新宋体"/>
          <w:sz w:val="24"/>
          <w:u w:val="single"/>
        </w:rPr>
        <w:t xml:space="preserve"> </w:t>
      </w:r>
      <w:r w:rsidRPr="001052C8">
        <w:rPr>
          <w:rFonts w:ascii="宋体" w:hAnsi="宋体" w:cs="新宋体" w:hint="eastAsia"/>
          <w:sz w:val="24"/>
        </w:rPr>
        <w:t>次</w:t>
      </w:r>
      <w:r w:rsidRPr="001052C8">
        <w:rPr>
          <w:rFonts w:ascii="宋体" w:hAnsi="宋体" w:cs="新宋体"/>
          <w:sz w:val="24"/>
        </w:rPr>
        <w:t>(</w:t>
      </w:r>
      <w:r w:rsidRPr="001052C8">
        <w:rPr>
          <w:rFonts w:ascii="宋体" w:hAnsi="宋体" w:cs="新宋体" w:hint="eastAsia"/>
          <w:sz w:val="24"/>
        </w:rPr>
        <w:t>停梯</w:t>
      </w:r>
      <w:r w:rsidRPr="001052C8">
        <w:rPr>
          <w:rFonts w:ascii="宋体" w:hAnsi="宋体" w:cs="新宋体"/>
          <w:sz w:val="24"/>
        </w:rPr>
        <w:t>2</w:t>
      </w:r>
      <w:r w:rsidRPr="001052C8">
        <w:rPr>
          <w:rFonts w:ascii="宋体" w:hAnsi="宋体" w:cs="新宋体" w:hint="eastAsia"/>
          <w:sz w:val="24"/>
        </w:rPr>
        <w:t>小时以上算</w:t>
      </w:r>
      <w:r w:rsidRPr="001052C8">
        <w:rPr>
          <w:rFonts w:ascii="宋体" w:hAnsi="宋体" w:cs="新宋体"/>
          <w:sz w:val="24"/>
        </w:rPr>
        <w:t>1</w:t>
      </w:r>
      <w:r w:rsidRPr="001052C8">
        <w:rPr>
          <w:rFonts w:ascii="宋体" w:hAnsi="宋体" w:cs="新宋体" w:hint="eastAsia"/>
          <w:sz w:val="24"/>
        </w:rPr>
        <w:t>次</w:t>
      </w:r>
      <w:r w:rsidRPr="001052C8">
        <w:rPr>
          <w:rFonts w:ascii="宋体" w:hAnsi="宋体" w:cs="新宋体"/>
          <w:sz w:val="24"/>
        </w:rPr>
        <w:t>)</w:t>
      </w:r>
      <w:r w:rsidRPr="001052C8">
        <w:rPr>
          <w:rFonts w:ascii="宋体" w:hAnsi="宋体" w:cs="新宋体" w:hint="eastAsia"/>
          <w:sz w:val="24"/>
        </w:rPr>
        <w:t>；每台电梯每季度累计故障停机时间不超过</w:t>
      </w:r>
      <w:r w:rsidRPr="001052C8">
        <w:rPr>
          <w:rFonts w:ascii="宋体" w:hAnsi="宋体" w:cs="新宋体"/>
          <w:sz w:val="24"/>
          <w:u w:val="single"/>
        </w:rPr>
        <w:t xml:space="preserve"> </w:t>
      </w:r>
      <w:r w:rsidR="005D408F">
        <w:rPr>
          <w:rFonts w:ascii="宋体" w:hAnsi="宋体" w:cs="新宋体" w:hint="eastAsia"/>
          <w:sz w:val="24"/>
          <w:u w:val="single"/>
        </w:rPr>
        <w:t>48</w:t>
      </w:r>
      <w:r w:rsidRPr="001052C8">
        <w:rPr>
          <w:rFonts w:ascii="宋体" w:hAnsi="宋体" w:cs="新宋体"/>
          <w:sz w:val="24"/>
          <w:u w:val="single"/>
        </w:rPr>
        <w:t xml:space="preserve">   </w:t>
      </w:r>
      <w:r w:rsidRPr="001052C8">
        <w:rPr>
          <w:rFonts w:ascii="宋体" w:hAnsi="宋体" w:cs="新宋体" w:hint="eastAsia"/>
          <w:sz w:val="24"/>
        </w:rPr>
        <w:t>个小时，因人为损坏或不可抗力因素造成的损坏除外。</w:t>
      </w:r>
    </w:p>
    <w:p w:rsidR="005E7381" w:rsidRPr="001052C8" w:rsidRDefault="005E7381" w:rsidP="005E7381">
      <w:pPr>
        <w:spacing w:line="480" w:lineRule="exact"/>
        <w:ind w:firstLineChars="200" w:firstLine="480"/>
        <w:jc w:val="left"/>
        <w:rPr>
          <w:rFonts w:ascii="宋体" w:hAnsi="宋体"/>
          <w:b/>
          <w:bCs/>
          <w:sz w:val="24"/>
        </w:rPr>
      </w:pPr>
      <w:r w:rsidRPr="001052C8">
        <w:rPr>
          <w:rFonts w:ascii="宋体" w:hAnsi="宋体" w:cs="新宋体" w:hint="eastAsia"/>
          <w:sz w:val="24"/>
        </w:rPr>
        <w:t>3、电梯维保及时率≥</w:t>
      </w:r>
      <w:r>
        <w:rPr>
          <w:rFonts w:ascii="宋体" w:hAnsi="宋体" w:cs="新宋体"/>
          <w:sz w:val="24"/>
          <w:u w:val="single"/>
        </w:rPr>
        <w:t xml:space="preserve"> </w:t>
      </w:r>
      <w:r>
        <w:rPr>
          <w:rFonts w:ascii="宋体" w:hAnsi="宋体" w:cs="新宋体" w:hint="eastAsia"/>
          <w:sz w:val="24"/>
          <w:u w:val="single"/>
        </w:rPr>
        <w:t xml:space="preserve"> </w:t>
      </w:r>
      <w:r w:rsidR="005D408F">
        <w:rPr>
          <w:rFonts w:ascii="宋体" w:hAnsi="宋体" w:cs="新宋体" w:hint="eastAsia"/>
          <w:sz w:val="24"/>
          <w:u w:val="single"/>
        </w:rPr>
        <w:t>98</w:t>
      </w:r>
      <w:r>
        <w:rPr>
          <w:rFonts w:ascii="宋体" w:hAnsi="宋体" w:cs="新宋体" w:hint="eastAsia"/>
          <w:sz w:val="24"/>
          <w:u w:val="single"/>
        </w:rPr>
        <w:t xml:space="preserve">  </w:t>
      </w:r>
      <w:r w:rsidRPr="001052C8">
        <w:rPr>
          <w:rFonts w:ascii="宋体" w:hAnsi="宋体" w:cs="新宋体"/>
          <w:sz w:val="24"/>
          <w:u w:val="single"/>
        </w:rPr>
        <w:t xml:space="preserve"> </w:t>
      </w:r>
      <w:r w:rsidRPr="001052C8">
        <w:rPr>
          <w:rFonts w:ascii="宋体" w:hAnsi="宋体" w:cs="新宋体" w:hint="eastAsia"/>
          <w:sz w:val="24"/>
        </w:rPr>
        <w:t>％。</w:t>
      </w:r>
    </w:p>
    <w:p w:rsidR="005E7381" w:rsidRPr="001052C8" w:rsidRDefault="005E7381" w:rsidP="005E7381">
      <w:pPr>
        <w:spacing w:line="480" w:lineRule="exact"/>
        <w:ind w:leftChars="57" w:left="120" w:firstLineChars="150" w:firstLine="360"/>
        <w:jc w:val="left"/>
        <w:rPr>
          <w:rFonts w:ascii="宋体" w:hAnsi="宋体"/>
          <w:b/>
          <w:bCs/>
          <w:sz w:val="24"/>
        </w:rPr>
      </w:pPr>
      <w:r w:rsidRPr="001052C8">
        <w:rPr>
          <w:rFonts w:ascii="宋体" w:hAnsi="宋体" w:cs="宋体"/>
          <w:sz w:val="24"/>
        </w:rPr>
        <w:t>4</w:t>
      </w:r>
      <w:r w:rsidRPr="001052C8">
        <w:rPr>
          <w:rFonts w:ascii="宋体" w:hAnsi="宋体" w:cs="宋体" w:hint="eastAsia"/>
          <w:sz w:val="24"/>
        </w:rPr>
        <w:t>、处理电梯的一般故障</w:t>
      </w:r>
      <w:r w:rsidRPr="001052C8">
        <w:rPr>
          <w:rFonts w:ascii="宋体" w:hAnsi="宋体" w:cs="宋体"/>
          <w:sz w:val="24"/>
        </w:rPr>
        <w:t>2</w:t>
      </w:r>
      <w:r w:rsidRPr="001052C8">
        <w:rPr>
          <w:rFonts w:ascii="宋体" w:hAnsi="宋体" w:cs="宋体" w:hint="eastAsia"/>
          <w:sz w:val="24"/>
        </w:rPr>
        <w:t>小时内解决</w:t>
      </w:r>
      <w:r>
        <w:rPr>
          <w:rFonts w:ascii="宋体" w:hAnsi="宋体" w:cs="宋体" w:hint="eastAsia"/>
          <w:sz w:val="24"/>
        </w:rPr>
        <w:t>，</w:t>
      </w:r>
      <w:r w:rsidRPr="001052C8">
        <w:rPr>
          <w:rFonts w:ascii="宋体" w:hAnsi="宋体" w:cs="宋体" w:hint="eastAsia"/>
          <w:sz w:val="24"/>
        </w:rPr>
        <w:t>重大故障在</w:t>
      </w:r>
      <w:r w:rsidRPr="001052C8">
        <w:rPr>
          <w:rFonts w:ascii="宋体" w:hAnsi="宋体" w:cs="宋体"/>
          <w:sz w:val="24"/>
        </w:rPr>
        <w:t>12</w:t>
      </w:r>
      <w:r w:rsidRPr="001052C8">
        <w:rPr>
          <w:rFonts w:ascii="宋体" w:hAnsi="宋体" w:cs="宋体" w:hint="eastAsia"/>
          <w:sz w:val="24"/>
        </w:rPr>
        <w:t>小时内解决。</w:t>
      </w:r>
      <w:r w:rsidRPr="001052C8">
        <w:rPr>
          <w:rFonts w:ascii="宋体" w:hAnsi="宋体" w:cs="宋体" w:hint="eastAsia"/>
          <w:b/>
          <w:bCs/>
          <w:sz w:val="24"/>
        </w:rPr>
        <w:t>若超过</w:t>
      </w:r>
      <w:r w:rsidRPr="001052C8">
        <w:rPr>
          <w:rFonts w:ascii="宋体" w:hAnsi="宋体" w:cs="宋体"/>
          <w:b/>
          <w:bCs/>
          <w:sz w:val="24"/>
        </w:rPr>
        <w:t>24</w:t>
      </w:r>
      <w:r w:rsidRPr="001052C8">
        <w:rPr>
          <w:rFonts w:ascii="宋体" w:hAnsi="宋体" w:cs="宋体" w:hint="eastAsia"/>
          <w:b/>
          <w:bCs/>
          <w:sz w:val="24"/>
        </w:rPr>
        <w:t>小时无法解决</w:t>
      </w:r>
      <w:r>
        <w:rPr>
          <w:rFonts w:ascii="宋体" w:hAnsi="宋体" w:cs="宋体" w:hint="eastAsia"/>
          <w:b/>
          <w:bCs/>
          <w:sz w:val="24"/>
        </w:rPr>
        <w:t>，</w:t>
      </w:r>
      <w:r w:rsidRPr="001052C8">
        <w:rPr>
          <w:rFonts w:ascii="宋体" w:hAnsi="宋体" w:cs="宋体" w:hint="eastAsia"/>
          <w:b/>
          <w:bCs/>
          <w:sz w:val="24"/>
        </w:rPr>
        <w:t>则乙方必须先提供相应零配件供甲方使用</w:t>
      </w:r>
      <w:r>
        <w:rPr>
          <w:rFonts w:ascii="宋体" w:hAnsi="宋体" w:cs="宋体" w:hint="eastAsia"/>
          <w:b/>
          <w:bCs/>
          <w:sz w:val="24"/>
        </w:rPr>
        <w:t>，</w:t>
      </w:r>
      <w:r w:rsidRPr="001052C8">
        <w:rPr>
          <w:rFonts w:ascii="宋体" w:hAnsi="宋体" w:cs="宋体" w:hint="eastAsia"/>
          <w:b/>
          <w:bCs/>
          <w:sz w:val="24"/>
        </w:rPr>
        <w:t>保证电梯正常运行。</w:t>
      </w:r>
    </w:p>
    <w:p w:rsidR="005E7381" w:rsidRPr="001052C8" w:rsidRDefault="005E7381" w:rsidP="005E7381">
      <w:pPr>
        <w:spacing w:line="480" w:lineRule="exact"/>
        <w:ind w:firstLineChars="200" w:firstLine="480"/>
        <w:jc w:val="left"/>
        <w:rPr>
          <w:rFonts w:ascii="宋体" w:hAnsi="宋体" w:cs="宋体"/>
          <w:sz w:val="24"/>
        </w:rPr>
      </w:pPr>
      <w:r w:rsidRPr="001052C8">
        <w:rPr>
          <w:rFonts w:ascii="宋体" w:hAnsi="宋体" w:cs="宋体"/>
          <w:sz w:val="24"/>
        </w:rPr>
        <w:t>5</w:t>
      </w:r>
      <w:r w:rsidRPr="001052C8">
        <w:rPr>
          <w:rFonts w:ascii="宋体" w:hAnsi="宋体" w:cs="宋体" w:hint="eastAsia"/>
          <w:sz w:val="24"/>
        </w:rPr>
        <w:t>、安全责任事故为零。</w:t>
      </w:r>
    </w:p>
    <w:p w:rsidR="005E7381" w:rsidRPr="001052C8" w:rsidRDefault="005E7381" w:rsidP="005E7381">
      <w:pPr>
        <w:spacing w:line="480" w:lineRule="exact"/>
        <w:ind w:firstLineChars="200" w:firstLine="480"/>
        <w:jc w:val="left"/>
        <w:rPr>
          <w:rFonts w:ascii="宋体" w:hAnsi="宋体"/>
          <w:b/>
          <w:bCs/>
          <w:sz w:val="24"/>
        </w:rPr>
      </w:pPr>
      <w:r w:rsidRPr="001052C8">
        <w:rPr>
          <w:rFonts w:ascii="宋体" w:hAnsi="宋体" w:cs="宋体" w:hint="eastAsia"/>
          <w:sz w:val="24"/>
        </w:rPr>
        <w:t>如本合同涉及的标准有变更、修订或有更高的国内或地方强制性标准要求，应自动提高为相应最新版本标准。</w:t>
      </w:r>
    </w:p>
    <w:p w:rsidR="005E7381" w:rsidRPr="001052C8" w:rsidRDefault="005E7381" w:rsidP="005E7381">
      <w:pPr>
        <w:spacing w:line="480" w:lineRule="exact"/>
        <w:ind w:firstLineChars="200" w:firstLine="482"/>
        <w:jc w:val="left"/>
        <w:rPr>
          <w:rFonts w:ascii="宋体" w:hAnsi="宋体"/>
          <w:sz w:val="24"/>
        </w:rPr>
      </w:pPr>
      <w:r w:rsidRPr="001052C8">
        <w:rPr>
          <w:rFonts w:ascii="宋体" w:hAnsi="宋体" w:cs="宋体" w:hint="eastAsia"/>
          <w:b/>
          <w:bCs/>
          <w:sz w:val="24"/>
        </w:rPr>
        <w:t>第五条 合同期限</w:t>
      </w:r>
    </w:p>
    <w:p w:rsidR="005E7381" w:rsidRPr="001052C8" w:rsidRDefault="005E7381" w:rsidP="005E7381">
      <w:pPr>
        <w:spacing w:line="480" w:lineRule="exact"/>
        <w:ind w:firstLineChars="200" w:firstLine="480"/>
        <w:jc w:val="left"/>
        <w:rPr>
          <w:rFonts w:ascii="宋体" w:hAnsi="宋体" w:cs="宋体"/>
          <w:sz w:val="24"/>
        </w:rPr>
      </w:pPr>
      <w:r w:rsidRPr="001052C8">
        <w:rPr>
          <w:rFonts w:ascii="宋体" w:hAnsi="宋体" w:cs="宋体" w:hint="eastAsia"/>
          <w:sz w:val="24"/>
        </w:rPr>
        <w:t>1、本合同期限自</w:t>
      </w:r>
      <w:r w:rsidRPr="001052C8">
        <w:rPr>
          <w:rFonts w:ascii="宋体" w:hAnsi="宋体" w:cs="宋体" w:hint="eastAsia"/>
          <w:sz w:val="24"/>
          <w:u w:val="single"/>
        </w:rPr>
        <w:t xml:space="preserve">      </w:t>
      </w:r>
      <w:r w:rsidRPr="001052C8">
        <w:rPr>
          <w:rFonts w:ascii="宋体" w:hAnsi="宋体" w:cs="宋体" w:hint="eastAsia"/>
          <w:sz w:val="24"/>
        </w:rPr>
        <w:t>年</w:t>
      </w:r>
      <w:r w:rsidRPr="001052C8">
        <w:rPr>
          <w:rFonts w:ascii="宋体" w:hAnsi="宋体" w:cs="宋体" w:hint="eastAsia"/>
          <w:sz w:val="24"/>
          <w:u w:val="single"/>
        </w:rPr>
        <w:t xml:space="preserve">    </w:t>
      </w:r>
      <w:r w:rsidRPr="001052C8">
        <w:rPr>
          <w:rFonts w:ascii="宋体" w:hAnsi="宋体" w:cs="宋体" w:hint="eastAsia"/>
          <w:sz w:val="24"/>
        </w:rPr>
        <w:t>月</w:t>
      </w:r>
      <w:r w:rsidRPr="001052C8">
        <w:rPr>
          <w:rFonts w:ascii="宋体" w:hAnsi="宋体" w:cs="宋体" w:hint="eastAsia"/>
          <w:sz w:val="24"/>
          <w:u w:val="single"/>
        </w:rPr>
        <w:t xml:space="preserve">    </w:t>
      </w:r>
      <w:r w:rsidRPr="001052C8">
        <w:rPr>
          <w:rFonts w:ascii="宋体" w:hAnsi="宋体" w:cs="宋体" w:hint="eastAsia"/>
          <w:sz w:val="24"/>
        </w:rPr>
        <w:t>日至</w:t>
      </w:r>
      <w:r w:rsidRPr="001052C8">
        <w:rPr>
          <w:rFonts w:ascii="宋体" w:hAnsi="宋体" w:cs="宋体" w:hint="eastAsia"/>
          <w:sz w:val="24"/>
          <w:u w:val="single"/>
        </w:rPr>
        <w:t xml:space="preserve">      </w:t>
      </w:r>
      <w:r w:rsidRPr="001052C8">
        <w:rPr>
          <w:rFonts w:ascii="宋体" w:hAnsi="宋体" w:cs="宋体" w:hint="eastAsia"/>
          <w:sz w:val="24"/>
        </w:rPr>
        <w:t>年</w:t>
      </w:r>
      <w:r w:rsidRPr="001052C8">
        <w:rPr>
          <w:rFonts w:ascii="宋体" w:hAnsi="宋体" w:cs="宋体" w:hint="eastAsia"/>
          <w:sz w:val="24"/>
          <w:u w:val="single"/>
        </w:rPr>
        <w:t xml:space="preserve">     </w:t>
      </w:r>
      <w:r w:rsidRPr="001052C8">
        <w:rPr>
          <w:rFonts w:ascii="宋体" w:hAnsi="宋体" w:cs="宋体" w:hint="eastAsia"/>
          <w:sz w:val="24"/>
        </w:rPr>
        <w:t>月</w:t>
      </w:r>
      <w:r w:rsidRPr="001052C8">
        <w:rPr>
          <w:rFonts w:ascii="宋体" w:hAnsi="宋体" w:cs="宋体" w:hint="eastAsia"/>
          <w:sz w:val="24"/>
          <w:u w:val="single"/>
        </w:rPr>
        <w:t xml:space="preserve">    </w:t>
      </w:r>
      <w:r w:rsidRPr="001052C8">
        <w:rPr>
          <w:rFonts w:ascii="宋体" w:hAnsi="宋体" w:cs="宋体" w:hint="eastAsia"/>
          <w:sz w:val="24"/>
        </w:rPr>
        <w:t>日止，共</w:t>
      </w:r>
      <w:r w:rsidRPr="001052C8">
        <w:rPr>
          <w:rFonts w:ascii="宋体" w:hAnsi="宋体" w:cs="宋体"/>
          <w:sz w:val="24"/>
          <w:u w:val="single"/>
        </w:rPr>
        <w:t xml:space="preserve">    </w:t>
      </w:r>
      <w:r w:rsidRPr="001052C8">
        <w:rPr>
          <w:rFonts w:ascii="宋体" w:hAnsi="宋体" w:cs="宋体" w:hint="eastAsia"/>
          <w:sz w:val="24"/>
        </w:rPr>
        <w:t>个月。</w:t>
      </w:r>
    </w:p>
    <w:p w:rsidR="005E7381" w:rsidRPr="001052C8" w:rsidRDefault="005E7381" w:rsidP="005E7381">
      <w:pPr>
        <w:spacing w:line="480" w:lineRule="exact"/>
        <w:ind w:firstLineChars="200" w:firstLine="480"/>
        <w:jc w:val="left"/>
        <w:rPr>
          <w:rFonts w:ascii="宋体" w:hAnsi="宋体" w:cs="宋体"/>
          <w:sz w:val="24"/>
        </w:rPr>
      </w:pPr>
      <w:r w:rsidRPr="001052C8">
        <w:rPr>
          <w:rFonts w:ascii="宋体" w:hAnsi="宋体" w:cs="宋体" w:hint="eastAsia"/>
          <w:sz w:val="24"/>
        </w:rPr>
        <w:t>2、</w:t>
      </w:r>
      <w:r w:rsidRPr="001052C8">
        <w:rPr>
          <w:rFonts w:ascii="宋体" w:hAnsi="宋体" w:hint="eastAsia"/>
          <w:sz w:val="24"/>
        </w:rPr>
        <w:t>甲乙双方同意期限届满后续约的，应当于期限届满30日前重新签订合同。</w:t>
      </w:r>
    </w:p>
    <w:p w:rsidR="005E7381" w:rsidRPr="001052C8" w:rsidRDefault="005E7381" w:rsidP="005E7381">
      <w:pPr>
        <w:spacing w:line="480" w:lineRule="exact"/>
        <w:ind w:firstLineChars="200" w:firstLine="480"/>
        <w:jc w:val="left"/>
        <w:rPr>
          <w:rFonts w:ascii="宋体" w:hAnsi="宋体"/>
          <w:b/>
          <w:bCs/>
          <w:sz w:val="24"/>
        </w:rPr>
      </w:pPr>
      <w:r w:rsidRPr="001052C8">
        <w:rPr>
          <w:rFonts w:ascii="宋体" w:hAnsi="宋体" w:cs="宋体" w:hint="eastAsia"/>
          <w:sz w:val="24"/>
        </w:rPr>
        <w:t>3、在合同期内，若甲方管理权到期或终止对该楼盘的物业服务，则本合同自然终止，甲方无须承担任何责任。</w:t>
      </w:r>
    </w:p>
    <w:p w:rsidR="005E7381" w:rsidRPr="001052C8" w:rsidRDefault="005E7381" w:rsidP="005E7381">
      <w:pPr>
        <w:spacing w:line="480" w:lineRule="exact"/>
        <w:jc w:val="left"/>
        <w:rPr>
          <w:rFonts w:ascii="宋体" w:hAnsi="宋体"/>
          <w:b/>
          <w:bCs/>
          <w:sz w:val="24"/>
        </w:rPr>
      </w:pPr>
      <w:r w:rsidRPr="001052C8">
        <w:rPr>
          <w:rFonts w:ascii="宋体" w:hAnsi="宋体" w:cs="宋体"/>
          <w:b/>
          <w:bCs/>
          <w:sz w:val="24"/>
        </w:rPr>
        <w:t xml:space="preserve">    </w:t>
      </w:r>
      <w:r w:rsidRPr="001052C8">
        <w:rPr>
          <w:rFonts w:ascii="宋体" w:hAnsi="宋体" w:cs="宋体" w:hint="eastAsia"/>
          <w:b/>
          <w:bCs/>
          <w:sz w:val="24"/>
        </w:rPr>
        <w:t xml:space="preserve">第六条  </w:t>
      </w:r>
      <w:r>
        <w:rPr>
          <w:rFonts w:ascii="宋体" w:hAnsi="宋体" w:cs="宋体" w:hint="eastAsia"/>
          <w:b/>
          <w:bCs/>
          <w:sz w:val="24"/>
        </w:rPr>
        <w:t>合同价款</w:t>
      </w:r>
      <w:r w:rsidRPr="001052C8">
        <w:rPr>
          <w:rFonts w:ascii="宋体" w:hAnsi="宋体" w:cs="宋体" w:hint="eastAsia"/>
          <w:b/>
          <w:bCs/>
          <w:sz w:val="24"/>
        </w:rPr>
        <w:t>及</w:t>
      </w:r>
      <w:r>
        <w:rPr>
          <w:rFonts w:ascii="宋体" w:hAnsi="宋体" w:cs="宋体" w:hint="eastAsia"/>
          <w:b/>
          <w:bCs/>
          <w:sz w:val="24"/>
        </w:rPr>
        <w:t>结算</w:t>
      </w:r>
      <w:r w:rsidRPr="001052C8">
        <w:rPr>
          <w:rFonts w:ascii="宋体" w:hAnsi="宋体" w:cs="宋体" w:hint="eastAsia"/>
          <w:b/>
          <w:bCs/>
          <w:sz w:val="24"/>
        </w:rPr>
        <w:t>方式</w:t>
      </w:r>
    </w:p>
    <w:p w:rsidR="005E7381" w:rsidRPr="001052C8" w:rsidRDefault="005E7381" w:rsidP="005E7381">
      <w:pPr>
        <w:spacing w:line="480" w:lineRule="exact"/>
        <w:ind w:firstLineChars="200" w:firstLine="480"/>
        <w:jc w:val="left"/>
        <w:rPr>
          <w:rFonts w:ascii="宋体" w:hAnsi="宋体"/>
          <w:sz w:val="24"/>
        </w:rPr>
      </w:pPr>
      <w:r w:rsidRPr="001052C8">
        <w:rPr>
          <w:rFonts w:ascii="宋体" w:hAnsi="宋体" w:cs="新宋体"/>
          <w:sz w:val="24"/>
        </w:rPr>
        <w:t>1</w:t>
      </w:r>
      <w:r w:rsidRPr="001052C8">
        <w:rPr>
          <w:rFonts w:ascii="宋体" w:hAnsi="宋体" w:cs="新宋体" w:hint="eastAsia"/>
          <w:sz w:val="24"/>
        </w:rPr>
        <w:t>、甲方应支付乙方</w:t>
      </w:r>
      <w:r w:rsidRPr="001052C8">
        <w:rPr>
          <w:rFonts w:ascii="宋体" w:hAnsi="宋体" w:cs="新宋体"/>
          <w:sz w:val="24"/>
          <w:u w:val="single"/>
        </w:rPr>
        <w:t xml:space="preserve">  </w:t>
      </w:r>
      <w:r>
        <w:rPr>
          <w:rFonts w:ascii="宋体" w:hAnsi="宋体" w:cs="新宋体" w:hint="eastAsia"/>
          <w:sz w:val="24"/>
          <w:u w:val="single"/>
        </w:rPr>
        <w:t xml:space="preserve"> </w:t>
      </w:r>
      <w:r w:rsidRPr="001052C8">
        <w:rPr>
          <w:rFonts w:ascii="宋体" w:hAnsi="宋体" w:cs="新宋体"/>
          <w:sz w:val="24"/>
          <w:u w:val="single"/>
        </w:rPr>
        <w:t xml:space="preserve">  </w:t>
      </w:r>
      <w:r w:rsidRPr="001052C8">
        <w:rPr>
          <w:rFonts w:ascii="宋体" w:hAnsi="宋体" w:cs="新宋体" w:hint="eastAsia"/>
          <w:sz w:val="24"/>
        </w:rPr>
        <w:t>台电梯</w:t>
      </w:r>
      <w:r>
        <w:rPr>
          <w:rFonts w:ascii="宋体" w:hAnsi="宋体" w:cs="新宋体" w:hint="eastAsia"/>
          <w:sz w:val="24"/>
        </w:rPr>
        <w:t>维护保养</w:t>
      </w:r>
      <w:r w:rsidRPr="001052C8">
        <w:rPr>
          <w:rFonts w:ascii="宋体" w:hAnsi="宋体" w:cs="新宋体" w:hint="eastAsia"/>
          <w:sz w:val="24"/>
        </w:rPr>
        <w:t>费合计</w:t>
      </w:r>
      <w:r>
        <w:rPr>
          <w:rFonts w:ascii="宋体" w:hAnsi="宋体" w:cs="新宋体" w:hint="eastAsia"/>
          <w:sz w:val="24"/>
        </w:rPr>
        <w:t>人民币</w:t>
      </w:r>
      <w:r w:rsidRPr="001052C8">
        <w:rPr>
          <w:rFonts w:ascii="宋体" w:hAnsi="宋体" w:cs="新宋体"/>
          <w:sz w:val="24"/>
        </w:rPr>
        <w:t>:</w:t>
      </w:r>
      <w:r w:rsidRPr="001052C8">
        <w:rPr>
          <w:rFonts w:ascii="宋体" w:hAnsi="宋体" w:cs="新宋体"/>
          <w:sz w:val="24"/>
          <w:u w:val="single"/>
        </w:rPr>
        <w:t xml:space="preserve">  </w:t>
      </w:r>
      <w:r>
        <w:rPr>
          <w:rFonts w:ascii="宋体" w:hAnsi="宋体" w:cs="新宋体" w:hint="eastAsia"/>
          <w:sz w:val="24"/>
          <w:u w:val="single"/>
        </w:rPr>
        <w:t xml:space="preserve">       </w:t>
      </w:r>
      <w:r w:rsidRPr="001052C8">
        <w:rPr>
          <w:rFonts w:ascii="宋体" w:hAnsi="宋体" w:cs="新宋体"/>
          <w:sz w:val="24"/>
          <w:u w:val="single"/>
        </w:rPr>
        <w:t xml:space="preserve">  </w:t>
      </w:r>
      <w:r w:rsidRPr="001052C8">
        <w:rPr>
          <w:rFonts w:ascii="宋体" w:hAnsi="宋体" w:cs="新宋体" w:hint="eastAsia"/>
          <w:sz w:val="24"/>
        </w:rPr>
        <w:t>元</w:t>
      </w:r>
      <w:r>
        <w:rPr>
          <w:rFonts w:ascii="宋体" w:hAnsi="宋体" w:cs="新宋体" w:hint="eastAsia"/>
          <w:sz w:val="24"/>
        </w:rPr>
        <w:t>/月</w:t>
      </w:r>
      <w:r>
        <w:rPr>
          <w:rFonts w:ascii="宋体" w:hAnsi="宋体" w:cs="宋体" w:hint="eastAsia"/>
          <w:kern w:val="0"/>
          <w:sz w:val="24"/>
        </w:rPr>
        <w:lastRenderedPageBreak/>
        <w:t xml:space="preserve">（¥ </w:t>
      </w:r>
      <w:r>
        <w:rPr>
          <w:rFonts w:ascii="宋体" w:hAnsi="宋体" w:cs="宋体" w:hint="eastAsia"/>
          <w:kern w:val="0"/>
          <w:sz w:val="24"/>
          <w:u w:val="single"/>
        </w:rPr>
        <w:t xml:space="preserve">  </w:t>
      </w:r>
      <w:r w:rsidRPr="00D06005">
        <w:rPr>
          <w:rFonts w:ascii="宋体" w:hAnsi="宋体" w:cs="宋体" w:hint="eastAsia"/>
          <w:kern w:val="0"/>
          <w:sz w:val="24"/>
          <w:u w:val="single"/>
        </w:rPr>
        <w:t xml:space="preserve"> </w:t>
      </w:r>
      <w:r>
        <w:rPr>
          <w:rFonts w:ascii="宋体" w:hAnsi="宋体" w:cs="宋体" w:hint="eastAsia"/>
          <w:kern w:val="0"/>
          <w:sz w:val="24"/>
          <w:u w:val="single"/>
        </w:rPr>
        <w:t xml:space="preserve">       </w:t>
      </w:r>
      <w:r w:rsidRPr="00D06005">
        <w:rPr>
          <w:rFonts w:ascii="宋体" w:hAnsi="宋体" w:cs="宋体" w:hint="eastAsia"/>
          <w:kern w:val="0"/>
          <w:sz w:val="24"/>
          <w:u w:val="single"/>
        </w:rPr>
        <w:t xml:space="preserve"> </w:t>
      </w:r>
      <w:r w:rsidRPr="0011204B">
        <w:rPr>
          <w:rFonts w:ascii="宋体" w:hAnsi="宋体" w:cs="宋体" w:hint="eastAsia"/>
          <w:kern w:val="0"/>
          <w:sz w:val="24"/>
        </w:rPr>
        <w:t>）</w:t>
      </w:r>
      <w:r>
        <w:rPr>
          <w:rFonts w:ascii="宋体" w:hAnsi="宋体" w:cs="宋体" w:hint="eastAsia"/>
          <w:kern w:val="0"/>
          <w:sz w:val="24"/>
        </w:rPr>
        <w:t>，</w:t>
      </w:r>
      <w:r>
        <w:rPr>
          <w:rFonts w:ascii="宋体" w:hAnsi="宋体" w:cs="新宋体" w:hint="eastAsia"/>
          <w:sz w:val="24"/>
        </w:rPr>
        <w:t>每季度结算一次维保费¥</w:t>
      </w:r>
      <w:r w:rsidRPr="0086794D">
        <w:rPr>
          <w:rFonts w:ascii="宋体" w:hAnsi="宋体" w:cs="新宋体"/>
          <w:sz w:val="24"/>
          <w:u w:val="single"/>
        </w:rPr>
        <w:t xml:space="preserve">          </w:t>
      </w:r>
      <w:r w:rsidRPr="0086794D">
        <w:rPr>
          <w:rFonts w:ascii="宋体" w:hAnsi="宋体" w:cs="新宋体" w:hint="eastAsia"/>
          <w:sz w:val="24"/>
        </w:rPr>
        <w:t>元</w:t>
      </w:r>
      <w:r w:rsidRPr="0086794D">
        <w:rPr>
          <w:rFonts w:ascii="宋体" w:hAnsi="宋体" w:cs="新宋体"/>
          <w:sz w:val="24"/>
        </w:rPr>
        <w:t>/</w:t>
      </w:r>
      <w:r>
        <w:rPr>
          <w:rFonts w:ascii="宋体" w:hAnsi="宋体" w:cs="新宋体" w:hint="eastAsia"/>
          <w:sz w:val="24"/>
        </w:rPr>
        <w:t>季度</w:t>
      </w:r>
      <w:r w:rsidRPr="001052C8">
        <w:rPr>
          <w:rFonts w:ascii="宋体" w:hAnsi="宋体" w:cs="新宋体" w:hint="eastAsia"/>
          <w:sz w:val="24"/>
        </w:rPr>
        <w:t>。</w:t>
      </w:r>
    </w:p>
    <w:p w:rsidR="005E7381" w:rsidRPr="001052C8" w:rsidRDefault="005E7381" w:rsidP="005E7381">
      <w:pPr>
        <w:spacing w:line="480" w:lineRule="exact"/>
        <w:ind w:firstLineChars="200" w:firstLine="480"/>
        <w:jc w:val="left"/>
        <w:rPr>
          <w:rFonts w:ascii="宋体" w:hAnsi="宋体"/>
          <w:sz w:val="24"/>
        </w:rPr>
      </w:pPr>
      <w:r w:rsidRPr="001052C8">
        <w:rPr>
          <w:rFonts w:ascii="宋体" w:hAnsi="宋体" w:cs="新宋体"/>
          <w:sz w:val="24"/>
        </w:rPr>
        <w:t>2</w:t>
      </w:r>
      <w:r w:rsidRPr="001052C8">
        <w:rPr>
          <w:rFonts w:ascii="宋体" w:hAnsi="宋体" w:cs="新宋体" w:hint="eastAsia"/>
          <w:sz w:val="24"/>
        </w:rPr>
        <w:t>、先维保，后付款。乙方应</w:t>
      </w:r>
      <w:r>
        <w:rPr>
          <w:rFonts w:ascii="宋体" w:hAnsi="宋体" w:cs="新宋体" w:hint="eastAsia"/>
          <w:sz w:val="24"/>
        </w:rPr>
        <w:t>于</w:t>
      </w:r>
      <w:r w:rsidRPr="001052C8">
        <w:rPr>
          <w:rFonts w:ascii="宋体" w:hAnsi="宋体" w:cs="新宋体" w:hint="eastAsia"/>
          <w:sz w:val="24"/>
        </w:rPr>
        <w:t>每季度首月上旬提供上季度税务部门合法发票给甲方，甲方收到</w:t>
      </w:r>
      <w:r>
        <w:rPr>
          <w:rFonts w:ascii="宋体" w:hAnsi="宋体" w:cs="新宋体" w:hint="eastAsia"/>
          <w:sz w:val="24"/>
        </w:rPr>
        <w:t>乙方</w:t>
      </w:r>
      <w:r w:rsidRPr="001052C8">
        <w:rPr>
          <w:rFonts w:ascii="宋体" w:hAnsi="宋体" w:cs="新宋体" w:hint="eastAsia"/>
          <w:sz w:val="24"/>
        </w:rPr>
        <w:t>发票后十五个工作日内以转账方式支付。</w:t>
      </w:r>
    </w:p>
    <w:p w:rsidR="005E7381" w:rsidRPr="00CC5CB7" w:rsidRDefault="005E7381" w:rsidP="005E7381">
      <w:pPr>
        <w:spacing w:line="480" w:lineRule="exact"/>
        <w:ind w:firstLineChars="200" w:firstLine="480"/>
        <w:rPr>
          <w:rFonts w:ascii="宋体" w:hAnsi="宋体"/>
          <w:sz w:val="24"/>
        </w:rPr>
      </w:pPr>
      <w:r w:rsidRPr="00CC5CB7">
        <w:rPr>
          <w:rFonts w:ascii="宋体" w:hAnsi="宋体" w:hint="eastAsia"/>
          <w:sz w:val="24"/>
        </w:rPr>
        <w:t>乙方户名：</w:t>
      </w:r>
      <w:r w:rsidRPr="00793A46">
        <w:rPr>
          <w:rFonts w:ascii="宋体" w:hAnsi="宋体" w:hint="eastAsia"/>
          <w:sz w:val="24"/>
          <w:u w:val="single"/>
        </w:rPr>
        <w:t xml:space="preserve">                              </w:t>
      </w:r>
      <w:r>
        <w:rPr>
          <w:rFonts w:ascii="宋体" w:hAnsi="宋体" w:hint="eastAsia"/>
          <w:sz w:val="24"/>
          <w:u w:val="single"/>
        </w:rPr>
        <w:t xml:space="preserve">      </w:t>
      </w:r>
      <w:r w:rsidRPr="00CC5CB7">
        <w:rPr>
          <w:rFonts w:ascii="宋体" w:hAnsi="宋体"/>
          <w:sz w:val="24"/>
        </w:rPr>
        <w:br/>
      </w:r>
      <w:r w:rsidRPr="00CC5CB7">
        <w:rPr>
          <w:rFonts w:ascii="宋体" w:hAnsi="宋体" w:hint="eastAsia"/>
          <w:sz w:val="24"/>
        </w:rPr>
        <w:t xml:space="preserve">    </w:t>
      </w:r>
      <w:r>
        <w:rPr>
          <w:rFonts w:ascii="宋体" w:hAnsi="宋体" w:hint="eastAsia"/>
          <w:sz w:val="24"/>
        </w:rPr>
        <w:t>银行</w:t>
      </w:r>
      <w:r w:rsidRPr="00CC5CB7">
        <w:rPr>
          <w:rFonts w:ascii="宋体" w:hAnsi="宋体" w:hint="eastAsia"/>
          <w:sz w:val="24"/>
        </w:rPr>
        <w:t>账号：</w:t>
      </w:r>
      <w:r w:rsidRPr="00793A46">
        <w:rPr>
          <w:rFonts w:ascii="宋体" w:hAnsi="宋体" w:hint="eastAsia"/>
          <w:sz w:val="24"/>
          <w:u w:val="single"/>
        </w:rPr>
        <w:t xml:space="preserve">                                    </w:t>
      </w:r>
    </w:p>
    <w:p w:rsidR="005E7381" w:rsidRPr="00CC5CB7" w:rsidRDefault="005E7381" w:rsidP="005E7381">
      <w:pPr>
        <w:spacing w:line="480" w:lineRule="exact"/>
        <w:ind w:firstLineChars="200" w:firstLine="480"/>
        <w:rPr>
          <w:rFonts w:ascii="宋体" w:hAnsi="宋体"/>
          <w:sz w:val="24"/>
        </w:rPr>
      </w:pPr>
      <w:r>
        <w:rPr>
          <w:rFonts w:ascii="宋体" w:hAnsi="宋体" w:hint="eastAsia"/>
          <w:sz w:val="24"/>
        </w:rPr>
        <w:t>开户银行</w:t>
      </w:r>
      <w:r w:rsidRPr="00CC5CB7">
        <w:rPr>
          <w:rFonts w:ascii="宋体" w:hAnsi="宋体" w:hint="eastAsia"/>
          <w:sz w:val="24"/>
        </w:rPr>
        <w:t>：</w:t>
      </w:r>
      <w:r w:rsidRPr="00793A46">
        <w:rPr>
          <w:rFonts w:ascii="宋体" w:hAnsi="宋体" w:hint="eastAsia"/>
          <w:sz w:val="24"/>
          <w:u w:val="single"/>
        </w:rPr>
        <w:t xml:space="preserve">                                    </w:t>
      </w:r>
    </w:p>
    <w:p w:rsidR="005E7381" w:rsidRPr="001052C8" w:rsidRDefault="005E7381" w:rsidP="005E7381">
      <w:pPr>
        <w:spacing w:line="480" w:lineRule="exact"/>
        <w:ind w:firstLineChars="200" w:firstLine="480"/>
        <w:rPr>
          <w:rFonts w:ascii="宋体" w:hAnsi="宋体" w:cs="新宋体"/>
          <w:sz w:val="24"/>
        </w:rPr>
      </w:pPr>
      <w:r w:rsidRPr="001052C8">
        <w:rPr>
          <w:rFonts w:ascii="宋体" w:hAnsi="宋体" w:hint="eastAsia"/>
          <w:bCs/>
          <w:sz w:val="24"/>
        </w:rPr>
        <w:t>在维</w:t>
      </w:r>
      <w:r>
        <w:rPr>
          <w:rFonts w:ascii="宋体" w:hAnsi="宋体" w:hint="eastAsia"/>
          <w:bCs/>
          <w:sz w:val="24"/>
        </w:rPr>
        <w:t>护</w:t>
      </w:r>
      <w:r w:rsidRPr="001052C8">
        <w:rPr>
          <w:rFonts w:ascii="宋体" w:hAnsi="宋体" w:hint="eastAsia"/>
          <w:bCs/>
          <w:sz w:val="24"/>
        </w:rPr>
        <w:t>保</w:t>
      </w:r>
      <w:r>
        <w:rPr>
          <w:rFonts w:ascii="宋体" w:hAnsi="宋体" w:hint="eastAsia"/>
          <w:bCs/>
          <w:sz w:val="24"/>
        </w:rPr>
        <w:t>养</w:t>
      </w:r>
      <w:r w:rsidRPr="001052C8">
        <w:rPr>
          <w:rFonts w:ascii="宋体" w:hAnsi="宋体" w:hint="eastAsia"/>
          <w:bCs/>
          <w:sz w:val="24"/>
        </w:rPr>
        <w:t>过程中或其他情况下，</w:t>
      </w:r>
      <w:r>
        <w:rPr>
          <w:rFonts w:ascii="宋体" w:hAnsi="宋体" w:hint="eastAsia"/>
          <w:bCs/>
          <w:sz w:val="24"/>
        </w:rPr>
        <w:t>若</w:t>
      </w:r>
      <w:r w:rsidRPr="001052C8">
        <w:rPr>
          <w:rFonts w:ascii="宋体" w:hAnsi="宋体" w:hint="eastAsia"/>
          <w:bCs/>
          <w:sz w:val="24"/>
        </w:rPr>
        <w:t>乙方发现需维修或更换配件</w:t>
      </w:r>
      <w:r>
        <w:rPr>
          <w:rFonts w:ascii="宋体" w:hAnsi="宋体" w:hint="eastAsia"/>
          <w:bCs/>
          <w:sz w:val="24"/>
        </w:rPr>
        <w:t>时</w:t>
      </w:r>
      <w:r w:rsidRPr="001052C8">
        <w:rPr>
          <w:rFonts w:ascii="宋体" w:hAnsi="宋体" w:hint="eastAsia"/>
          <w:bCs/>
          <w:sz w:val="24"/>
        </w:rPr>
        <w:t>，应及时书面告知甲方确认维修或更换（特殊特办外）</w:t>
      </w:r>
      <w:r w:rsidRPr="001052C8">
        <w:rPr>
          <w:rFonts w:ascii="宋体" w:hAnsi="宋体" w:cs="新宋体" w:hint="eastAsia"/>
          <w:sz w:val="24"/>
        </w:rPr>
        <w:t>甲方应及时现场确认。</w:t>
      </w:r>
      <w:r w:rsidRPr="001052C8">
        <w:rPr>
          <w:rFonts w:ascii="宋体" w:hAnsi="宋体" w:hint="eastAsia"/>
          <w:bCs/>
          <w:sz w:val="24"/>
        </w:rPr>
        <w:t>乙方须以不高于附件</w:t>
      </w:r>
      <w:r>
        <w:rPr>
          <w:rFonts w:ascii="宋体" w:hAnsi="宋体" w:hint="eastAsia"/>
          <w:bCs/>
          <w:sz w:val="24"/>
        </w:rPr>
        <w:t>一</w:t>
      </w:r>
      <w:r w:rsidRPr="001052C8">
        <w:rPr>
          <w:rFonts w:ascii="宋体" w:hAnsi="宋体" w:hint="eastAsia"/>
          <w:bCs/>
          <w:sz w:val="24"/>
        </w:rPr>
        <w:t>标明的价格向甲方提供配件，</w:t>
      </w:r>
      <w:r>
        <w:rPr>
          <w:rFonts w:ascii="宋体" w:hAnsi="宋体" w:hint="eastAsia"/>
          <w:bCs/>
          <w:sz w:val="24"/>
        </w:rPr>
        <w:t>且</w:t>
      </w:r>
      <w:r w:rsidRPr="001052C8">
        <w:rPr>
          <w:rFonts w:ascii="宋体" w:hAnsi="宋体" w:hint="eastAsia"/>
          <w:bCs/>
          <w:sz w:val="24"/>
        </w:rPr>
        <w:t>在配件更换上不</w:t>
      </w:r>
      <w:r>
        <w:rPr>
          <w:rFonts w:ascii="宋体" w:hAnsi="宋体" w:hint="eastAsia"/>
          <w:bCs/>
          <w:sz w:val="24"/>
        </w:rPr>
        <w:t>再</w:t>
      </w:r>
      <w:r w:rsidRPr="001052C8">
        <w:rPr>
          <w:rFonts w:ascii="宋体" w:hAnsi="宋体" w:hint="eastAsia"/>
          <w:bCs/>
          <w:sz w:val="24"/>
        </w:rPr>
        <w:t>收取任何额外费用，</w:t>
      </w:r>
      <w:r>
        <w:rPr>
          <w:rFonts w:ascii="宋体" w:hAnsi="宋体" w:cs="新宋体" w:hint="eastAsia"/>
          <w:sz w:val="24"/>
        </w:rPr>
        <w:t>维修费用以</w:t>
      </w:r>
      <w:r w:rsidRPr="001052C8">
        <w:rPr>
          <w:rFonts w:ascii="宋体" w:hAnsi="宋体" w:cs="新宋体" w:hint="eastAsia"/>
          <w:sz w:val="24"/>
        </w:rPr>
        <w:t>甲方确认的维修单或验收结果作为结算依据。</w:t>
      </w:r>
    </w:p>
    <w:p w:rsidR="005E7381" w:rsidRPr="001052C8" w:rsidRDefault="005E7381" w:rsidP="005E7381">
      <w:pPr>
        <w:spacing w:line="480" w:lineRule="exact"/>
        <w:ind w:firstLineChars="200" w:firstLine="480"/>
        <w:rPr>
          <w:rFonts w:ascii="宋体" w:hAnsi="宋体" w:cs="新宋体"/>
          <w:sz w:val="24"/>
        </w:rPr>
      </w:pPr>
      <w:r w:rsidRPr="001052C8">
        <w:rPr>
          <w:rFonts w:ascii="宋体" w:hAnsi="宋体" w:hint="eastAsia"/>
          <w:bCs/>
          <w:sz w:val="24"/>
        </w:rPr>
        <w:t>甲方要求乙方提供本合同约定以外的增值服务</w:t>
      </w:r>
      <w:r>
        <w:rPr>
          <w:rFonts w:ascii="宋体" w:hAnsi="宋体" w:hint="eastAsia"/>
          <w:bCs/>
          <w:sz w:val="24"/>
        </w:rPr>
        <w:t>所</w:t>
      </w:r>
      <w:r w:rsidRPr="001052C8">
        <w:rPr>
          <w:rFonts w:ascii="宋体" w:hAnsi="宋体" w:hint="eastAsia"/>
          <w:bCs/>
          <w:sz w:val="24"/>
        </w:rPr>
        <w:t>涉及的费用，双方以书面形式另行约定。</w:t>
      </w:r>
    </w:p>
    <w:p w:rsidR="005E7381" w:rsidRPr="001052C8" w:rsidRDefault="005E7381" w:rsidP="005E7381">
      <w:pPr>
        <w:spacing w:line="480" w:lineRule="exact"/>
        <w:ind w:firstLineChars="196" w:firstLine="472"/>
        <w:jc w:val="left"/>
        <w:rPr>
          <w:rFonts w:ascii="宋体" w:hAnsi="宋体"/>
          <w:b/>
          <w:bCs/>
          <w:sz w:val="24"/>
        </w:rPr>
      </w:pPr>
      <w:r w:rsidRPr="001052C8">
        <w:rPr>
          <w:rFonts w:ascii="宋体" w:hAnsi="宋体" w:cs="宋体" w:hint="eastAsia"/>
          <w:b/>
          <w:bCs/>
          <w:sz w:val="24"/>
        </w:rPr>
        <w:t>第七条 日常维修保养方式</w:t>
      </w:r>
    </w:p>
    <w:p w:rsidR="005D408F" w:rsidRDefault="005E7381" w:rsidP="005D408F">
      <w:pPr>
        <w:spacing w:line="480" w:lineRule="exact"/>
        <w:ind w:firstLine="465"/>
        <w:jc w:val="left"/>
        <w:rPr>
          <w:rFonts w:ascii="宋体" w:hAnsi="宋体" w:cs="宋体"/>
          <w:bCs/>
          <w:sz w:val="24"/>
        </w:rPr>
      </w:pPr>
      <w:r w:rsidRPr="001052C8">
        <w:rPr>
          <w:rFonts w:ascii="宋体" w:hAnsi="宋体" w:cs="宋体" w:hint="eastAsia"/>
          <w:bCs/>
          <w:sz w:val="24"/>
        </w:rPr>
        <w:t>采用半包方式；　　是否要求驻场：</w:t>
      </w:r>
      <w:r w:rsidRPr="001052C8">
        <w:rPr>
          <w:rFonts w:ascii="宋体" w:hAnsi="宋体" w:cs="宋体"/>
          <w:bCs/>
          <w:sz w:val="24"/>
        </w:rPr>
        <w:t xml:space="preserve"> </w:t>
      </w:r>
      <w:r w:rsidRPr="001052C8">
        <w:rPr>
          <w:rFonts w:ascii="宋体" w:hAnsi="宋体" w:cs="宋体" w:hint="eastAsia"/>
          <w:bCs/>
          <w:sz w:val="24"/>
        </w:rPr>
        <w:t>是</w:t>
      </w:r>
    </w:p>
    <w:p w:rsidR="005E7381" w:rsidRPr="001052C8" w:rsidRDefault="005E7381" w:rsidP="005D408F">
      <w:pPr>
        <w:spacing w:line="480" w:lineRule="exact"/>
        <w:ind w:firstLine="465"/>
        <w:jc w:val="left"/>
        <w:rPr>
          <w:rFonts w:ascii="宋体" w:hAnsi="宋体" w:cs="宋体"/>
          <w:bCs/>
          <w:sz w:val="24"/>
        </w:rPr>
      </w:pPr>
      <w:r w:rsidRPr="001052C8">
        <w:rPr>
          <w:rFonts w:ascii="宋体" w:hAnsi="宋体" w:cs="宋体" w:hint="eastAsia"/>
          <w:bCs/>
          <w:sz w:val="24"/>
        </w:rPr>
        <w:t>驻场人员为</w:t>
      </w:r>
      <w:r w:rsidRPr="001052C8">
        <w:rPr>
          <w:rFonts w:ascii="宋体" w:hAnsi="宋体" w:cs="宋体"/>
          <w:bCs/>
          <w:sz w:val="24"/>
          <w:u w:val="single"/>
        </w:rPr>
        <w:t xml:space="preserve">   </w:t>
      </w:r>
      <w:r w:rsidR="005D408F">
        <w:rPr>
          <w:rFonts w:ascii="宋体" w:hAnsi="宋体" w:cs="宋体" w:hint="eastAsia"/>
          <w:bCs/>
          <w:sz w:val="24"/>
          <w:u w:val="single"/>
        </w:rPr>
        <w:t>4</w:t>
      </w:r>
      <w:r w:rsidRPr="001052C8">
        <w:rPr>
          <w:rFonts w:ascii="宋体" w:hAnsi="宋体" w:cs="宋体"/>
          <w:bCs/>
          <w:sz w:val="24"/>
          <w:u w:val="single"/>
        </w:rPr>
        <w:t xml:space="preserve"> </w:t>
      </w:r>
      <w:r>
        <w:rPr>
          <w:rFonts w:ascii="宋体" w:hAnsi="宋体" w:cs="宋体" w:hint="eastAsia"/>
          <w:bCs/>
          <w:sz w:val="24"/>
          <w:u w:val="single"/>
        </w:rPr>
        <w:t xml:space="preserve"> </w:t>
      </w:r>
      <w:r w:rsidRPr="001052C8">
        <w:rPr>
          <w:rFonts w:ascii="宋体" w:hAnsi="宋体" w:cs="宋体" w:hint="eastAsia"/>
          <w:bCs/>
          <w:sz w:val="24"/>
        </w:rPr>
        <w:t>名。</w:t>
      </w:r>
    </w:p>
    <w:p w:rsidR="005E7381" w:rsidRPr="001052C8" w:rsidRDefault="005E7381" w:rsidP="005E7381">
      <w:pPr>
        <w:spacing w:line="480" w:lineRule="exact"/>
        <w:ind w:firstLineChars="200" w:firstLine="480"/>
        <w:jc w:val="left"/>
        <w:rPr>
          <w:rFonts w:ascii="宋体" w:hAnsi="宋体"/>
          <w:bCs/>
          <w:sz w:val="24"/>
        </w:rPr>
      </w:pPr>
      <w:r w:rsidRPr="001052C8">
        <w:rPr>
          <w:rFonts w:ascii="宋体" w:hAnsi="宋体" w:hint="eastAsia"/>
          <w:bCs/>
          <w:sz w:val="24"/>
        </w:rPr>
        <w:t>乙方在厦门应有常用易损零部件的备件，以备急需。</w:t>
      </w:r>
    </w:p>
    <w:p w:rsidR="005E7381" w:rsidRPr="001052C8" w:rsidRDefault="005E7381" w:rsidP="005E7381">
      <w:pPr>
        <w:adjustRightInd w:val="0"/>
        <w:snapToGrid w:val="0"/>
        <w:spacing w:line="480" w:lineRule="exact"/>
        <w:ind w:firstLineChars="196" w:firstLine="472"/>
        <w:rPr>
          <w:rFonts w:ascii="宋体" w:hAnsi="宋体" w:cs="宋体"/>
          <w:b/>
          <w:bCs/>
          <w:sz w:val="24"/>
        </w:rPr>
      </w:pPr>
      <w:r w:rsidRPr="001052C8">
        <w:rPr>
          <w:rFonts w:ascii="宋体" w:hAnsi="宋体" w:cs="宋体" w:hint="eastAsia"/>
          <w:b/>
          <w:bCs/>
          <w:sz w:val="24"/>
        </w:rPr>
        <w:t>第八条 乙方的权利和义务</w:t>
      </w:r>
    </w:p>
    <w:p w:rsidR="005E7381" w:rsidRPr="001052C8" w:rsidRDefault="005E7381" w:rsidP="005E7381">
      <w:pPr>
        <w:adjustRightInd w:val="0"/>
        <w:snapToGrid w:val="0"/>
        <w:spacing w:line="480" w:lineRule="exact"/>
        <w:ind w:firstLineChars="196" w:firstLine="472"/>
        <w:rPr>
          <w:rFonts w:ascii="宋体" w:hAnsi="宋体" w:cs="宋体"/>
          <w:b/>
          <w:bCs/>
          <w:sz w:val="24"/>
        </w:rPr>
      </w:pPr>
      <w:r>
        <w:rPr>
          <w:rFonts w:ascii="宋体" w:hAnsi="宋体" w:cs="宋体" w:hint="eastAsia"/>
          <w:b/>
          <w:bCs/>
          <w:sz w:val="24"/>
        </w:rPr>
        <w:t>（一）</w:t>
      </w:r>
      <w:r w:rsidRPr="001052C8">
        <w:rPr>
          <w:rFonts w:ascii="宋体" w:hAnsi="宋体" w:cs="宋体" w:hint="eastAsia"/>
          <w:b/>
          <w:bCs/>
          <w:sz w:val="24"/>
        </w:rPr>
        <w:t>权利</w:t>
      </w:r>
    </w:p>
    <w:p w:rsidR="005E7381" w:rsidRPr="001052C8" w:rsidRDefault="005E7381" w:rsidP="005E7381">
      <w:pPr>
        <w:adjustRightInd w:val="0"/>
        <w:snapToGrid w:val="0"/>
        <w:spacing w:line="480" w:lineRule="exact"/>
        <w:ind w:firstLineChars="200" w:firstLine="480"/>
        <w:rPr>
          <w:rFonts w:ascii="宋体" w:hAnsi="宋体" w:cs="宋体"/>
          <w:bCs/>
          <w:sz w:val="24"/>
        </w:rPr>
      </w:pPr>
      <w:r w:rsidRPr="001052C8">
        <w:rPr>
          <w:rFonts w:ascii="宋体" w:hAnsi="宋体" w:cs="宋体" w:hint="eastAsia"/>
          <w:bCs/>
          <w:sz w:val="24"/>
        </w:rPr>
        <w:t>1、有权要求甲方提供维护保养所需的工作环境及相关资料。</w:t>
      </w:r>
    </w:p>
    <w:p w:rsidR="005E7381" w:rsidRPr="001052C8" w:rsidRDefault="005E7381" w:rsidP="005E7381">
      <w:pPr>
        <w:adjustRightInd w:val="0"/>
        <w:snapToGrid w:val="0"/>
        <w:spacing w:line="480" w:lineRule="exact"/>
        <w:ind w:firstLineChars="200" w:firstLine="480"/>
        <w:rPr>
          <w:rFonts w:ascii="宋体" w:hAnsi="宋体" w:cs="宋体"/>
          <w:bCs/>
          <w:sz w:val="24"/>
        </w:rPr>
      </w:pPr>
      <w:r w:rsidRPr="001052C8">
        <w:rPr>
          <w:rFonts w:ascii="宋体" w:hAnsi="宋体" w:cs="宋体" w:hint="eastAsia"/>
          <w:bCs/>
          <w:sz w:val="24"/>
        </w:rPr>
        <w:t>2、有权拒绝甲方提出的影响电梯安全运行的要求。</w:t>
      </w:r>
    </w:p>
    <w:p w:rsidR="005E7381" w:rsidRPr="001052C8" w:rsidRDefault="005E7381" w:rsidP="005E7381">
      <w:pPr>
        <w:adjustRightInd w:val="0"/>
        <w:snapToGrid w:val="0"/>
        <w:spacing w:line="480" w:lineRule="exact"/>
        <w:ind w:firstLineChars="200" w:firstLine="480"/>
        <w:rPr>
          <w:rFonts w:ascii="宋体" w:hAnsi="宋体" w:cs="宋体"/>
          <w:bCs/>
          <w:sz w:val="24"/>
        </w:rPr>
      </w:pPr>
      <w:r w:rsidRPr="001052C8">
        <w:rPr>
          <w:rFonts w:ascii="宋体" w:hAnsi="宋体" w:cs="宋体" w:hint="eastAsia"/>
          <w:bCs/>
          <w:sz w:val="24"/>
        </w:rPr>
        <w:t>3、有权停止运行存在重大安全隐患的电梯，直至修复。</w:t>
      </w:r>
    </w:p>
    <w:p w:rsidR="005E7381" w:rsidRPr="001052C8" w:rsidRDefault="005E7381" w:rsidP="005E7381">
      <w:pPr>
        <w:adjustRightInd w:val="0"/>
        <w:snapToGrid w:val="0"/>
        <w:spacing w:line="480" w:lineRule="exact"/>
        <w:ind w:firstLineChars="200" w:firstLine="482"/>
        <w:rPr>
          <w:rFonts w:ascii="宋体" w:hAnsi="宋体" w:cs="宋体"/>
          <w:bCs/>
          <w:sz w:val="24"/>
        </w:rPr>
      </w:pPr>
      <w:r w:rsidRPr="001052C8">
        <w:rPr>
          <w:rFonts w:ascii="宋体" w:hAnsi="宋体" w:cs="宋体" w:hint="eastAsia"/>
          <w:b/>
          <w:sz w:val="24"/>
        </w:rPr>
        <w:t>（二）义务</w:t>
      </w:r>
    </w:p>
    <w:p w:rsidR="005E7381" w:rsidRPr="001052C8" w:rsidRDefault="005E7381" w:rsidP="005E7381">
      <w:pPr>
        <w:tabs>
          <w:tab w:val="left" w:pos="6480"/>
        </w:tabs>
        <w:adjustRightInd w:val="0"/>
        <w:snapToGrid w:val="0"/>
        <w:spacing w:line="480" w:lineRule="exact"/>
        <w:ind w:firstLineChars="200" w:firstLine="480"/>
        <w:rPr>
          <w:rFonts w:ascii="宋体" w:hAnsi="宋体"/>
          <w:sz w:val="24"/>
          <w:bdr w:val="single" w:sz="4" w:space="0" w:color="auto"/>
          <w:shd w:val="pct10" w:color="auto" w:fill="FFFFFF"/>
        </w:rPr>
      </w:pPr>
      <w:r w:rsidRPr="001052C8">
        <w:rPr>
          <w:rFonts w:ascii="宋体" w:hAnsi="宋体" w:cs="宋体"/>
          <w:sz w:val="24"/>
        </w:rPr>
        <w:t>1</w:t>
      </w:r>
      <w:r w:rsidRPr="001052C8">
        <w:rPr>
          <w:rFonts w:ascii="宋体" w:hAnsi="宋体" w:cs="宋体" w:hint="eastAsia"/>
          <w:sz w:val="24"/>
        </w:rPr>
        <w:t>、乙方应保证自身具备特种设备安全监督管理部门核准的从事电梯维保工作的主体资格条件，派至甲方维保工作的所有人员必须持有效的特种设备作业上岗证（T1+T2），并将上岗证复印件（加盖公司公章）交由甲方存档</w:t>
      </w:r>
      <w:r>
        <w:rPr>
          <w:rFonts w:ascii="宋体" w:hAnsi="宋体" w:cs="宋体" w:hint="eastAsia"/>
          <w:sz w:val="24"/>
        </w:rPr>
        <w:t>，合同期内乙方</w:t>
      </w:r>
      <w:r w:rsidRPr="001052C8">
        <w:rPr>
          <w:rFonts w:ascii="宋体" w:hAnsi="宋体" w:cs="宋体" w:hint="eastAsia"/>
          <w:sz w:val="24"/>
        </w:rPr>
        <w:t>不得随意更换维保人员</w:t>
      </w:r>
      <w:r>
        <w:rPr>
          <w:rFonts w:ascii="宋体" w:hAnsi="宋体" w:cs="宋体" w:hint="eastAsia"/>
          <w:sz w:val="24"/>
        </w:rPr>
        <w:t>，</w:t>
      </w:r>
      <w:r w:rsidRPr="001052C8">
        <w:rPr>
          <w:rFonts w:ascii="宋体" w:hAnsi="宋体" w:cs="宋体" w:hint="eastAsia"/>
          <w:sz w:val="24"/>
        </w:rPr>
        <w:t>若确需进行人员调整，</w:t>
      </w:r>
      <w:r>
        <w:rPr>
          <w:rFonts w:ascii="宋体" w:hAnsi="宋体" w:cs="宋体" w:hint="eastAsia"/>
          <w:sz w:val="24"/>
        </w:rPr>
        <w:t>则</w:t>
      </w:r>
      <w:r w:rsidRPr="001052C8">
        <w:rPr>
          <w:rFonts w:ascii="宋体" w:hAnsi="宋体" w:cs="宋体" w:hint="eastAsia"/>
          <w:sz w:val="24"/>
        </w:rPr>
        <w:t>须书面通知甲方并经甲方同意后方可更换。维保人员必须具备丰富的维保工作经验，必须严格遵守甲方各项管理规章制度。</w:t>
      </w:r>
    </w:p>
    <w:p w:rsidR="005E7381" w:rsidRPr="001052C8" w:rsidRDefault="005E7381" w:rsidP="005E7381">
      <w:pPr>
        <w:adjustRightInd w:val="0"/>
        <w:snapToGrid w:val="0"/>
        <w:spacing w:line="480" w:lineRule="exact"/>
        <w:ind w:firstLineChars="200" w:firstLine="480"/>
        <w:rPr>
          <w:rFonts w:ascii="宋体" w:hAnsi="宋体"/>
          <w:sz w:val="24"/>
          <w:bdr w:val="single" w:sz="4" w:space="0" w:color="auto"/>
          <w:shd w:val="pct10" w:color="auto" w:fill="FFFFFF"/>
        </w:rPr>
      </w:pPr>
      <w:r w:rsidRPr="001052C8">
        <w:rPr>
          <w:rFonts w:ascii="宋体" w:hAnsi="宋体" w:cs="宋体"/>
          <w:sz w:val="24"/>
        </w:rPr>
        <w:t>2</w:t>
      </w:r>
      <w:r w:rsidRPr="001052C8">
        <w:rPr>
          <w:rFonts w:ascii="宋体" w:hAnsi="宋体" w:cs="宋体" w:hint="eastAsia"/>
          <w:sz w:val="24"/>
        </w:rPr>
        <w:t>、合同期间乙方应重视安全管理，落实现场安全防护措施，维保时必须由不少于两名维保人员配合进行，确保不出安全责任事故。乙方维保人员在履行本合同过程中发</w:t>
      </w:r>
      <w:r w:rsidRPr="001052C8">
        <w:rPr>
          <w:rFonts w:ascii="宋体" w:hAnsi="宋体" w:cs="宋体" w:hint="eastAsia"/>
          <w:sz w:val="24"/>
        </w:rPr>
        <w:lastRenderedPageBreak/>
        <w:t>生的一切人身、工伤、财产等事故，均由乙方承担相关经济损失和法律责任，与甲方一概无关。</w:t>
      </w:r>
    </w:p>
    <w:p w:rsidR="005E7381" w:rsidRPr="00E37344" w:rsidRDefault="005E7381" w:rsidP="005E7381">
      <w:pPr>
        <w:adjustRightInd w:val="0"/>
        <w:snapToGrid w:val="0"/>
        <w:spacing w:line="480" w:lineRule="exact"/>
        <w:ind w:firstLineChars="200" w:firstLine="480"/>
        <w:rPr>
          <w:rFonts w:ascii="宋体" w:hAnsi="宋体" w:cs="宋体"/>
          <w:sz w:val="24"/>
        </w:rPr>
      </w:pPr>
      <w:r w:rsidRPr="001052C8">
        <w:rPr>
          <w:rFonts w:ascii="宋体" w:hAnsi="宋体" w:cs="宋体"/>
          <w:sz w:val="24"/>
        </w:rPr>
        <w:t>3</w:t>
      </w:r>
      <w:r w:rsidRPr="001052C8">
        <w:rPr>
          <w:rFonts w:ascii="宋体" w:hAnsi="宋体" w:cs="宋体" w:hint="eastAsia"/>
          <w:sz w:val="24"/>
        </w:rPr>
        <w:t>、</w:t>
      </w:r>
      <w:r>
        <w:rPr>
          <w:rFonts w:ascii="宋体" w:hAnsi="宋体" w:cs="宋体" w:hint="eastAsia"/>
          <w:sz w:val="24"/>
        </w:rPr>
        <w:t>合同签订后十五个工作日内，乙方需将附件三提交至甲方的项目服务处。</w:t>
      </w:r>
      <w:r w:rsidRPr="001052C8">
        <w:rPr>
          <w:rFonts w:ascii="宋体" w:hAnsi="宋体" w:cs="宋体" w:hint="eastAsia"/>
          <w:sz w:val="24"/>
        </w:rPr>
        <w:t>乙方维保人员应按国家标准、规范及有关政府法规、守则、管理办法中有关电梯维保单位的要求，每月不少于</w:t>
      </w:r>
      <w:r w:rsidRPr="001052C8">
        <w:rPr>
          <w:rFonts w:ascii="宋体" w:hAnsi="宋体" w:cs="宋体"/>
          <w:sz w:val="24"/>
        </w:rPr>
        <w:t>2</w:t>
      </w:r>
      <w:r w:rsidRPr="001052C8">
        <w:rPr>
          <w:rFonts w:ascii="宋体" w:hAnsi="宋体" w:cs="宋体" w:hint="eastAsia"/>
          <w:sz w:val="24"/>
        </w:rPr>
        <w:t>次对上述电梯进行维</w:t>
      </w:r>
      <w:r>
        <w:rPr>
          <w:rFonts w:ascii="宋体" w:hAnsi="宋体" w:cs="宋体" w:hint="eastAsia"/>
          <w:sz w:val="24"/>
        </w:rPr>
        <w:t>护</w:t>
      </w:r>
      <w:r w:rsidRPr="001052C8">
        <w:rPr>
          <w:rFonts w:ascii="宋体" w:hAnsi="宋体" w:cs="宋体" w:hint="eastAsia"/>
          <w:sz w:val="24"/>
        </w:rPr>
        <w:t>保养（包括调校、检查、加油、润滑、清洁等），并根据各电梯运行状况及故障率的情况，视情免费增加保养次数。每次维保完毕应将“电梯保养作业报告单”提交甲方指定人员签字确认。每月提交月度维修保养报表让甲方确认并存档。电梯保养时间由甲、乙双方协商确定。</w:t>
      </w:r>
    </w:p>
    <w:p w:rsidR="005E7381" w:rsidRPr="001052C8" w:rsidRDefault="005E7381" w:rsidP="005E7381">
      <w:pPr>
        <w:adjustRightInd w:val="0"/>
        <w:snapToGrid w:val="0"/>
        <w:spacing w:line="480" w:lineRule="exact"/>
        <w:ind w:firstLineChars="200" w:firstLine="480"/>
        <w:rPr>
          <w:rFonts w:ascii="宋体" w:hAnsi="宋体"/>
          <w:sz w:val="24"/>
          <w:bdr w:val="single" w:sz="4" w:space="0" w:color="auto"/>
          <w:shd w:val="pct10" w:color="auto" w:fill="FFFFFF"/>
        </w:rPr>
      </w:pPr>
      <w:r w:rsidRPr="001052C8">
        <w:rPr>
          <w:rFonts w:ascii="宋体" w:hAnsi="宋体" w:cs="宋体"/>
          <w:sz w:val="24"/>
        </w:rPr>
        <w:t>4</w:t>
      </w:r>
      <w:r w:rsidRPr="001052C8">
        <w:rPr>
          <w:rFonts w:ascii="宋体" w:hAnsi="宋体" w:cs="宋体" w:hint="eastAsia"/>
          <w:sz w:val="24"/>
        </w:rPr>
        <w:t>、乙方提供全天候急修服务，接到甲方紧急召修通知后应在</w:t>
      </w:r>
      <w:r>
        <w:rPr>
          <w:rFonts w:ascii="宋体" w:hAnsi="宋体" w:cs="宋体" w:hint="eastAsia"/>
          <w:sz w:val="24"/>
          <w:u w:val="single"/>
        </w:rPr>
        <w:t xml:space="preserve">   </w:t>
      </w:r>
      <w:r w:rsidR="005D408F">
        <w:rPr>
          <w:rFonts w:ascii="宋体" w:hAnsi="宋体" w:cs="宋体" w:hint="eastAsia"/>
          <w:sz w:val="24"/>
          <w:u w:val="single"/>
        </w:rPr>
        <w:t>10</w:t>
      </w:r>
      <w:r>
        <w:rPr>
          <w:rFonts w:ascii="宋体" w:hAnsi="宋体" w:cs="宋体" w:hint="eastAsia"/>
          <w:sz w:val="24"/>
          <w:u w:val="single"/>
        </w:rPr>
        <w:t xml:space="preserve">    </w:t>
      </w:r>
      <w:r w:rsidRPr="001052C8">
        <w:rPr>
          <w:rFonts w:ascii="宋体" w:hAnsi="宋体" w:cs="宋体" w:hint="eastAsia"/>
          <w:sz w:val="24"/>
        </w:rPr>
        <w:t>分钟内赶到现场进行抢修，</w:t>
      </w:r>
      <w:r>
        <w:rPr>
          <w:rFonts w:ascii="宋体" w:hAnsi="宋体" w:cs="宋体" w:hint="eastAsia"/>
          <w:sz w:val="24"/>
        </w:rPr>
        <w:t>且</w:t>
      </w:r>
      <w:r w:rsidRPr="001052C8">
        <w:rPr>
          <w:rFonts w:ascii="宋体" w:hAnsi="宋体" w:cs="宋体" w:hint="eastAsia"/>
          <w:sz w:val="24"/>
        </w:rPr>
        <w:t>必须确保在接到甲方电梯困人通知后</w:t>
      </w:r>
      <w:r w:rsidRPr="001052C8">
        <w:rPr>
          <w:rFonts w:ascii="宋体" w:hAnsi="宋体" w:cs="Arial"/>
          <w:sz w:val="24"/>
        </w:rPr>
        <w:t>1</w:t>
      </w:r>
      <w:r w:rsidRPr="001052C8">
        <w:rPr>
          <w:rFonts w:ascii="宋体" w:hAnsi="宋体" w:cs="宋体" w:hint="eastAsia"/>
          <w:sz w:val="24"/>
        </w:rPr>
        <w:t>小时内完成解救，否则</w:t>
      </w:r>
      <w:r>
        <w:rPr>
          <w:rFonts w:ascii="宋体" w:hAnsi="宋体" w:cs="宋体" w:hint="eastAsia"/>
          <w:sz w:val="24"/>
        </w:rPr>
        <w:t>应承担</w:t>
      </w:r>
      <w:r w:rsidRPr="001052C8">
        <w:rPr>
          <w:rFonts w:ascii="宋体" w:hAnsi="宋体" w:cs="宋体" w:hint="eastAsia"/>
          <w:sz w:val="24"/>
        </w:rPr>
        <w:t>由此产生的</w:t>
      </w:r>
      <w:r>
        <w:rPr>
          <w:rFonts w:ascii="宋体" w:hAnsi="宋体" w:cs="宋体" w:hint="eastAsia"/>
          <w:sz w:val="24"/>
        </w:rPr>
        <w:t>所有</w:t>
      </w:r>
      <w:r w:rsidRPr="001052C8">
        <w:rPr>
          <w:rFonts w:ascii="宋体" w:hAnsi="宋体" w:cs="宋体" w:hint="eastAsia"/>
          <w:sz w:val="24"/>
        </w:rPr>
        <w:t>责任（政府部门的行政处罚及电梯关人造成</w:t>
      </w:r>
      <w:r>
        <w:rPr>
          <w:rFonts w:ascii="宋体" w:hAnsi="宋体" w:cs="宋体" w:hint="eastAsia"/>
          <w:sz w:val="24"/>
        </w:rPr>
        <w:t>的</w:t>
      </w:r>
      <w:r w:rsidRPr="001052C8">
        <w:rPr>
          <w:rFonts w:ascii="宋体" w:hAnsi="宋体" w:cs="宋体" w:hint="eastAsia"/>
          <w:sz w:val="24"/>
        </w:rPr>
        <w:t>经济损失）。若因交通事故，天灾人祸等不可抗力之原因而造成的延误，乙方应及时告知甲方。每次召修完毕应将“电梯急修报告单”提交甲方指定人员签字确认。</w:t>
      </w:r>
    </w:p>
    <w:p w:rsidR="005E7381" w:rsidRPr="001052C8" w:rsidRDefault="005E7381" w:rsidP="005E7381">
      <w:pPr>
        <w:adjustRightInd w:val="0"/>
        <w:snapToGrid w:val="0"/>
        <w:spacing w:line="480" w:lineRule="exact"/>
        <w:ind w:firstLineChars="200" w:firstLine="480"/>
        <w:rPr>
          <w:rFonts w:ascii="宋体" w:hAnsi="宋体"/>
          <w:sz w:val="24"/>
          <w:bdr w:val="single" w:sz="4" w:space="0" w:color="auto"/>
          <w:shd w:val="pct10" w:color="auto" w:fill="FFFFFF"/>
        </w:rPr>
      </w:pPr>
      <w:r w:rsidRPr="001052C8">
        <w:rPr>
          <w:rFonts w:ascii="宋体" w:hAnsi="宋体" w:cs="宋体"/>
          <w:sz w:val="24"/>
        </w:rPr>
        <w:t>5</w:t>
      </w:r>
      <w:r w:rsidRPr="001052C8">
        <w:rPr>
          <w:rFonts w:ascii="宋体" w:hAnsi="宋体" w:cs="宋体" w:hint="eastAsia"/>
          <w:sz w:val="24"/>
        </w:rPr>
        <w:t>、乙方</w:t>
      </w:r>
      <w:r>
        <w:rPr>
          <w:rFonts w:ascii="宋体" w:hAnsi="宋体" w:cs="宋体" w:hint="eastAsia"/>
          <w:sz w:val="24"/>
        </w:rPr>
        <w:t>应</w:t>
      </w:r>
      <w:r w:rsidRPr="001052C8">
        <w:rPr>
          <w:rFonts w:ascii="宋体" w:hAnsi="宋体" w:cs="宋体" w:hint="eastAsia"/>
          <w:sz w:val="24"/>
        </w:rPr>
        <w:t>及时免费更换</w:t>
      </w:r>
      <w:r w:rsidRPr="001052C8">
        <w:rPr>
          <w:rFonts w:ascii="宋体" w:hAnsi="宋体" w:cs="宋体"/>
          <w:sz w:val="24"/>
        </w:rPr>
        <w:t>100</w:t>
      </w:r>
      <w:r w:rsidRPr="001052C8">
        <w:rPr>
          <w:rFonts w:ascii="宋体" w:hAnsi="宋体" w:cs="宋体" w:hint="eastAsia"/>
          <w:sz w:val="24"/>
        </w:rPr>
        <w:t>元以下因正常损坏的零部件，乙方应详细检查各零部件的磨损情况及时通报甲方，确保电梯不因配件的过度磨损导致停梯，</w:t>
      </w:r>
      <w:r w:rsidRPr="001052C8">
        <w:rPr>
          <w:rFonts w:ascii="宋体" w:hAnsi="宋体" w:cs="宋体"/>
          <w:sz w:val="24"/>
        </w:rPr>
        <w:t>100</w:t>
      </w:r>
      <w:r w:rsidRPr="001052C8">
        <w:rPr>
          <w:rFonts w:ascii="宋体" w:hAnsi="宋体" w:cs="宋体" w:hint="eastAsia"/>
          <w:sz w:val="24"/>
        </w:rPr>
        <w:t>元以上的配件报甲方确认同意后才可以更换。</w:t>
      </w:r>
      <w:r w:rsidRPr="001052C8">
        <w:rPr>
          <w:rFonts w:ascii="宋体" w:hAnsi="宋体" w:cs="宋体" w:hint="eastAsia"/>
          <w:color w:val="000000"/>
          <w:sz w:val="24"/>
        </w:rPr>
        <w:t>乙方应以</w:t>
      </w:r>
      <w:r w:rsidRPr="001052C8">
        <w:rPr>
          <w:rFonts w:ascii="宋体" w:hAnsi="宋体" w:cs="宋体" w:hint="eastAsia"/>
          <w:sz w:val="24"/>
        </w:rPr>
        <w:t>不超过附件</w:t>
      </w:r>
      <w:r>
        <w:rPr>
          <w:rFonts w:ascii="宋体" w:hAnsi="宋体" w:cs="宋体" w:hint="eastAsia"/>
          <w:sz w:val="24"/>
        </w:rPr>
        <w:t>一</w:t>
      </w:r>
      <w:r w:rsidRPr="001052C8">
        <w:rPr>
          <w:rFonts w:ascii="宋体" w:hAnsi="宋体" w:cs="宋体" w:hint="eastAsia"/>
          <w:color w:val="000000"/>
          <w:sz w:val="24"/>
        </w:rPr>
        <w:t>的价格为甲方提供配件</w:t>
      </w:r>
      <w:r w:rsidRPr="001052C8">
        <w:rPr>
          <w:rFonts w:ascii="宋体" w:hAnsi="宋体" w:cs="宋体" w:hint="eastAsia"/>
          <w:sz w:val="24"/>
        </w:rPr>
        <w:t>，新更换的非易损件保质期应在</w:t>
      </w:r>
      <w:r w:rsidRPr="001052C8">
        <w:rPr>
          <w:rFonts w:ascii="宋体" w:hAnsi="宋体" w:cs="宋体"/>
          <w:sz w:val="24"/>
        </w:rPr>
        <w:t>24</w:t>
      </w:r>
      <w:r w:rsidRPr="001052C8">
        <w:rPr>
          <w:rFonts w:ascii="宋体" w:hAnsi="宋体" w:cs="宋体" w:hint="eastAsia"/>
          <w:sz w:val="24"/>
        </w:rPr>
        <w:t>个月以上，若甲方能购到比乙方报价更便宜的零配件，则甲方自购后，乙方应予免费更换（非中、大修项目）。乙方对甲方自行购买的零配件不承担质量责任。</w:t>
      </w:r>
    </w:p>
    <w:p w:rsidR="005E7381" w:rsidRPr="001052C8" w:rsidRDefault="005E7381" w:rsidP="005E7381">
      <w:pPr>
        <w:adjustRightInd w:val="0"/>
        <w:snapToGrid w:val="0"/>
        <w:spacing w:line="480" w:lineRule="exact"/>
        <w:ind w:firstLineChars="200" w:firstLine="480"/>
        <w:rPr>
          <w:rFonts w:ascii="宋体" w:hAnsi="宋体" w:cs="宋体"/>
          <w:sz w:val="24"/>
        </w:rPr>
      </w:pPr>
      <w:r w:rsidRPr="001052C8">
        <w:rPr>
          <w:rFonts w:ascii="宋体" w:hAnsi="宋体" w:cs="宋体"/>
          <w:sz w:val="24"/>
        </w:rPr>
        <w:t>6</w:t>
      </w:r>
      <w:r w:rsidRPr="001052C8">
        <w:rPr>
          <w:rFonts w:ascii="宋体" w:hAnsi="宋体" w:cs="宋体" w:hint="eastAsia"/>
          <w:sz w:val="24"/>
        </w:rPr>
        <w:t>、电梯若发生故障，存在影响电梯运行的安全隐患时，乙方应提出停梯检修要求。乙方应根据情况有责任尽快恢复电梯正常运</w:t>
      </w:r>
      <w:r>
        <w:rPr>
          <w:rFonts w:ascii="宋体" w:hAnsi="宋体" w:cs="宋体" w:hint="eastAsia"/>
          <w:sz w:val="24"/>
        </w:rPr>
        <w:t>行。未经甲方同意，乙方不得擅自改变电梯使用功能和随意更换零配件，</w:t>
      </w:r>
      <w:r w:rsidRPr="001052C8">
        <w:rPr>
          <w:rFonts w:ascii="宋体" w:hAnsi="宋体" w:cs="宋体" w:hint="eastAsia"/>
          <w:sz w:val="24"/>
        </w:rPr>
        <w:t>维修、保养拆下的配件归甲方所有。</w:t>
      </w:r>
    </w:p>
    <w:p w:rsidR="005E7381" w:rsidRPr="001052C8" w:rsidRDefault="005E7381" w:rsidP="005E7381">
      <w:pPr>
        <w:adjustRightInd w:val="0"/>
        <w:snapToGrid w:val="0"/>
        <w:spacing w:line="480" w:lineRule="exact"/>
        <w:ind w:firstLineChars="200" w:firstLine="480"/>
        <w:rPr>
          <w:rFonts w:ascii="宋体" w:hAnsi="宋体" w:cs="宋体"/>
          <w:sz w:val="24"/>
        </w:rPr>
      </w:pPr>
      <w:r w:rsidRPr="001052C8">
        <w:rPr>
          <w:rFonts w:ascii="宋体" w:hAnsi="宋体" w:cs="宋体" w:hint="eastAsia"/>
          <w:sz w:val="24"/>
        </w:rPr>
        <w:t>7</w:t>
      </w:r>
      <w:r>
        <w:rPr>
          <w:rFonts w:ascii="宋体" w:hAnsi="宋体" w:cs="宋体" w:hint="eastAsia"/>
          <w:sz w:val="24"/>
        </w:rPr>
        <w:t>、乙方应当配合甲方对电梯轿厢空调、监控及井道等维修保养工作。</w:t>
      </w:r>
    </w:p>
    <w:p w:rsidR="005E7381" w:rsidRPr="001052C8" w:rsidRDefault="005E7381" w:rsidP="005E7381">
      <w:pPr>
        <w:adjustRightInd w:val="0"/>
        <w:snapToGrid w:val="0"/>
        <w:spacing w:line="480" w:lineRule="exact"/>
        <w:ind w:firstLineChars="200" w:firstLine="480"/>
        <w:rPr>
          <w:rFonts w:ascii="宋体" w:hAnsi="宋体"/>
          <w:sz w:val="24"/>
        </w:rPr>
      </w:pPr>
      <w:r w:rsidRPr="001052C8">
        <w:rPr>
          <w:rFonts w:ascii="宋体" w:hAnsi="宋体" w:cs="宋体" w:hint="eastAsia"/>
          <w:sz w:val="24"/>
        </w:rPr>
        <w:t>8、乙方对所维保电梯的安全运行负责，应通过维护保养保证电梯的正常使用，对于电梯的任何故障或隐患，乙方都应及时排除并及时进行详细的记录。</w:t>
      </w:r>
    </w:p>
    <w:p w:rsidR="005E7381" w:rsidRPr="001052C8" w:rsidRDefault="005E7381" w:rsidP="005E7381">
      <w:pPr>
        <w:adjustRightInd w:val="0"/>
        <w:snapToGrid w:val="0"/>
        <w:spacing w:line="480" w:lineRule="exact"/>
        <w:rPr>
          <w:rFonts w:ascii="宋体" w:hAnsi="宋体"/>
          <w:sz w:val="24"/>
        </w:rPr>
      </w:pPr>
      <w:r w:rsidRPr="001052C8">
        <w:rPr>
          <w:rFonts w:ascii="宋体" w:hAnsi="宋体" w:cs="宋体" w:hint="eastAsia"/>
          <w:sz w:val="24"/>
        </w:rPr>
        <w:t>如因乙方原因，导致电梯故障增加、电梯不能正常使用、电梯损坏以及其它损失等不能达到国家相关部门规范要求的，由乙方承担相应的责任，且甲方有权解除本合同。</w:t>
      </w:r>
    </w:p>
    <w:p w:rsidR="005E7381" w:rsidRPr="001052C8" w:rsidRDefault="005E7381" w:rsidP="005E7381">
      <w:pPr>
        <w:adjustRightInd w:val="0"/>
        <w:snapToGrid w:val="0"/>
        <w:spacing w:line="480" w:lineRule="exact"/>
        <w:ind w:firstLineChars="150" w:firstLine="360"/>
        <w:rPr>
          <w:rFonts w:ascii="宋体" w:hAnsi="宋体"/>
          <w:sz w:val="24"/>
        </w:rPr>
      </w:pPr>
      <w:r w:rsidRPr="001052C8">
        <w:rPr>
          <w:rFonts w:ascii="宋体" w:hAnsi="宋体" w:cs="宋体" w:hint="eastAsia"/>
          <w:sz w:val="24"/>
        </w:rPr>
        <w:t>9、乙方每</w:t>
      </w:r>
      <w:r>
        <w:rPr>
          <w:rFonts w:ascii="宋体" w:hAnsi="宋体" w:cs="宋体" w:hint="eastAsia"/>
          <w:sz w:val="24"/>
        </w:rPr>
        <w:t>6</w:t>
      </w:r>
      <w:r w:rsidRPr="001052C8">
        <w:rPr>
          <w:rFonts w:ascii="宋体" w:hAnsi="宋体" w:cs="宋体" w:hint="eastAsia"/>
          <w:sz w:val="24"/>
        </w:rPr>
        <w:t>个月向甲方提出合理化建议，书面报告所维保电梯的运行情况、零部件使用情况、易损件的更换情况及电梯更换修理需求；每年度在特种设备检验检测机构进</w:t>
      </w:r>
      <w:r w:rsidRPr="001052C8">
        <w:rPr>
          <w:rFonts w:ascii="宋体" w:hAnsi="宋体" w:cs="宋体" w:hint="eastAsia"/>
          <w:sz w:val="24"/>
        </w:rPr>
        <w:lastRenderedPageBreak/>
        <w:t>行定期检验之前至少进行一次自行检查，并向使用单位出具自行检查和审核人员的签字加盖维保单位公章的自检记录或报告；每年</w:t>
      </w:r>
      <w:r w:rsidRPr="001052C8">
        <w:rPr>
          <w:rFonts w:ascii="宋体" w:hAnsi="宋体" w:cs="宋体"/>
          <w:sz w:val="24"/>
        </w:rPr>
        <w:t>12</w:t>
      </w:r>
      <w:r w:rsidRPr="001052C8">
        <w:rPr>
          <w:rFonts w:ascii="宋体" w:hAnsi="宋体" w:cs="宋体" w:hint="eastAsia"/>
          <w:sz w:val="24"/>
        </w:rPr>
        <w:t>月份出具书面报告说明所保电梯设备的运行情况及改进措施。</w:t>
      </w:r>
    </w:p>
    <w:p w:rsidR="005E7381" w:rsidRPr="001052C8" w:rsidRDefault="005E7381" w:rsidP="005E7381">
      <w:pPr>
        <w:adjustRightInd w:val="0"/>
        <w:snapToGrid w:val="0"/>
        <w:spacing w:line="480" w:lineRule="exact"/>
        <w:ind w:firstLineChars="200" w:firstLine="480"/>
        <w:rPr>
          <w:rFonts w:ascii="宋体" w:hAnsi="宋体"/>
          <w:sz w:val="24"/>
          <w:bdr w:val="single" w:sz="4" w:space="0" w:color="auto"/>
          <w:shd w:val="pct10" w:color="auto" w:fill="FFFFFF"/>
        </w:rPr>
      </w:pPr>
      <w:r w:rsidRPr="001052C8">
        <w:rPr>
          <w:rFonts w:ascii="宋体" w:hAnsi="宋体" w:cs="宋体" w:hint="eastAsia"/>
          <w:sz w:val="24"/>
        </w:rPr>
        <w:t>10、乙方代甲方办理年检手续和配合相关检测部门对上述电梯进行现场年检工作</w:t>
      </w:r>
      <w:r w:rsidRPr="001052C8">
        <w:rPr>
          <w:rFonts w:ascii="宋体" w:hAnsi="宋体" w:cs="宋体"/>
          <w:sz w:val="24"/>
        </w:rPr>
        <w:t>,</w:t>
      </w:r>
      <w:r w:rsidRPr="001052C8">
        <w:rPr>
          <w:rFonts w:ascii="宋体" w:hAnsi="宋体" w:cs="宋体" w:hint="eastAsia"/>
          <w:sz w:val="24"/>
        </w:rPr>
        <w:t>并保证所维保的电梯一次性通过年检。乙方对因保养不当而产生的复检和整改项目承担责任（包括复检费），并在限期内进行免费整改。年检费用由甲方支付。电梯进行大修涉及到需报备的项目，乙方应向相关部门进行报备，检测费由甲方支付。</w:t>
      </w:r>
      <w:bookmarkStart w:id="1" w:name="_GoBack"/>
      <w:bookmarkEnd w:id="1"/>
    </w:p>
    <w:p w:rsidR="005E7381" w:rsidRPr="001052C8" w:rsidRDefault="005E7381" w:rsidP="005E7381">
      <w:pPr>
        <w:adjustRightInd w:val="0"/>
        <w:snapToGrid w:val="0"/>
        <w:spacing w:line="480" w:lineRule="exact"/>
        <w:ind w:firstLineChars="200" w:firstLine="480"/>
        <w:rPr>
          <w:rFonts w:ascii="宋体" w:hAnsi="宋体"/>
          <w:sz w:val="24"/>
          <w:bdr w:val="single" w:sz="4" w:space="0" w:color="auto"/>
          <w:shd w:val="pct10" w:color="auto" w:fill="FFFFFF"/>
        </w:rPr>
      </w:pPr>
      <w:r w:rsidRPr="001052C8">
        <w:rPr>
          <w:rFonts w:ascii="宋体" w:hAnsi="宋体" w:cs="宋体" w:hint="eastAsia"/>
          <w:sz w:val="24"/>
        </w:rPr>
        <w:t>11、</w:t>
      </w:r>
      <w:r>
        <w:rPr>
          <w:rFonts w:ascii="宋体" w:hAnsi="宋体" w:cs="宋体" w:hint="eastAsia"/>
          <w:sz w:val="24"/>
        </w:rPr>
        <w:t>维护保养期间</w:t>
      </w:r>
      <w:r w:rsidRPr="001052C8">
        <w:rPr>
          <w:rFonts w:ascii="宋体" w:hAnsi="宋体" w:cs="宋体" w:hint="eastAsia"/>
          <w:sz w:val="24"/>
        </w:rPr>
        <w:t>，</w:t>
      </w:r>
      <w:r>
        <w:rPr>
          <w:rFonts w:ascii="宋体" w:hAnsi="宋体" w:cs="宋体" w:hint="eastAsia"/>
          <w:sz w:val="24"/>
        </w:rPr>
        <w:t>若</w:t>
      </w:r>
      <w:r w:rsidRPr="001052C8">
        <w:rPr>
          <w:rFonts w:ascii="宋体" w:hAnsi="宋体" w:cs="宋体" w:hint="eastAsia"/>
          <w:sz w:val="24"/>
        </w:rPr>
        <w:t>发现事故隐患</w:t>
      </w:r>
      <w:r>
        <w:rPr>
          <w:rFonts w:ascii="宋体" w:hAnsi="宋体" w:cs="宋体" w:hint="eastAsia"/>
          <w:sz w:val="24"/>
        </w:rPr>
        <w:t>应</w:t>
      </w:r>
      <w:r w:rsidRPr="001052C8">
        <w:rPr>
          <w:rFonts w:ascii="宋体" w:hAnsi="宋体" w:cs="宋体" w:hint="eastAsia"/>
          <w:sz w:val="24"/>
        </w:rPr>
        <w:t>及时告知电梯使用单位</w:t>
      </w:r>
      <w:r>
        <w:rPr>
          <w:rFonts w:ascii="宋体" w:hAnsi="宋体" w:cs="宋体" w:hint="eastAsia"/>
          <w:sz w:val="24"/>
        </w:rPr>
        <w:t>，对</w:t>
      </w:r>
      <w:r w:rsidRPr="001052C8">
        <w:rPr>
          <w:rFonts w:ascii="宋体" w:hAnsi="宋体" w:cs="宋体" w:hint="eastAsia"/>
          <w:sz w:val="24"/>
        </w:rPr>
        <w:t>严重事故隐患</w:t>
      </w:r>
      <w:r>
        <w:rPr>
          <w:rFonts w:ascii="宋体" w:hAnsi="宋体" w:cs="宋体" w:hint="eastAsia"/>
          <w:sz w:val="24"/>
        </w:rPr>
        <w:t>还</w:t>
      </w:r>
      <w:r w:rsidRPr="001052C8">
        <w:rPr>
          <w:rFonts w:ascii="宋体" w:hAnsi="宋体" w:cs="宋体" w:hint="eastAsia"/>
          <w:sz w:val="24"/>
        </w:rPr>
        <w:t>应及时向当地质量技术监督部门报告。</w:t>
      </w:r>
    </w:p>
    <w:p w:rsidR="005E7381" w:rsidRPr="001052C8" w:rsidRDefault="005E7381" w:rsidP="005E7381">
      <w:pPr>
        <w:adjustRightInd w:val="0"/>
        <w:snapToGrid w:val="0"/>
        <w:spacing w:line="480" w:lineRule="exact"/>
        <w:ind w:firstLineChars="200" w:firstLine="480"/>
        <w:rPr>
          <w:rFonts w:ascii="宋体" w:hAnsi="宋体"/>
          <w:sz w:val="24"/>
          <w:bdr w:val="single" w:sz="4" w:space="0" w:color="auto"/>
          <w:shd w:val="pct10" w:color="auto" w:fill="FFFFFF"/>
        </w:rPr>
      </w:pPr>
      <w:r w:rsidRPr="001052C8">
        <w:rPr>
          <w:rFonts w:ascii="宋体" w:hAnsi="宋体" w:cs="宋体" w:hint="eastAsia"/>
          <w:sz w:val="24"/>
        </w:rPr>
        <w:t>12、如本合同所约定的电梯设备为乙方初次进行维修保养工作时，乙方应对所承保电梯进行详细查验，提出存在问题，否则所有责任由乙方承担；本合同签字生效后即由乙方对电梯进行检查调整，以便于电梯获得运行质量和运行安全的针对性改善和提高</w:t>
      </w:r>
      <w:r w:rsidRPr="001052C8">
        <w:rPr>
          <w:rFonts w:ascii="宋体" w:hAnsi="宋体" w:cs="宋体"/>
          <w:sz w:val="24"/>
        </w:rPr>
        <w:t>,</w:t>
      </w:r>
      <w:r w:rsidRPr="001052C8">
        <w:rPr>
          <w:rFonts w:ascii="宋体" w:hAnsi="宋体" w:cs="宋体" w:hint="eastAsia"/>
          <w:sz w:val="24"/>
        </w:rPr>
        <w:t>乙方同时需为甲方提供电梯运行情况检查报告。</w:t>
      </w:r>
    </w:p>
    <w:p w:rsidR="005E7381" w:rsidRDefault="005E7381" w:rsidP="005E7381">
      <w:pPr>
        <w:adjustRightInd w:val="0"/>
        <w:snapToGrid w:val="0"/>
        <w:spacing w:line="480" w:lineRule="exact"/>
        <w:ind w:firstLineChars="200" w:firstLine="480"/>
        <w:rPr>
          <w:rFonts w:ascii="宋体" w:hAnsi="宋体"/>
          <w:sz w:val="24"/>
          <w:bdr w:val="single" w:sz="4" w:space="0" w:color="auto"/>
          <w:shd w:val="pct10" w:color="auto" w:fill="FFFFFF"/>
        </w:rPr>
      </w:pPr>
      <w:r w:rsidRPr="001052C8">
        <w:rPr>
          <w:rFonts w:ascii="宋体" w:hAnsi="宋体" w:cs="宋体"/>
          <w:sz w:val="24"/>
        </w:rPr>
        <w:t>1</w:t>
      </w:r>
      <w:r w:rsidRPr="001052C8">
        <w:rPr>
          <w:rFonts w:ascii="宋体" w:hAnsi="宋体" w:cs="宋体" w:hint="eastAsia"/>
          <w:sz w:val="24"/>
        </w:rPr>
        <w:t>3、乙方应负责为维保电梯建立电梯维保档案</w:t>
      </w:r>
      <w:r>
        <w:rPr>
          <w:rFonts w:ascii="宋体" w:hAnsi="宋体" w:cs="宋体" w:hint="eastAsia"/>
          <w:sz w:val="24"/>
        </w:rPr>
        <w:t>，同时</w:t>
      </w:r>
      <w:r w:rsidRPr="001052C8">
        <w:rPr>
          <w:rFonts w:ascii="宋体" w:hAnsi="宋体" w:cs="宋体" w:hint="eastAsia"/>
          <w:sz w:val="24"/>
        </w:rPr>
        <w:t>应于</w:t>
      </w:r>
      <w:r>
        <w:rPr>
          <w:rFonts w:ascii="宋体" w:hAnsi="宋体" w:cs="宋体" w:hint="eastAsia"/>
          <w:sz w:val="24"/>
        </w:rPr>
        <w:t>本</w:t>
      </w:r>
      <w:r w:rsidRPr="001052C8">
        <w:rPr>
          <w:rFonts w:ascii="宋体" w:hAnsi="宋体" w:cs="宋体" w:hint="eastAsia"/>
          <w:sz w:val="24"/>
        </w:rPr>
        <w:t>合同签</w:t>
      </w:r>
      <w:r>
        <w:rPr>
          <w:rFonts w:ascii="宋体" w:hAnsi="宋体" w:cs="宋体" w:hint="eastAsia"/>
          <w:sz w:val="24"/>
        </w:rPr>
        <w:t>订</w:t>
      </w:r>
      <w:r w:rsidRPr="001052C8">
        <w:rPr>
          <w:rFonts w:ascii="宋体" w:hAnsi="宋体" w:cs="宋体" w:hint="eastAsia"/>
          <w:sz w:val="24"/>
        </w:rPr>
        <w:t>的当月起为</w:t>
      </w:r>
      <w:r>
        <w:rPr>
          <w:rFonts w:ascii="宋体" w:hAnsi="宋体" w:cs="宋体" w:hint="eastAsia"/>
          <w:sz w:val="24"/>
        </w:rPr>
        <w:t>本合同约定的维保</w:t>
      </w:r>
      <w:r w:rsidRPr="001052C8">
        <w:rPr>
          <w:rFonts w:ascii="宋体" w:hAnsi="宋体" w:cs="宋体" w:hint="eastAsia"/>
          <w:sz w:val="24"/>
        </w:rPr>
        <w:t>电梯</w:t>
      </w:r>
      <w:r>
        <w:rPr>
          <w:rFonts w:ascii="宋体" w:hAnsi="宋体" w:cs="宋体" w:hint="eastAsia"/>
          <w:sz w:val="24"/>
        </w:rPr>
        <w:t>购买</w:t>
      </w:r>
      <w:r w:rsidRPr="001052C8">
        <w:rPr>
          <w:rFonts w:ascii="宋体" w:hAnsi="宋体" w:cs="宋体" w:hint="eastAsia"/>
          <w:sz w:val="24"/>
        </w:rPr>
        <w:t>电梯责任保险，</w:t>
      </w:r>
      <w:r>
        <w:rPr>
          <w:rFonts w:ascii="宋体" w:hAnsi="宋体" w:cs="宋体" w:hint="eastAsia"/>
          <w:sz w:val="24"/>
        </w:rPr>
        <w:t>并在</w:t>
      </w:r>
      <w:r w:rsidRPr="001052C8">
        <w:rPr>
          <w:rFonts w:ascii="宋体" w:hAnsi="宋体" w:cs="宋体" w:hint="eastAsia"/>
          <w:sz w:val="24"/>
        </w:rPr>
        <w:t>本合同签订后一个月内向甲方提供</w:t>
      </w:r>
      <w:r>
        <w:rPr>
          <w:rFonts w:ascii="宋体" w:hAnsi="宋体" w:cs="宋体" w:hint="eastAsia"/>
          <w:sz w:val="24"/>
        </w:rPr>
        <w:t>所购保险的</w:t>
      </w:r>
      <w:r w:rsidRPr="001052C8">
        <w:rPr>
          <w:rFonts w:ascii="宋体" w:hAnsi="宋体" w:cs="宋体" w:hint="eastAsia"/>
          <w:sz w:val="24"/>
        </w:rPr>
        <w:t>保单。</w:t>
      </w:r>
    </w:p>
    <w:p w:rsidR="005E7381" w:rsidRPr="003C4BF3" w:rsidRDefault="005E7381" w:rsidP="005E7381">
      <w:pPr>
        <w:adjustRightInd w:val="0"/>
        <w:snapToGrid w:val="0"/>
        <w:spacing w:line="480" w:lineRule="exact"/>
        <w:ind w:firstLineChars="200" w:firstLine="480"/>
        <w:rPr>
          <w:rFonts w:ascii="宋体" w:hAnsi="宋体" w:cs="宋体"/>
          <w:sz w:val="24"/>
        </w:rPr>
      </w:pPr>
      <w:r w:rsidRPr="001052C8">
        <w:rPr>
          <w:rFonts w:ascii="宋体" w:hAnsi="宋体" w:cs="宋体" w:hint="eastAsia"/>
          <w:sz w:val="24"/>
        </w:rPr>
        <w:t>14、合同终止或解除时，乙方不得设置影响电梯正常使用的技术障碍；乙方应将完好的电梯和相应的技术资料及电梯档案移交给甲方。</w:t>
      </w:r>
    </w:p>
    <w:p w:rsidR="005E7381" w:rsidRPr="001052C8" w:rsidRDefault="005E7381" w:rsidP="005E7381">
      <w:pPr>
        <w:spacing w:line="480" w:lineRule="exact"/>
        <w:ind w:firstLineChars="196" w:firstLine="472"/>
        <w:jc w:val="left"/>
        <w:rPr>
          <w:rFonts w:ascii="宋体" w:hAnsi="宋体" w:cs="宋体"/>
          <w:b/>
          <w:bCs/>
          <w:sz w:val="24"/>
        </w:rPr>
      </w:pPr>
      <w:r w:rsidRPr="001052C8">
        <w:rPr>
          <w:rFonts w:ascii="宋体" w:hAnsi="宋体" w:cs="宋体" w:hint="eastAsia"/>
          <w:b/>
          <w:bCs/>
          <w:sz w:val="24"/>
        </w:rPr>
        <w:t>第九条 甲方的权利和义务</w:t>
      </w:r>
    </w:p>
    <w:p w:rsidR="005E7381" w:rsidRPr="00DE7268" w:rsidRDefault="005E7381" w:rsidP="005E7381">
      <w:pPr>
        <w:spacing w:line="480" w:lineRule="exact"/>
        <w:ind w:firstLineChars="147" w:firstLine="354"/>
        <w:jc w:val="left"/>
        <w:rPr>
          <w:rFonts w:ascii="宋体" w:hAnsi="宋体"/>
          <w:b/>
          <w:bCs/>
          <w:sz w:val="24"/>
        </w:rPr>
      </w:pPr>
      <w:r>
        <w:rPr>
          <w:rFonts w:ascii="宋体" w:hAnsi="宋体" w:hint="eastAsia"/>
          <w:b/>
          <w:bCs/>
          <w:sz w:val="24"/>
        </w:rPr>
        <w:t>（一）</w:t>
      </w:r>
      <w:r w:rsidRPr="00DE7268">
        <w:rPr>
          <w:rFonts w:ascii="宋体" w:hAnsi="宋体" w:hint="eastAsia"/>
          <w:b/>
          <w:bCs/>
          <w:sz w:val="24"/>
        </w:rPr>
        <w:t>权利</w:t>
      </w:r>
    </w:p>
    <w:p w:rsidR="005E7381" w:rsidRPr="001052C8" w:rsidRDefault="005E7381" w:rsidP="005E7381">
      <w:pPr>
        <w:spacing w:line="480" w:lineRule="exact"/>
        <w:ind w:firstLineChars="200" w:firstLine="480"/>
        <w:jc w:val="left"/>
        <w:rPr>
          <w:rFonts w:ascii="宋体" w:hAnsi="宋体" w:cs="宋体"/>
          <w:bCs/>
          <w:sz w:val="24"/>
        </w:rPr>
      </w:pPr>
      <w:r w:rsidRPr="001052C8">
        <w:rPr>
          <w:rFonts w:ascii="宋体" w:hAnsi="宋体" w:cs="宋体" w:hint="eastAsia"/>
          <w:bCs/>
          <w:sz w:val="24"/>
        </w:rPr>
        <w:t>1、有权监督乙方按照合同约定履行维护保养义务，发出故障通知或提出建议。</w:t>
      </w:r>
    </w:p>
    <w:p w:rsidR="005E7381" w:rsidRPr="001052C8" w:rsidRDefault="005E7381" w:rsidP="005E7381">
      <w:pPr>
        <w:spacing w:line="480" w:lineRule="exact"/>
        <w:ind w:firstLineChars="200" w:firstLine="480"/>
        <w:jc w:val="left"/>
        <w:rPr>
          <w:rFonts w:ascii="宋体" w:hAnsi="宋体"/>
          <w:bCs/>
          <w:sz w:val="24"/>
        </w:rPr>
      </w:pPr>
      <w:r w:rsidRPr="001052C8">
        <w:rPr>
          <w:rFonts w:ascii="宋体" w:hAnsi="宋体" w:hint="eastAsia"/>
          <w:bCs/>
          <w:sz w:val="24"/>
        </w:rPr>
        <w:t>2、有权要求乙方保障电梯的正常运行，乙方的维护保养达不到合同约定的维护保养标准或要求的，甲方有权拒绝在维护保养记录上签字。</w:t>
      </w:r>
    </w:p>
    <w:p w:rsidR="005E7381" w:rsidRPr="001052C8" w:rsidRDefault="005E7381" w:rsidP="005E7381">
      <w:pPr>
        <w:spacing w:line="480" w:lineRule="exact"/>
        <w:ind w:firstLineChars="196" w:firstLine="472"/>
        <w:jc w:val="left"/>
        <w:rPr>
          <w:rFonts w:ascii="宋体" w:hAnsi="宋体"/>
          <w:b/>
          <w:bCs/>
          <w:sz w:val="24"/>
        </w:rPr>
      </w:pPr>
      <w:r w:rsidRPr="001052C8">
        <w:rPr>
          <w:rFonts w:ascii="宋体" w:hAnsi="宋体" w:hint="eastAsia"/>
          <w:b/>
          <w:bCs/>
          <w:sz w:val="24"/>
        </w:rPr>
        <w:t>（二）义务</w:t>
      </w:r>
    </w:p>
    <w:p w:rsidR="005E7381" w:rsidRPr="001052C8" w:rsidRDefault="005E7381" w:rsidP="005E7381">
      <w:pPr>
        <w:spacing w:line="480" w:lineRule="exact"/>
        <w:ind w:firstLineChars="200" w:firstLine="480"/>
        <w:jc w:val="left"/>
        <w:rPr>
          <w:rFonts w:ascii="宋体" w:hAnsi="宋体"/>
          <w:b/>
          <w:bCs/>
          <w:sz w:val="24"/>
        </w:rPr>
      </w:pPr>
      <w:r w:rsidRPr="001052C8">
        <w:rPr>
          <w:rFonts w:ascii="宋体" w:hAnsi="宋体" w:cs="宋体"/>
          <w:sz w:val="24"/>
        </w:rPr>
        <w:t>1</w:t>
      </w:r>
      <w:r w:rsidRPr="001052C8">
        <w:rPr>
          <w:rFonts w:ascii="宋体" w:hAnsi="宋体" w:cs="宋体" w:hint="eastAsia"/>
          <w:sz w:val="24"/>
        </w:rPr>
        <w:t>、甲方应按规定配备电梯安全管理员，电梯安全管理员应持有相应项目特种设备作业人员证，电梯安全管理员应履行职责，负责电梯设备的日常巡视管理与保护，如电梯因人为损坏产生的一切维修整改费用由甲方承担。</w:t>
      </w:r>
    </w:p>
    <w:p w:rsidR="005E7381" w:rsidRPr="001052C8" w:rsidRDefault="005E7381" w:rsidP="005E7381">
      <w:pPr>
        <w:spacing w:line="480" w:lineRule="exact"/>
        <w:ind w:firstLineChars="200" w:firstLine="480"/>
        <w:jc w:val="left"/>
        <w:rPr>
          <w:rFonts w:ascii="宋体" w:hAnsi="宋体"/>
          <w:b/>
          <w:bCs/>
          <w:sz w:val="24"/>
        </w:rPr>
      </w:pPr>
      <w:r w:rsidRPr="001052C8">
        <w:rPr>
          <w:rFonts w:ascii="宋体" w:hAnsi="宋体" w:cs="宋体"/>
          <w:sz w:val="24"/>
        </w:rPr>
        <w:t>2</w:t>
      </w:r>
      <w:r w:rsidRPr="001052C8">
        <w:rPr>
          <w:rFonts w:ascii="宋体" w:hAnsi="宋体" w:cs="宋体" w:hint="eastAsia"/>
          <w:sz w:val="24"/>
        </w:rPr>
        <w:t>、甲方应对每台电梯建立完整的电气原理图及安全技术档案，供乙方查询，以便今后在电梯维修保养时，能够得到更迅速、更高效的服务。</w:t>
      </w:r>
    </w:p>
    <w:p w:rsidR="005E7381" w:rsidRPr="001052C8" w:rsidRDefault="005E7381" w:rsidP="005E7381">
      <w:pPr>
        <w:spacing w:line="480" w:lineRule="exact"/>
        <w:ind w:firstLineChars="200" w:firstLine="480"/>
        <w:jc w:val="left"/>
        <w:rPr>
          <w:rFonts w:ascii="宋体" w:hAnsi="宋体"/>
          <w:b/>
          <w:bCs/>
          <w:sz w:val="24"/>
        </w:rPr>
      </w:pPr>
      <w:r w:rsidRPr="001052C8">
        <w:rPr>
          <w:rFonts w:ascii="宋体" w:hAnsi="宋体" w:cs="宋体"/>
          <w:sz w:val="24"/>
        </w:rPr>
        <w:lastRenderedPageBreak/>
        <w:t>3</w:t>
      </w:r>
      <w:r w:rsidRPr="001052C8">
        <w:rPr>
          <w:rFonts w:ascii="宋体" w:hAnsi="宋体" w:cs="宋体" w:hint="eastAsia"/>
          <w:sz w:val="24"/>
        </w:rPr>
        <w:t>、甲方应在乙方维修保养时给予充分合理的停梯时间，并尽可能提供方便和支持。</w:t>
      </w:r>
    </w:p>
    <w:p w:rsidR="005E7381" w:rsidRPr="001052C8" w:rsidRDefault="005E7381" w:rsidP="005E7381">
      <w:pPr>
        <w:spacing w:line="480" w:lineRule="exact"/>
        <w:ind w:firstLineChars="200" w:firstLine="480"/>
        <w:jc w:val="left"/>
        <w:rPr>
          <w:rFonts w:ascii="宋体" w:hAnsi="宋体"/>
          <w:b/>
          <w:bCs/>
          <w:sz w:val="24"/>
        </w:rPr>
      </w:pPr>
      <w:r w:rsidRPr="001052C8">
        <w:rPr>
          <w:rFonts w:ascii="宋体" w:hAnsi="宋体" w:cs="宋体"/>
          <w:sz w:val="24"/>
        </w:rPr>
        <w:t>4</w:t>
      </w:r>
      <w:r>
        <w:rPr>
          <w:rFonts w:ascii="宋体" w:hAnsi="宋体" w:cs="宋体" w:hint="eastAsia"/>
          <w:sz w:val="24"/>
        </w:rPr>
        <w:t>、在本合同</w:t>
      </w:r>
      <w:r w:rsidRPr="001052C8">
        <w:rPr>
          <w:rFonts w:ascii="宋体" w:hAnsi="宋体" w:cs="宋体" w:hint="eastAsia"/>
          <w:sz w:val="24"/>
        </w:rPr>
        <w:t>有效期内，未征得乙方同意，甲方应严禁除乙方维保人员和甲方电梯管理人员外的任何人员改变电梯的运行方式或者进行电梯维修工作。</w:t>
      </w:r>
    </w:p>
    <w:p w:rsidR="005E7381" w:rsidRPr="001052C8" w:rsidRDefault="005E7381" w:rsidP="005E7381">
      <w:pPr>
        <w:spacing w:line="480" w:lineRule="exact"/>
        <w:ind w:firstLineChars="200" w:firstLine="480"/>
        <w:jc w:val="left"/>
        <w:rPr>
          <w:rFonts w:ascii="宋体" w:hAnsi="宋体"/>
          <w:b/>
          <w:bCs/>
          <w:sz w:val="24"/>
        </w:rPr>
      </w:pPr>
      <w:r w:rsidRPr="001052C8">
        <w:rPr>
          <w:rFonts w:ascii="宋体" w:hAnsi="宋体" w:cs="宋体"/>
          <w:sz w:val="24"/>
        </w:rPr>
        <w:t>5</w:t>
      </w:r>
      <w:r w:rsidRPr="001052C8">
        <w:rPr>
          <w:rFonts w:ascii="宋体" w:hAnsi="宋体" w:cs="宋体" w:hint="eastAsia"/>
          <w:sz w:val="24"/>
        </w:rPr>
        <w:t>、电梯如发生故障，或有其他不利安全运行的因素，乙方提出检修要求后，甲方应停止电梯继续运行（乙方应尽快恢复电梯正常运行），否则乙方对出现的事故不予负责。</w:t>
      </w:r>
    </w:p>
    <w:p w:rsidR="005E7381" w:rsidRPr="001052C8" w:rsidRDefault="005E7381" w:rsidP="005E7381">
      <w:pPr>
        <w:spacing w:line="480" w:lineRule="exact"/>
        <w:ind w:firstLineChars="200" w:firstLine="480"/>
        <w:jc w:val="left"/>
        <w:rPr>
          <w:rFonts w:ascii="宋体" w:hAnsi="宋体"/>
          <w:b/>
          <w:bCs/>
          <w:sz w:val="24"/>
        </w:rPr>
      </w:pPr>
      <w:r w:rsidRPr="001052C8">
        <w:rPr>
          <w:rFonts w:ascii="宋体" w:hAnsi="宋体" w:cs="宋体"/>
          <w:sz w:val="24"/>
        </w:rPr>
        <w:t>6</w:t>
      </w:r>
      <w:r w:rsidRPr="001052C8">
        <w:rPr>
          <w:rFonts w:ascii="宋体" w:hAnsi="宋体" w:cs="宋体" w:hint="eastAsia"/>
          <w:sz w:val="24"/>
        </w:rPr>
        <w:t>、按合同约定时间，定期向乙方支付维保和配件等相关费用，并负责电梯一次性年检所需的费用。</w:t>
      </w:r>
    </w:p>
    <w:p w:rsidR="005E7381" w:rsidRPr="001052C8" w:rsidRDefault="005E7381" w:rsidP="005E7381">
      <w:pPr>
        <w:spacing w:line="480" w:lineRule="exact"/>
        <w:ind w:firstLineChars="200" w:firstLine="480"/>
        <w:jc w:val="left"/>
        <w:rPr>
          <w:rFonts w:ascii="宋体" w:hAnsi="宋体"/>
          <w:b/>
          <w:bCs/>
          <w:sz w:val="24"/>
        </w:rPr>
      </w:pPr>
      <w:r w:rsidRPr="001052C8">
        <w:rPr>
          <w:rFonts w:ascii="宋体" w:hAnsi="宋体" w:cs="宋体"/>
          <w:sz w:val="24"/>
        </w:rPr>
        <w:t>7</w:t>
      </w:r>
      <w:r w:rsidRPr="001052C8">
        <w:rPr>
          <w:rFonts w:ascii="宋体" w:hAnsi="宋体" w:cs="宋体" w:hint="eastAsia"/>
          <w:sz w:val="24"/>
        </w:rPr>
        <w:t>、在服务期内</w:t>
      </w:r>
      <w:r w:rsidRPr="001052C8">
        <w:rPr>
          <w:rFonts w:ascii="宋体" w:hAnsi="宋体" w:cs="宋体"/>
          <w:sz w:val="24"/>
        </w:rPr>
        <w:t>,</w:t>
      </w:r>
      <w:r w:rsidRPr="001052C8">
        <w:rPr>
          <w:rFonts w:ascii="宋体" w:hAnsi="宋体" w:cs="宋体" w:hint="eastAsia"/>
          <w:sz w:val="24"/>
        </w:rPr>
        <w:t>第三方若对本合同设备实施改造、修理、装饰、更换的，应在实施前书面通知和征得乙方的同意。</w:t>
      </w:r>
    </w:p>
    <w:p w:rsidR="005E7381" w:rsidRPr="001052C8" w:rsidRDefault="005E7381" w:rsidP="005E7381">
      <w:pPr>
        <w:spacing w:line="480" w:lineRule="exact"/>
        <w:ind w:firstLineChars="200" w:firstLine="480"/>
        <w:jc w:val="left"/>
        <w:rPr>
          <w:rFonts w:ascii="宋体" w:hAnsi="宋体"/>
          <w:b/>
          <w:bCs/>
          <w:sz w:val="24"/>
        </w:rPr>
      </w:pPr>
      <w:r w:rsidRPr="001052C8">
        <w:rPr>
          <w:rFonts w:ascii="宋体" w:hAnsi="宋体" w:cs="宋体"/>
          <w:sz w:val="24"/>
        </w:rPr>
        <w:t>8</w:t>
      </w:r>
      <w:r w:rsidRPr="001052C8">
        <w:rPr>
          <w:rFonts w:ascii="宋体" w:hAnsi="宋体" w:cs="宋体" w:hint="eastAsia"/>
          <w:sz w:val="24"/>
        </w:rPr>
        <w:t>、甲方应负责对每层厅门、轿门及轿厢内部表面、照明、地坎的日常清洁维护并保持底坑不积水，但底坑、机房、轿顶的清扫工作由乙方负责。</w:t>
      </w:r>
    </w:p>
    <w:p w:rsidR="005E7381" w:rsidRPr="001052C8" w:rsidRDefault="005E7381" w:rsidP="005E7381">
      <w:pPr>
        <w:spacing w:line="480" w:lineRule="exact"/>
        <w:ind w:firstLineChars="200" w:firstLine="480"/>
        <w:jc w:val="left"/>
        <w:rPr>
          <w:rFonts w:ascii="宋体" w:hAnsi="宋体" w:cs="宋体"/>
          <w:sz w:val="24"/>
        </w:rPr>
      </w:pPr>
      <w:r w:rsidRPr="001052C8">
        <w:rPr>
          <w:rFonts w:ascii="宋体" w:hAnsi="宋体" w:cs="宋体"/>
          <w:sz w:val="24"/>
        </w:rPr>
        <w:t>9</w:t>
      </w:r>
      <w:r w:rsidRPr="001052C8">
        <w:rPr>
          <w:rFonts w:ascii="宋体" w:hAnsi="宋体" w:cs="宋体" w:hint="eastAsia"/>
          <w:sz w:val="24"/>
        </w:rPr>
        <w:t>、甲方应当为乙方提供维护保养所需的工作环境。</w:t>
      </w:r>
    </w:p>
    <w:p w:rsidR="005E7381" w:rsidRPr="001052C8" w:rsidRDefault="005E7381" w:rsidP="005E7381">
      <w:pPr>
        <w:spacing w:line="480" w:lineRule="exact"/>
        <w:ind w:firstLineChars="200" w:firstLine="480"/>
        <w:jc w:val="left"/>
        <w:rPr>
          <w:rFonts w:ascii="宋体" w:hAnsi="宋体" w:cs="宋体"/>
          <w:sz w:val="24"/>
        </w:rPr>
      </w:pPr>
      <w:r w:rsidRPr="001052C8">
        <w:rPr>
          <w:rFonts w:ascii="宋体" w:hAnsi="宋体" w:cs="宋体" w:hint="eastAsia"/>
          <w:sz w:val="24"/>
        </w:rPr>
        <w:t>10、</w:t>
      </w:r>
      <w:r w:rsidRPr="001052C8">
        <w:rPr>
          <w:rFonts w:ascii="宋体" w:hAnsi="宋体" w:hint="eastAsia"/>
          <w:sz w:val="24"/>
        </w:rPr>
        <w:t>甲方违反约定允许非乙方人员从事电梯系统维护保养工作的，所造成的后果均与乙方无关。</w:t>
      </w:r>
    </w:p>
    <w:p w:rsidR="005E7381" w:rsidRPr="001052C8" w:rsidRDefault="005E7381" w:rsidP="005E7381">
      <w:pPr>
        <w:spacing w:line="480" w:lineRule="exact"/>
        <w:ind w:firstLineChars="200" w:firstLine="482"/>
        <w:jc w:val="left"/>
        <w:rPr>
          <w:rFonts w:ascii="宋体" w:hAnsi="宋体"/>
          <w:b/>
          <w:bCs/>
          <w:sz w:val="24"/>
        </w:rPr>
      </w:pPr>
      <w:r w:rsidRPr="001052C8">
        <w:rPr>
          <w:rFonts w:ascii="宋体" w:hAnsi="宋体" w:cs="宋体" w:hint="eastAsia"/>
          <w:b/>
          <w:bCs/>
          <w:sz w:val="24"/>
        </w:rPr>
        <w:t>第十条 违约责任</w:t>
      </w:r>
    </w:p>
    <w:p w:rsidR="005E7381" w:rsidRPr="001052C8" w:rsidRDefault="005E7381" w:rsidP="005E7381">
      <w:pPr>
        <w:spacing w:line="480" w:lineRule="exact"/>
        <w:ind w:firstLineChars="200" w:firstLine="480"/>
        <w:jc w:val="left"/>
        <w:rPr>
          <w:rFonts w:ascii="宋体" w:hAnsi="宋体" w:cs="宋体"/>
          <w:sz w:val="24"/>
        </w:rPr>
      </w:pPr>
      <w:r w:rsidRPr="001052C8">
        <w:rPr>
          <w:rFonts w:ascii="宋体" w:hAnsi="宋体" w:cs="宋体"/>
          <w:sz w:val="24"/>
        </w:rPr>
        <w:t>1</w:t>
      </w:r>
      <w:r w:rsidRPr="001052C8">
        <w:rPr>
          <w:rFonts w:ascii="宋体" w:hAnsi="宋体" w:cs="宋体" w:hint="eastAsia"/>
          <w:sz w:val="24"/>
        </w:rPr>
        <w:t>、因乙方维护、保养不当导致人身伤亡或设备损坏、丢失的，由乙方承担全部责任。</w:t>
      </w:r>
    </w:p>
    <w:p w:rsidR="005E7381" w:rsidRPr="001052C8" w:rsidRDefault="005E7381" w:rsidP="005E7381">
      <w:pPr>
        <w:spacing w:line="480" w:lineRule="exact"/>
        <w:ind w:firstLineChars="200" w:firstLine="480"/>
        <w:jc w:val="left"/>
        <w:rPr>
          <w:rFonts w:ascii="宋体" w:hAnsi="宋体" w:cs="宋体"/>
          <w:sz w:val="24"/>
        </w:rPr>
      </w:pPr>
      <w:r w:rsidRPr="001052C8">
        <w:rPr>
          <w:rFonts w:ascii="宋体" w:hAnsi="宋体" w:cs="宋体" w:hint="eastAsia"/>
          <w:sz w:val="24"/>
        </w:rPr>
        <w:t>2、</w:t>
      </w:r>
      <w:r w:rsidRPr="001052C8">
        <w:rPr>
          <w:rFonts w:ascii="宋体" w:hAnsi="宋体" w:hint="eastAsia"/>
          <w:sz w:val="24"/>
        </w:rPr>
        <w:t>乙方的维护保养工作不符合合同约定的维护保养标准或要求的，乙方应当返工，并按照该台电梯年</w:t>
      </w:r>
      <w:r>
        <w:rPr>
          <w:rFonts w:ascii="宋体" w:hAnsi="宋体" w:hint="eastAsia"/>
          <w:sz w:val="24"/>
        </w:rPr>
        <w:t>维护</w:t>
      </w:r>
      <w:r w:rsidRPr="001052C8">
        <w:rPr>
          <w:rFonts w:ascii="宋体" w:hAnsi="宋体" w:hint="eastAsia"/>
          <w:sz w:val="24"/>
        </w:rPr>
        <w:t>保养费总额的5‰ /日的标准支付违约金</w:t>
      </w:r>
      <w:r>
        <w:rPr>
          <w:rFonts w:ascii="宋体" w:hAnsi="宋体" w:hint="eastAsia"/>
          <w:sz w:val="24"/>
        </w:rPr>
        <w:t>，</w:t>
      </w:r>
      <w:r w:rsidRPr="001052C8">
        <w:rPr>
          <w:rFonts w:ascii="宋体" w:hAnsi="宋体" w:hint="eastAsia"/>
          <w:sz w:val="24"/>
        </w:rPr>
        <w:t>但违约金总额累计不超过合同总额的5%。因维护保养原因导致电梯检验检测不合格的，乙方还应当承担电梯复检费用。</w:t>
      </w:r>
    </w:p>
    <w:p w:rsidR="005E7381" w:rsidRPr="001052C8" w:rsidRDefault="005E7381" w:rsidP="005E7381">
      <w:pPr>
        <w:spacing w:line="480" w:lineRule="exact"/>
        <w:ind w:firstLineChars="200" w:firstLine="480"/>
        <w:jc w:val="left"/>
        <w:rPr>
          <w:rFonts w:ascii="宋体" w:hAnsi="宋体"/>
          <w:b/>
          <w:bCs/>
          <w:sz w:val="24"/>
        </w:rPr>
      </w:pPr>
      <w:r w:rsidRPr="001052C8">
        <w:rPr>
          <w:rFonts w:ascii="宋体" w:hAnsi="宋体" w:cs="宋体" w:hint="eastAsia"/>
          <w:sz w:val="24"/>
        </w:rPr>
        <w:t>3、接到甲方紧急召修通知后，应在</w:t>
      </w:r>
      <w:r>
        <w:rPr>
          <w:rFonts w:ascii="宋体" w:hAnsi="宋体" w:cs="宋体" w:hint="eastAsia"/>
          <w:sz w:val="24"/>
          <w:u w:val="single"/>
        </w:rPr>
        <w:t xml:space="preserve">       </w:t>
      </w:r>
      <w:r w:rsidRPr="001052C8">
        <w:rPr>
          <w:rFonts w:ascii="宋体" w:hAnsi="宋体" w:cs="宋体" w:hint="eastAsia"/>
          <w:sz w:val="24"/>
        </w:rPr>
        <w:t>分钟内赶到现场进行应急抢修</w:t>
      </w:r>
      <w:r>
        <w:rPr>
          <w:rFonts w:ascii="宋体" w:hAnsi="宋体" w:cs="宋体" w:hint="eastAsia"/>
          <w:sz w:val="24"/>
        </w:rPr>
        <w:t>，</w:t>
      </w:r>
      <w:r w:rsidRPr="001052C8">
        <w:rPr>
          <w:rFonts w:ascii="宋体" w:hAnsi="宋体" w:cs="宋体" w:hint="eastAsia"/>
          <w:sz w:val="24"/>
        </w:rPr>
        <w:t>一般报修</w:t>
      </w:r>
      <w:r w:rsidRPr="001052C8">
        <w:rPr>
          <w:rFonts w:ascii="宋体" w:hAnsi="宋体" w:cs="宋体" w:hint="eastAsia"/>
          <w:spacing w:val="8"/>
          <w:sz w:val="24"/>
        </w:rPr>
        <w:t>接到甲方通知后白天</w:t>
      </w:r>
      <w:r w:rsidRPr="001052C8">
        <w:rPr>
          <w:rFonts w:ascii="宋体" w:hAnsi="宋体" w:cs="宋体"/>
          <w:spacing w:val="8"/>
          <w:sz w:val="24"/>
        </w:rPr>
        <w:t>2</w:t>
      </w:r>
      <w:r w:rsidRPr="001052C8">
        <w:rPr>
          <w:rFonts w:ascii="宋体" w:hAnsi="宋体" w:cs="宋体" w:hint="eastAsia"/>
          <w:spacing w:val="8"/>
          <w:sz w:val="24"/>
        </w:rPr>
        <w:t>小时，夜间</w:t>
      </w:r>
      <w:r w:rsidRPr="001052C8">
        <w:rPr>
          <w:rFonts w:ascii="宋体" w:hAnsi="宋体" w:cs="宋体"/>
          <w:spacing w:val="8"/>
          <w:sz w:val="24"/>
        </w:rPr>
        <w:t>4</w:t>
      </w:r>
      <w:r w:rsidRPr="001052C8">
        <w:rPr>
          <w:rFonts w:ascii="宋体" w:hAnsi="宋体" w:cs="宋体" w:hint="eastAsia"/>
          <w:spacing w:val="8"/>
          <w:sz w:val="24"/>
        </w:rPr>
        <w:t>小时内</w:t>
      </w:r>
      <w:r w:rsidRPr="001052C8">
        <w:rPr>
          <w:rFonts w:ascii="宋体" w:hAnsi="宋体" w:cs="宋体" w:hint="eastAsia"/>
          <w:sz w:val="24"/>
        </w:rPr>
        <w:t>赶到现场</w:t>
      </w:r>
      <w:r w:rsidRPr="001052C8">
        <w:rPr>
          <w:rFonts w:ascii="宋体" w:hAnsi="宋体" w:cs="宋体" w:hint="eastAsia"/>
          <w:spacing w:val="8"/>
          <w:sz w:val="24"/>
        </w:rPr>
        <w:t>，</w:t>
      </w:r>
      <w:r w:rsidRPr="001052C8">
        <w:rPr>
          <w:rFonts w:ascii="宋体" w:hAnsi="宋体" w:cs="宋体"/>
          <w:sz w:val="24"/>
        </w:rPr>
        <w:t>2</w:t>
      </w:r>
      <w:r w:rsidRPr="001052C8">
        <w:rPr>
          <w:rFonts w:ascii="宋体" w:hAnsi="宋体" w:cs="宋体" w:hint="eastAsia"/>
          <w:sz w:val="24"/>
        </w:rPr>
        <w:t>小时内完成，若超时到场每次应向甲方支付当月当台电梯</w:t>
      </w:r>
      <w:r>
        <w:rPr>
          <w:rFonts w:ascii="宋体" w:hAnsi="宋体" w:cs="宋体" w:hint="eastAsia"/>
          <w:sz w:val="24"/>
        </w:rPr>
        <w:t>维护保养</w:t>
      </w:r>
      <w:r w:rsidRPr="001052C8">
        <w:rPr>
          <w:rFonts w:ascii="宋体" w:hAnsi="宋体" w:cs="宋体" w:hint="eastAsia"/>
          <w:sz w:val="24"/>
        </w:rPr>
        <w:t>费</w:t>
      </w:r>
      <w:r w:rsidRPr="001052C8">
        <w:rPr>
          <w:rFonts w:ascii="宋体" w:hAnsi="宋体" w:cs="宋体"/>
          <w:sz w:val="24"/>
        </w:rPr>
        <w:t>30</w:t>
      </w:r>
      <w:r w:rsidRPr="001052C8">
        <w:rPr>
          <w:rFonts w:ascii="宋体" w:hAnsi="宋体" w:cs="宋体" w:hint="eastAsia"/>
          <w:sz w:val="24"/>
        </w:rPr>
        <w:t>％的违约金，若一个月内连续两次或一个季度内累计四次超时到场</w:t>
      </w:r>
      <w:r>
        <w:rPr>
          <w:rFonts w:ascii="宋体" w:hAnsi="宋体" w:cs="宋体" w:hint="eastAsia"/>
          <w:sz w:val="24"/>
        </w:rPr>
        <w:t>的</w:t>
      </w:r>
      <w:r w:rsidRPr="001052C8">
        <w:rPr>
          <w:rFonts w:ascii="宋体" w:hAnsi="宋体" w:cs="宋体" w:hint="eastAsia"/>
          <w:sz w:val="24"/>
        </w:rPr>
        <w:t>，甲方可提前解除合同。</w:t>
      </w:r>
    </w:p>
    <w:p w:rsidR="005E7381" w:rsidRPr="001052C8" w:rsidRDefault="005E7381" w:rsidP="005E7381">
      <w:pPr>
        <w:spacing w:line="480" w:lineRule="exact"/>
        <w:ind w:firstLineChars="200" w:firstLine="480"/>
        <w:jc w:val="left"/>
        <w:rPr>
          <w:rFonts w:ascii="宋体" w:hAnsi="宋体"/>
          <w:b/>
          <w:bCs/>
          <w:sz w:val="24"/>
        </w:rPr>
      </w:pPr>
      <w:r w:rsidRPr="001052C8">
        <w:rPr>
          <w:rFonts w:ascii="宋体" w:hAnsi="宋体" w:cs="宋体" w:hint="eastAsia"/>
          <w:sz w:val="24"/>
        </w:rPr>
        <w:t>4、</w:t>
      </w:r>
      <w:r>
        <w:rPr>
          <w:rFonts w:ascii="宋体" w:hAnsi="宋体" w:cs="宋体" w:hint="eastAsia"/>
          <w:sz w:val="24"/>
        </w:rPr>
        <w:t>维护保养期内，</w:t>
      </w:r>
      <w:r w:rsidRPr="001052C8">
        <w:rPr>
          <w:rFonts w:ascii="宋体" w:hAnsi="宋体" w:cs="宋体" w:hint="eastAsia"/>
          <w:sz w:val="24"/>
        </w:rPr>
        <w:t>乙方应确保不出现安全责任事故</w:t>
      </w:r>
      <w:r>
        <w:rPr>
          <w:rFonts w:ascii="宋体" w:hAnsi="宋体" w:cs="宋体" w:hint="eastAsia"/>
          <w:sz w:val="24"/>
        </w:rPr>
        <w:t>（非乙方原因除外）</w:t>
      </w:r>
      <w:r w:rsidRPr="001052C8">
        <w:rPr>
          <w:rFonts w:ascii="宋体" w:hAnsi="宋体" w:cs="宋体" w:hint="eastAsia"/>
          <w:sz w:val="24"/>
        </w:rPr>
        <w:t>，若出现安全责任事故，则</w:t>
      </w:r>
      <w:r>
        <w:rPr>
          <w:rFonts w:ascii="宋体" w:hAnsi="宋体" w:cs="宋体" w:hint="eastAsia"/>
          <w:sz w:val="24"/>
        </w:rPr>
        <w:t>乙方</w:t>
      </w:r>
      <w:r w:rsidRPr="001052C8">
        <w:rPr>
          <w:rFonts w:ascii="宋体" w:hAnsi="宋体" w:cs="宋体" w:hint="eastAsia"/>
          <w:sz w:val="24"/>
        </w:rPr>
        <w:t>每次应向甲方支付当月</w:t>
      </w:r>
      <w:r>
        <w:rPr>
          <w:rFonts w:ascii="宋体" w:hAnsi="宋体" w:cs="宋体" w:hint="eastAsia"/>
          <w:sz w:val="24"/>
        </w:rPr>
        <w:t>维护保养</w:t>
      </w:r>
      <w:r w:rsidRPr="001052C8">
        <w:rPr>
          <w:rFonts w:ascii="宋体" w:hAnsi="宋体" w:cs="宋体" w:hint="eastAsia"/>
          <w:sz w:val="24"/>
        </w:rPr>
        <w:t>费总额的</w:t>
      </w:r>
      <w:r w:rsidRPr="001052C8">
        <w:rPr>
          <w:rFonts w:ascii="宋体" w:hAnsi="宋体" w:cs="宋体"/>
          <w:sz w:val="24"/>
        </w:rPr>
        <w:t>50%</w:t>
      </w:r>
      <w:r w:rsidRPr="001052C8">
        <w:rPr>
          <w:rFonts w:ascii="宋体" w:hAnsi="宋体" w:cs="宋体" w:hint="eastAsia"/>
          <w:sz w:val="24"/>
        </w:rPr>
        <w:t>的违约金，给甲方造成的经济损失超过违约金的，</w:t>
      </w:r>
      <w:r w:rsidRPr="00232906">
        <w:rPr>
          <w:rFonts w:ascii="TKTypeRegular" w:hAnsi="TKTypeRegular" w:cs="宋体" w:hint="eastAsia"/>
          <w:sz w:val="24"/>
        </w:rPr>
        <w:t>差额部分乙方也应予以赔偿</w:t>
      </w:r>
      <w:r w:rsidRPr="001052C8">
        <w:rPr>
          <w:rFonts w:ascii="宋体" w:hAnsi="宋体" w:cs="宋体" w:hint="eastAsia"/>
          <w:sz w:val="24"/>
        </w:rPr>
        <w:t>。</w:t>
      </w:r>
    </w:p>
    <w:p w:rsidR="005E7381" w:rsidRPr="001052C8" w:rsidRDefault="005E7381" w:rsidP="005E7381">
      <w:pPr>
        <w:spacing w:line="480" w:lineRule="exact"/>
        <w:ind w:firstLineChars="196" w:firstLine="470"/>
        <w:jc w:val="left"/>
        <w:rPr>
          <w:rFonts w:ascii="宋体" w:hAnsi="宋体" w:cs="宋体"/>
          <w:sz w:val="24"/>
        </w:rPr>
      </w:pPr>
      <w:r w:rsidRPr="001052C8">
        <w:rPr>
          <w:rFonts w:ascii="宋体" w:hAnsi="宋体" w:cs="新宋体" w:hint="eastAsia"/>
          <w:sz w:val="24"/>
        </w:rPr>
        <w:lastRenderedPageBreak/>
        <w:t>5、</w:t>
      </w:r>
      <w:r w:rsidRPr="001052C8">
        <w:rPr>
          <w:rFonts w:ascii="宋体" w:hAnsi="宋体" w:cs="宋体" w:hint="eastAsia"/>
          <w:sz w:val="24"/>
        </w:rPr>
        <w:t>乙方未达到本合同第四条第二款约定的故障停机标准，故障次数每超</w:t>
      </w:r>
      <w:r w:rsidRPr="001052C8">
        <w:rPr>
          <w:rFonts w:ascii="宋体" w:hAnsi="宋体" w:cs="宋体"/>
          <w:sz w:val="24"/>
        </w:rPr>
        <w:t>1</w:t>
      </w:r>
      <w:r w:rsidRPr="001052C8">
        <w:rPr>
          <w:rFonts w:ascii="宋体" w:hAnsi="宋体" w:cs="宋体" w:hint="eastAsia"/>
          <w:sz w:val="24"/>
        </w:rPr>
        <w:t>次或故障停梯时间每增加</w:t>
      </w:r>
      <w:r w:rsidRPr="001052C8">
        <w:rPr>
          <w:rFonts w:ascii="宋体" w:hAnsi="宋体" w:cs="宋体"/>
          <w:sz w:val="24"/>
        </w:rPr>
        <w:t>1</w:t>
      </w:r>
      <w:r w:rsidRPr="001052C8">
        <w:rPr>
          <w:rFonts w:ascii="宋体" w:hAnsi="宋体" w:cs="宋体" w:hint="eastAsia"/>
          <w:sz w:val="24"/>
        </w:rPr>
        <w:t>小时应向甲方支付当月</w:t>
      </w:r>
      <w:r>
        <w:rPr>
          <w:rFonts w:ascii="宋体" w:hAnsi="宋体" w:cs="宋体" w:hint="eastAsia"/>
          <w:sz w:val="24"/>
        </w:rPr>
        <w:t>维护保养</w:t>
      </w:r>
      <w:r w:rsidRPr="001052C8">
        <w:rPr>
          <w:rFonts w:ascii="宋体" w:hAnsi="宋体" w:cs="宋体" w:hint="eastAsia"/>
          <w:sz w:val="24"/>
        </w:rPr>
        <w:t>费</w:t>
      </w:r>
      <w:r w:rsidRPr="001052C8">
        <w:rPr>
          <w:rFonts w:ascii="宋体" w:hAnsi="宋体" w:cs="宋体"/>
          <w:sz w:val="24"/>
        </w:rPr>
        <w:t>10%</w:t>
      </w:r>
      <w:r w:rsidRPr="001052C8">
        <w:rPr>
          <w:rFonts w:ascii="宋体" w:hAnsi="宋体" w:cs="宋体" w:hint="eastAsia"/>
          <w:sz w:val="24"/>
        </w:rPr>
        <w:t>的违约金（</w:t>
      </w:r>
      <w:r w:rsidRPr="001052C8">
        <w:rPr>
          <w:rFonts w:ascii="宋体" w:hAnsi="宋体" w:cs="宋体" w:hint="eastAsia"/>
          <w:color w:val="000000"/>
          <w:sz w:val="24"/>
        </w:rPr>
        <w:t>重大电梯部件的更换经项目服务处同意后可不计算违约金</w:t>
      </w:r>
      <w:r w:rsidRPr="001052C8">
        <w:rPr>
          <w:rFonts w:ascii="宋体" w:hAnsi="宋体" w:cs="宋体" w:hint="eastAsia"/>
          <w:sz w:val="24"/>
        </w:rPr>
        <w:t>），且甲方可要求乙方在一定期限内解决，逾期未解决的，甲方有权解除合同。</w:t>
      </w:r>
    </w:p>
    <w:p w:rsidR="005E7381" w:rsidRPr="001052C8" w:rsidRDefault="005E7381" w:rsidP="005E7381">
      <w:pPr>
        <w:spacing w:line="480" w:lineRule="exact"/>
        <w:ind w:firstLineChars="196" w:firstLine="470"/>
        <w:jc w:val="left"/>
        <w:rPr>
          <w:rFonts w:ascii="宋体" w:hAnsi="宋体" w:cs="宋体"/>
          <w:sz w:val="24"/>
        </w:rPr>
      </w:pPr>
      <w:r w:rsidRPr="001052C8">
        <w:rPr>
          <w:rFonts w:ascii="宋体" w:hAnsi="宋体" w:cs="宋体" w:hint="eastAsia"/>
          <w:sz w:val="24"/>
        </w:rPr>
        <w:t>6、</w:t>
      </w:r>
      <w:r w:rsidRPr="001052C8">
        <w:rPr>
          <w:rFonts w:ascii="宋体" w:hAnsi="宋体" w:hint="eastAsia"/>
          <w:sz w:val="24"/>
        </w:rPr>
        <w:t>甲方无正当理由未按照约定期限支付</w:t>
      </w:r>
      <w:r>
        <w:rPr>
          <w:rFonts w:ascii="宋体" w:hAnsi="宋体" w:hint="eastAsia"/>
          <w:sz w:val="24"/>
        </w:rPr>
        <w:t>维护保养费</w:t>
      </w:r>
      <w:r w:rsidRPr="001052C8">
        <w:rPr>
          <w:rFonts w:ascii="宋体" w:hAnsi="宋体" w:hint="eastAsia"/>
          <w:sz w:val="24"/>
        </w:rPr>
        <w:t>的，每延误一日应当向乙方支付延误部分费用</w:t>
      </w:r>
      <w:r>
        <w:rPr>
          <w:rFonts w:ascii="宋体" w:hAnsi="宋体" w:hint="eastAsia"/>
          <w:sz w:val="24"/>
        </w:rPr>
        <w:t>3</w:t>
      </w:r>
      <w:r w:rsidRPr="001052C8">
        <w:rPr>
          <w:rFonts w:ascii="宋体" w:hAnsi="宋体" w:hint="eastAsia"/>
          <w:sz w:val="24"/>
        </w:rPr>
        <w:t>‰的违约金</w:t>
      </w:r>
      <w:r>
        <w:rPr>
          <w:rFonts w:ascii="宋体" w:hAnsi="宋体" w:hint="eastAsia"/>
          <w:sz w:val="24"/>
        </w:rPr>
        <w:t>，</w:t>
      </w:r>
      <w:r w:rsidRPr="001052C8">
        <w:rPr>
          <w:rFonts w:ascii="宋体" w:hAnsi="宋体" w:hint="eastAsia"/>
          <w:sz w:val="24"/>
        </w:rPr>
        <w:t xml:space="preserve">但违约金总额累计不超过合同总额的5%。  </w:t>
      </w:r>
    </w:p>
    <w:p w:rsidR="005E7381" w:rsidRDefault="005E7381" w:rsidP="005E7381">
      <w:pPr>
        <w:spacing w:line="480" w:lineRule="exact"/>
        <w:ind w:firstLineChars="200" w:firstLine="480"/>
        <w:rPr>
          <w:rFonts w:ascii="宋体" w:hAnsi="宋体" w:cs="宋体"/>
          <w:sz w:val="24"/>
        </w:rPr>
      </w:pPr>
      <w:r>
        <w:rPr>
          <w:rFonts w:ascii="宋体" w:hAnsi="宋体" w:hint="eastAsia"/>
          <w:sz w:val="24"/>
        </w:rPr>
        <w:t>7</w:t>
      </w:r>
      <w:r w:rsidRPr="001052C8">
        <w:rPr>
          <w:rFonts w:ascii="宋体" w:hAnsi="宋体" w:hint="eastAsia"/>
          <w:sz w:val="24"/>
        </w:rPr>
        <w:t>、若</w:t>
      </w:r>
      <w:r w:rsidRPr="001052C8">
        <w:rPr>
          <w:rFonts w:ascii="宋体" w:hAnsi="宋体" w:cs="宋体" w:hint="eastAsia"/>
          <w:sz w:val="24"/>
        </w:rPr>
        <w:t>乙方未按</w:t>
      </w:r>
      <w:r>
        <w:rPr>
          <w:rFonts w:ascii="宋体" w:hAnsi="宋体" w:cs="宋体" w:hint="eastAsia"/>
          <w:sz w:val="24"/>
        </w:rPr>
        <w:t>本合同约定为维保电梯购买</w:t>
      </w:r>
      <w:r w:rsidRPr="001052C8">
        <w:rPr>
          <w:rFonts w:ascii="宋体" w:hAnsi="宋体" w:cs="宋体" w:hint="eastAsia"/>
          <w:sz w:val="24"/>
        </w:rPr>
        <w:t>电梯责任险</w:t>
      </w:r>
      <w:r>
        <w:rPr>
          <w:rFonts w:ascii="宋体" w:hAnsi="宋体" w:cs="宋体" w:hint="eastAsia"/>
          <w:sz w:val="24"/>
        </w:rPr>
        <w:t>的</w:t>
      </w:r>
      <w:r w:rsidRPr="001052C8">
        <w:rPr>
          <w:rFonts w:ascii="宋体" w:hAnsi="宋体" w:cs="宋体" w:hint="eastAsia"/>
          <w:sz w:val="24"/>
        </w:rPr>
        <w:t>，甲方有权解除合同，乙方</w:t>
      </w:r>
      <w:r>
        <w:rPr>
          <w:rFonts w:ascii="宋体" w:hAnsi="宋体" w:cs="宋体" w:hint="eastAsia"/>
          <w:sz w:val="24"/>
        </w:rPr>
        <w:t>须</w:t>
      </w:r>
      <w:r w:rsidRPr="001052C8">
        <w:rPr>
          <w:rFonts w:ascii="宋体" w:hAnsi="宋体" w:cs="宋体" w:hint="eastAsia"/>
          <w:sz w:val="24"/>
        </w:rPr>
        <w:t>向甲方支付年</w:t>
      </w:r>
      <w:r>
        <w:rPr>
          <w:rFonts w:ascii="宋体" w:hAnsi="宋体" w:cs="宋体" w:hint="eastAsia"/>
          <w:sz w:val="24"/>
        </w:rPr>
        <w:t>维护保养</w:t>
      </w:r>
      <w:r w:rsidRPr="001052C8">
        <w:rPr>
          <w:rFonts w:ascii="宋体" w:hAnsi="宋体" w:cs="宋体" w:hint="eastAsia"/>
          <w:sz w:val="24"/>
        </w:rPr>
        <w:t>费总额5%的违约金。</w:t>
      </w:r>
    </w:p>
    <w:p w:rsidR="005E7381" w:rsidRDefault="005E7381" w:rsidP="005E7381">
      <w:pPr>
        <w:spacing w:line="480" w:lineRule="exact"/>
        <w:ind w:firstLineChars="200" w:firstLine="482"/>
        <w:rPr>
          <w:rFonts w:ascii="宋体" w:hAnsi="宋体"/>
          <w:sz w:val="24"/>
        </w:rPr>
      </w:pPr>
      <w:r>
        <w:rPr>
          <w:rFonts w:ascii="宋体" w:hAnsi="宋体" w:hint="eastAsia"/>
          <w:b/>
          <w:sz w:val="24"/>
          <w:lang w:val="zh-CN"/>
        </w:rPr>
        <w:t>第十一条 通知</w:t>
      </w:r>
    </w:p>
    <w:p w:rsidR="005E7381" w:rsidRDefault="005E7381" w:rsidP="005E7381">
      <w:pPr>
        <w:spacing w:line="480" w:lineRule="exact"/>
        <w:ind w:firstLineChars="200" w:firstLine="480"/>
        <w:rPr>
          <w:rFonts w:ascii="宋体" w:hAnsi="宋体" w:cs="宋体"/>
          <w:sz w:val="24"/>
        </w:rPr>
      </w:pPr>
      <w:r>
        <w:rPr>
          <w:rFonts w:ascii="宋体" w:hAnsi="宋体" w:hint="eastAsia"/>
          <w:sz w:val="24"/>
          <w:lang w:val="zh-CN"/>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r>
        <w:rPr>
          <w:rFonts w:ascii="宋体" w:hAnsi="宋体" w:cs="宋体" w:hint="eastAsia"/>
          <w:sz w:val="24"/>
        </w:rPr>
        <w:t xml:space="preserve"> </w:t>
      </w:r>
    </w:p>
    <w:p w:rsidR="005E7381" w:rsidRPr="00600825" w:rsidRDefault="005E7381" w:rsidP="005E7381">
      <w:pPr>
        <w:spacing w:line="480" w:lineRule="exact"/>
        <w:ind w:firstLineChars="200" w:firstLine="482"/>
        <w:rPr>
          <w:rFonts w:ascii="宋体" w:hAnsi="宋体" w:cs="宋体"/>
          <w:b/>
          <w:sz w:val="24"/>
        </w:rPr>
      </w:pPr>
      <w:r w:rsidRPr="00600825">
        <w:rPr>
          <w:rFonts w:ascii="宋体" w:hAnsi="宋体" w:cs="宋体" w:hint="eastAsia"/>
          <w:b/>
          <w:sz w:val="24"/>
        </w:rPr>
        <w:t>第十二条 双方约定的其他事项</w:t>
      </w:r>
    </w:p>
    <w:p w:rsidR="005E7381" w:rsidRDefault="005E7381" w:rsidP="005E7381">
      <w:pPr>
        <w:spacing w:line="480" w:lineRule="exact"/>
        <w:ind w:firstLineChars="200" w:firstLine="480"/>
        <w:rPr>
          <w:rFonts w:ascii="宋体" w:hAnsi="宋体" w:cs="宋体"/>
          <w:sz w:val="24"/>
          <w:u w:val="single"/>
        </w:rPr>
      </w:pPr>
      <w:r w:rsidRPr="00600825">
        <w:rPr>
          <w:rFonts w:ascii="宋体" w:hAnsi="宋体" w:cs="宋体" w:hint="eastAsia"/>
          <w:sz w:val="24"/>
          <w:u w:val="single"/>
        </w:rPr>
        <w:t xml:space="preserve">                                                                  </w:t>
      </w:r>
    </w:p>
    <w:p w:rsidR="005E7381" w:rsidRPr="00600825" w:rsidRDefault="005E7381" w:rsidP="005E7381">
      <w:pPr>
        <w:spacing w:line="480" w:lineRule="exact"/>
        <w:rPr>
          <w:rFonts w:ascii="宋体" w:hAnsi="宋体"/>
          <w:sz w:val="24"/>
          <w:u w:val="single"/>
        </w:rPr>
      </w:pPr>
      <w:r>
        <w:rPr>
          <w:rFonts w:ascii="宋体" w:hAnsi="宋体" w:cs="宋体" w:hint="eastAsia"/>
          <w:sz w:val="24"/>
          <w:u w:val="single"/>
        </w:rPr>
        <w:t xml:space="preserve">                                                                    。</w:t>
      </w:r>
    </w:p>
    <w:p w:rsidR="005E7381" w:rsidRPr="001052C8" w:rsidRDefault="005E7381" w:rsidP="005E7381">
      <w:pPr>
        <w:spacing w:line="480" w:lineRule="exact"/>
        <w:ind w:firstLineChars="200" w:firstLine="482"/>
        <w:rPr>
          <w:rFonts w:ascii="宋体" w:hAnsi="宋体" w:cs="宋体"/>
          <w:sz w:val="24"/>
        </w:rPr>
      </w:pPr>
      <w:r>
        <w:rPr>
          <w:rFonts w:ascii="宋体" w:hAnsi="宋体" w:cs="宋体" w:hint="eastAsia"/>
          <w:b/>
          <w:bCs/>
          <w:sz w:val="24"/>
        </w:rPr>
        <w:t>第十三</w:t>
      </w:r>
      <w:r w:rsidRPr="001052C8">
        <w:rPr>
          <w:rFonts w:ascii="宋体" w:hAnsi="宋体" w:cs="宋体" w:hint="eastAsia"/>
          <w:b/>
          <w:bCs/>
          <w:sz w:val="24"/>
        </w:rPr>
        <w:t xml:space="preserve">条 </w:t>
      </w:r>
      <w:r>
        <w:rPr>
          <w:rFonts w:ascii="宋体" w:hAnsi="宋体" w:cs="宋体" w:hint="eastAsia"/>
          <w:b/>
          <w:bCs/>
          <w:sz w:val="24"/>
        </w:rPr>
        <w:t>其它</w:t>
      </w:r>
    </w:p>
    <w:p w:rsidR="005E7381" w:rsidRPr="001052C8" w:rsidRDefault="005E7381" w:rsidP="005E7381">
      <w:pPr>
        <w:spacing w:line="480" w:lineRule="exact"/>
        <w:ind w:firstLineChars="200" w:firstLine="480"/>
        <w:jc w:val="left"/>
        <w:rPr>
          <w:rFonts w:ascii="宋体" w:hAnsi="宋体"/>
          <w:b/>
          <w:bCs/>
          <w:sz w:val="24"/>
          <w:u w:val="single"/>
        </w:rPr>
      </w:pPr>
      <w:r w:rsidRPr="001052C8">
        <w:rPr>
          <w:rFonts w:ascii="宋体" w:hAnsi="宋体" w:cs="宋体"/>
          <w:sz w:val="24"/>
        </w:rPr>
        <w:t>1</w:t>
      </w:r>
      <w:r w:rsidRPr="001052C8">
        <w:rPr>
          <w:rFonts w:ascii="宋体" w:hAnsi="宋体" w:cs="宋体" w:hint="eastAsia"/>
          <w:sz w:val="24"/>
        </w:rPr>
        <w:t>、乙方</w:t>
      </w:r>
      <w:r w:rsidRPr="001052C8">
        <w:rPr>
          <w:rFonts w:ascii="宋体" w:hAnsi="宋体" w:cs="宋体"/>
          <w:sz w:val="24"/>
        </w:rPr>
        <w:t>24</w:t>
      </w:r>
      <w:r w:rsidRPr="001052C8">
        <w:rPr>
          <w:rFonts w:ascii="宋体" w:hAnsi="宋体" w:cs="宋体" w:hint="eastAsia"/>
          <w:sz w:val="24"/>
        </w:rPr>
        <w:t>小时急修电话：</w:t>
      </w:r>
      <w:r w:rsidRPr="001052C8">
        <w:rPr>
          <w:rFonts w:ascii="宋体" w:hAnsi="宋体" w:cs="宋体" w:hint="eastAsia"/>
          <w:sz w:val="24"/>
          <w:u w:val="single"/>
        </w:rPr>
        <w:t xml:space="preserve">                       </w:t>
      </w:r>
      <w:r w:rsidRPr="001052C8">
        <w:rPr>
          <w:rFonts w:ascii="宋体" w:hAnsi="宋体" w:hint="eastAsia"/>
          <w:sz w:val="24"/>
        </w:rPr>
        <w:t>，乙方保证该急修电话随时通畅，若因乙方原因无法与急修人员取得联系而导致甲方维修延误或造成甲方损失的，乙方应当承担相应的违约责任并赔偿因此给甲方造成的损失。</w:t>
      </w:r>
    </w:p>
    <w:p w:rsidR="005E7381" w:rsidRPr="001052C8" w:rsidRDefault="005E7381" w:rsidP="005E7381">
      <w:pPr>
        <w:tabs>
          <w:tab w:val="left" w:pos="1710"/>
        </w:tabs>
        <w:spacing w:line="480" w:lineRule="exact"/>
        <w:ind w:firstLineChars="192" w:firstLine="461"/>
        <w:rPr>
          <w:rFonts w:ascii="宋体" w:hAnsi="宋体"/>
          <w:sz w:val="24"/>
        </w:rPr>
      </w:pPr>
      <w:r w:rsidRPr="001052C8">
        <w:rPr>
          <w:rFonts w:ascii="宋体" w:hAnsi="宋体" w:cs="宋体"/>
          <w:sz w:val="24"/>
        </w:rPr>
        <w:t>2</w:t>
      </w:r>
      <w:r w:rsidRPr="001052C8">
        <w:rPr>
          <w:rFonts w:ascii="宋体" w:hAnsi="宋体" w:cs="宋体" w:hint="eastAsia"/>
          <w:sz w:val="24"/>
        </w:rPr>
        <w:t>、</w:t>
      </w:r>
      <w:r w:rsidRPr="001052C8">
        <w:rPr>
          <w:rFonts w:ascii="宋体" w:hAnsi="宋体" w:hint="eastAsia"/>
          <w:sz w:val="24"/>
        </w:rPr>
        <w:t>未经双方协商同意达成一致书面意见，任何一方均不得随意解除本合同；如任何一方确需提前解除本合同，应提前三十天以书面形式通知另一方，双方就合同善后等事宜达成一致意见后，方可解除本合同。任何一方违反本条款约定擅自解除本合同的，解除方应向守约方支付一个月的</w:t>
      </w:r>
      <w:r>
        <w:rPr>
          <w:rFonts w:ascii="宋体" w:hAnsi="宋体" w:hint="eastAsia"/>
          <w:sz w:val="24"/>
        </w:rPr>
        <w:t>维护保养</w:t>
      </w:r>
      <w:r w:rsidRPr="001052C8">
        <w:rPr>
          <w:rFonts w:ascii="宋体" w:hAnsi="宋体" w:hint="eastAsia"/>
          <w:sz w:val="24"/>
        </w:rPr>
        <w:t>费并赔偿</w:t>
      </w:r>
      <w:r>
        <w:rPr>
          <w:rFonts w:ascii="宋体" w:hAnsi="宋体" w:hint="eastAsia"/>
          <w:sz w:val="24"/>
        </w:rPr>
        <w:t>由此给</w:t>
      </w:r>
      <w:r w:rsidRPr="001052C8">
        <w:rPr>
          <w:rFonts w:ascii="宋体" w:hAnsi="宋体" w:hint="eastAsia"/>
          <w:sz w:val="24"/>
        </w:rPr>
        <w:t>守约方</w:t>
      </w:r>
      <w:r>
        <w:rPr>
          <w:rFonts w:ascii="宋体" w:hAnsi="宋体" w:hint="eastAsia"/>
          <w:sz w:val="24"/>
        </w:rPr>
        <w:t>造成</w:t>
      </w:r>
      <w:r w:rsidRPr="001052C8">
        <w:rPr>
          <w:rFonts w:ascii="宋体" w:hAnsi="宋体" w:hint="eastAsia"/>
          <w:sz w:val="24"/>
        </w:rPr>
        <w:t>的损失。如遇不可抗拒的原因（如天灾、地震、政府政策变化等）而无法履行合同，则不在此例。</w:t>
      </w:r>
    </w:p>
    <w:p w:rsidR="005E7381" w:rsidRPr="001052C8" w:rsidRDefault="005E7381" w:rsidP="005E7381">
      <w:pPr>
        <w:spacing w:line="480" w:lineRule="exact"/>
        <w:ind w:firstLineChars="196" w:firstLine="470"/>
        <w:jc w:val="left"/>
        <w:rPr>
          <w:rFonts w:ascii="宋体" w:hAnsi="宋体"/>
          <w:b/>
          <w:bCs/>
          <w:sz w:val="24"/>
        </w:rPr>
      </w:pPr>
      <w:r w:rsidRPr="001052C8">
        <w:rPr>
          <w:rFonts w:ascii="宋体" w:hAnsi="宋体" w:cs="宋体"/>
          <w:sz w:val="24"/>
        </w:rPr>
        <w:t>3</w:t>
      </w:r>
      <w:r w:rsidRPr="001052C8">
        <w:rPr>
          <w:rFonts w:ascii="宋体" w:hAnsi="宋体" w:cs="宋体" w:hint="eastAsia"/>
          <w:sz w:val="24"/>
        </w:rPr>
        <w:t>、本合同未尽事宜，由双方协商解决，并可签订补充协议。协商不成时，任何一方均有权向</w:t>
      </w:r>
      <w:r>
        <w:rPr>
          <w:rFonts w:ascii="宋体" w:hAnsi="宋体" w:cs="宋体" w:hint="eastAsia"/>
          <w:sz w:val="24"/>
        </w:rPr>
        <w:t>物业所在地的</w:t>
      </w:r>
      <w:r w:rsidRPr="001052C8">
        <w:rPr>
          <w:rFonts w:ascii="宋体" w:hAnsi="宋体" w:cs="宋体" w:hint="eastAsia"/>
          <w:sz w:val="24"/>
        </w:rPr>
        <w:t>人民法院提起诉讼。</w:t>
      </w:r>
    </w:p>
    <w:p w:rsidR="005E7381" w:rsidRPr="001052C8" w:rsidRDefault="005E7381" w:rsidP="005E7381">
      <w:pPr>
        <w:spacing w:line="480" w:lineRule="exact"/>
        <w:ind w:firstLineChars="200" w:firstLine="480"/>
        <w:jc w:val="left"/>
        <w:rPr>
          <w:rFonts w:ascii="宋体" w:hAnsi="宋体"/>
          <w:b/>
          <w:bCs/>
          <w:sz w:val="24"/>
        </w:rPr>
      </w:pPr>
      <w:r w:rsidRPr="001052C8">
        <w:rPr>
          <w:rFonts w:ascii="宋体" w:hAnsi="宋体" w:cs="宋体"/>
          <w:sz w:val="24"/>
        </w:rPr>
        <w:t>4</w:t>
      </w:r>
      <w:r w:rsidRPr="001052C8">
        <w:rPr>
          <w:rFonts w:ascii="宋体" w:hAnsi="宋体" w:cs="宋体" w:hint="eastAsia"/>
          <w:sz w:val="24"/>
        </w:rPr>
        <w:t>、本合同以外，经双方确认的附件</w:t>
      </w:r>
      <w:r>
        <w:rPr>
          <w:rFonts w:ascii="宋体" w:hAnsi="宋体" w:cs="宋体" w:hint="eastAsia"/>
          <w:sz w:val="24"/>
        </w:rPr>
        <w:t>等</w:t>
      </w:r>
      <w:r w:rsidRPr="001052C8">
        <w:rPr>
          <w:rFonts w:ascii="宋体" w:hAnsi="宋体" w:cs="宋体" w:hint="eastAsia"/>
          <w:sz w:val="24"/>
        </w:rPr>
        <w:t>均为本合同的组成部分，</w:t>
      </w:r>
      <w:r>
        <w:rPr>
          <w:rFonts w:ascii="宋体" w:hAnsi="宋体" w:cs="宋体" w:hint="eastAsia"/>
          <w:sz w:val="24"/>
        </w:rPr>
        <w:t>与本合同</w:t>
      </w:r>
      <w:r w:rsidRPr="001052C8">
        <w:rPr>
          <w:rFonts w:ascii="宋体" w:hAnsi="宋体" w:cs="宋体" w:hint="eastAsia"/>
          <w:sz w:val="24"/>
        </w:rPr>
        <w:t>具有同等法律效力。</w:t>
      </w:r>
    </w:p>
    <w:p w:rsidR="005E7381" w:rsidRDefault="005E7381" w:rsidP="005E7381">
      <w:pPr>
        <w:spacing w:line="480" w:lineRule="exact"/>
        <w:ind w:firstLineChars="200" w:firstLine="480"/>
        <w:jc w:val="left"/>
        <w:rPr>
          <w:rFonts w:ascii="宋体" w:hAnsi="宋体" w:cs="宋体"/>
          <w:sz w:val="24"/>
        </w:rPr>
      </w:pPr>
      <w:r>
        <w:rPr>
          <w:rFonts w:ascii="宋体" w:hAnsi="宋体" w:cs="宋体" w:hint="eastAsia"/>
          <w:sz w:val="24"/>
        </w:rPr>
        <w:t>5、</w:t>
      </w:r>
      <w:r w:rsidRPr="001052C8">
        <w:rPr>
          <w:rFonts w:ascii="宋体" w:hAnsi="宋体" w:cs="宋体" w:hint="eastAsia"/>
          <w:sz w:val="24"/>
        </w:rPr>
        <w:t>本合同</w:t>
      </w:r>
      <w:r>
        <w:rPr>
          <w:rFonts w:ascii="宋体" w:hAnsi="宋体" w:cs="宋体" w:hint="eastAsia"/>
          <w:sz w:val="24"/>
        </w:rPr>
        <w:t>壹</w:t>
      </w:r>
      <w:r w:rsidRPr="001052C8">
        <w:rPr>
          <w:rFonts w:ascii="宋体" w:hAnsi="宋体" w:cs="宋体" w:hint="eastAsia"/>
          <w:sz w:val="24"/>
        </w:rPr>
        <w:t>式肆份，甲乙双方各执贰份，自甲乙双方签订之日起生效。</w:t>
      </w:r>
    </w:p>
    <w:p w:rsidR="005E7381" w:rsidRPr="000010A7" w:rsidRDefault="005E7381" w:rsidP="005E7381">
      <w:pPr>
        <w:spacing w:line="480" w:lineRule="exact"/>
        <w:ind w:firstLineChars="200" w:firstLine="482"/>
        <w:jc w:val="left"/>
        <w:rPr>
          <w:rFonts w:ascii="宋体" w:hAnsi="宋体"/>
          <w:b/>
          <w:bCs/>
          <w:sz w:val="24"/>
        </w:rPr>
      </w:pPr>
      <w:r w:rsidRPr="000010A7">
        <w:rPr>
          <w:rFonts w:ascii="宋体" w:hAnsi="宋体" w:cs="宋体" w:hint="eastAsia"/>
          <w:b/>
          <w:sz w:val="24"/>
        </w:rPr>
        <w:lastRenderedPageBreak/>
        <w:t>附件一：</w:t>
      </w:r>
      <w:r w:rsidRPr="000010A7">
        <w:rPr>
          <w:rFonts w:ascii="宋体" w:hAnsi="宋体" w:cs="宋体" w:hint="eastAsia"/>
          <w:b/>
          <w:bCs/>
          <w:sz w:val="24"/>
        </w:rPr>
        <w:t>电梯整机配件的型号规格、制造商、价格清单</w:t>
      </w:r>
    </w:p>
    <w:p w:rsidR="005E7381" w:rsidRPr="000010A7" w:rsidRDefault="005E7381" w:rsidP="005E7381">
      <w:pPr>
        <w:spacing w:line="480" w:lineRule="exact"/>
        <w:ind w:firstLineChars="200" w:firstLine="482"/>
        <w:jc w:val="left"/>
        <w:rPr>
          <w:rFonts w:ascii="宋体" w:hAnsi="宋体"/>
          <w:b/>
          <w:bCs/>
          <w:sz w:val="24"/>
        </w:rPr>
      </w:pPr>
      <w:r w:rsidRPr="000010A7">
        <w:rPr>
          <w:rFonts w:ascii="宋体" w:hAnsi="宋体" w:cs="宋体" w:hint="eastAsia"/>
          <w:b/>
          <w:sz w:val="24"/>
        </w:rPr>
        <w:t>附件二：</w:t>
      </w:r>
      <w:r w:rsidRPr="000010A7">
        <w:rPr>
          <w:rFonts w:ascii="宋体" w:hAnsi="宋体" w:cs="宋体" w:hint="eastAsia"/>
          <w:b/>
          <w:bCs/>
          <w:sz w:val="24"/>
        </w:rPr>
        <w:t>易损件、配件、关键部件明细表见</w:t>
      </w:r>
    </w:p>
    <w:p w:rsidR="005E7381" w:rsidRPr="000010A7" w:rsidRDefault="005E7381" w:rsidP="005E7381">
      <w:pPr>
        <w:spacing w:line="480" w:lineRule="exact"/>
        <w:ind w:firstLineChars="200" w:firstLine="482"/>
        <w:jc w:val="left"/>
        <w:rPr>
          <w:rFonts w:ascii="宋体" w:hAnsi="宋体" w:cs="宋体"/>
          <w:b/>
          <w:sz w:val="24"/>
        </w:rPr>
      </w:pPr>
      <w:r w:rsidRPr="000010A7">
        <w:rPr>
          <w:rFonts w:ascii="宋体" w:hAnsi="宋体" w:cs="宋体" w:hint="eastAsia"/>
          <w:b/>
          <w:sz w:val="24"/>
        </w:rPr>
        <w:t>附件三：电梯年度维保计划表和年度中大修工作内容</w:t>
      </w:r>
    </w:p>
    <w:p w:rsidR="005E7381" w:rsidRPr="00E223D1" w:rsidRDefault="005E7381" w:rsidP="005E7381">
      <w:pPr>
        <w:adjustRightInd w:val="0"/>
        <w:snapToGrid w:val="0"/>
        <w:spacing w:line="480" w:lineRule="exact"/>
        <w:rPr>
          <w:rFonts w:ascii="宋体" w:hAnsi="宋体" w:cs="新宋体"/>
          <w:b/>
          <w:sz w:val="24"/>
        </w:rPr>
      </w:pPr>
      <w:r w:rsidRPr="000010A7">
        <w:rPr>
          <w:rFonts w:ascii="宋体" w:hAnsi="宋体" w:cs="新宋体" w:hint="eastAsia"/>
          <w:b/>
          <w:sz w:val="24"/>
        </w:rPr>
        <w:t xml:space="preserve">   </w:t>
      </w:r>
    </w:p>
    <w:p w:rsidR="005E7381" w:rsidRPr="001052C8" w:rsidRDefault="005E7381" w:rsidP="005E7381">
      <w:pPr>
        <w:adjustRightInd w:val="0"/>
        <w:snapToGrid w:val="0"/>
        <w:spacing w:line="480" w:lineRule="exact"/>
        <w:rPr>
          <w:rFonts w:ascii="宋体" w:hAnsi="宋体" w:cs="新宋体"/>
          <w:sz w:val="24"/>
        </w:rPr>
      </w:pPr>
    </w:p>
    <w:p w:rsidR="005E7381" w:rsidRPr="001052C8" w:rsidRDefault="005E7381" w:rsidP="005E7381">
      <w:pPr>
        <w:adjustRightInd w:val="0"/>
        <w:snapToGrid w:val="0"/>
        <w:spacing w:line="480" w:lineRule="exact"/>
        <w:rPr>
          <w:rFonts w:ascii="宋体" w:hAnsi="宋体" w:cs="新宋体"/>
          <w:sz w:val="24"/>
        </w:rPr>
      </w:pPr>
    </w:p>
    <w:p w:rsidR="005E7381" w:rsidRDefault="005E7381" w:rsidP="005E7381">
      <w:pPr>
        <w:spacing w:line="480" w:lineRule="exact"/>
        <w:rPr>
          <w:rFonts w:ascii="宋体" w:hAnsi="宋体"/>
          <w:b/>
          <w:sz w:val="24"/>
        </w:rPr>
      </w:pPr>
      <w:r>
        <w:rPr>
          <w:rFonts w:ascii="宋体" w:hAnsi="宋体" w:hint="eastAsia"/>
          <w:b/>
          <w:sz w:val="24"/>
        </w:rPr>
        <w:t>甲方：                                  乙方：</w:t>
      </w:r>
    </w:p>
    <w:p w:rsidR="005E7381" w:rsidRDefault="005E7381" w:rsidP="005E7381">
      <w:pPr>
        <w:spacing w:line="480" w:lineRule="exact"/>
        <w:rPr>
          <w:rFonts w:ascii="宋体" w:hAnsi="宋体"/>
          <w:b/>
          <w:sz w:val="24"/>
        </w:rPr>
      </w:pPr>
      <w:r>
        <w:rPr>
          <w:rFonts w:ascii="宋体" w:hAnsi="宋体" w:hint="eastAsia"/>
          <w:b/>
          <w:sz w:val="24"/>
        </w:rPr>
        <w:t>授权代表：                              授权代表：</w:t>
      </w:r>
    </w:p>
    <w:p w:rsidR="005E7381" w:rsidRDefault="005E7381" w:rsidP="005E7381">
      <w:pPr>
        <w:spacing w:line="480" w:lineRule="exact"/>
        <w:rPr>
          <w:rFonts w:ascii="宋体" w:hAnsi="宋体"/>
          <w:b/>
          <w:sz w:val="24"/>
        </w:rPr>
      </w:pPr>
      <w:r>
        <w:rPr>
          <w:rFonts w:ascii="宋体" w:hAnsi="宋体" w:hint="eastAsia"/>
          <w:b/>
          <w:sz w:val="24"/>
        </w:rPr>
        <w:t>联系方式：                              联系方式：</w:t>
      </w:r>
    </w:p>
    <w:p w:rsidR="005E7381" w:rsidRPr="001052C8" w:rsidRDefault="005E7381" w:rsidP="005E7381">
      <w:pPr>
        <w:spacing w:line="480" w:lineRule="exact"/>
        <w:rPr>
          <w:rFonts w:ascii="宋体" w:hAnsi="宋体" w:cs="宋体"/>
          <w:b/>
          <w:bCs/>
          <w:sz w:val="24"/>
        </w:rPr>
      </w:pPr>
      <w:r>
        <w:rPr>
          <w:rFonts w:ascii="宋体" w:hAnsi="宋体" w:hint="eastAsia"/>
          <w:b/>
          <w:sz w:val="24"/>
        </w:rPr>
        <w:t>日期：                                  日期：</w:t>
      </w:r>
    </w:p>
    <w:p w:rsidR="005E7381" w:rsidRDefault="005E7381" w:rsidP="005E7381">
      <w:pPr>
        <w:pStyle w:val="ae"/>
        <w:spacing w:line="480" w:lineRule="exact"/>
        <w:rPr>
          <w:rFonts w:ascii="宋体" w:hAnsi="宋体" w:cs="宋体"/>
          <w:b w:val="0"/>
          <w:bCs w:val="0"/>
          <w:sz w:val="24"/>
        </w:rPr>
      </w:pPr>
    </w:p>
    <w:p w:rsidR="005E7381" w:rsidRDefault="005E7381" w:rsidP="005E7381">
      <w:pPr>
        <w:pStyle w:val="ae"/>
        <w:spacing w:line="480" w:lineRule="exact"/>
        <w:rPr>
          <w:rFonts w:ascii="宋体" w:hAnsi="宋体" w:cs="宋体" w:hint="eastAsia"/>
          <w:b w:val="0"/>
          <w:bCs w:val="0"/>
          <w:sz w:val="24"/>
        </w:rPr>
      </w:pPr>
    </w:p>
    <w:p w:rsidR="00CC0C4C" w:rsidRDefault="00CC0C4C" w:rsidP="005E7381">
      <w:pPr>
        <w:pStyle w:val="ae"/>
        <w:spacing w:line="480" w:lineRule="exact"/>
        <w:rPr>
          <w:rFonts w:ascii="宋体" w:hAnsi="宋体" w:cs="宋体" w:hint="eastAsia"/>
          <w:b w:val="0"/>
          <w:bCs w:val="0"/>
          <w:sz w:val="24"/>
        </w:rPr>
      </w:pPr>
    </w:p>
    <w:p w:rsidR="00CC0C4C" w:rsidRDefault="00CC0C4C" w:rsidP="005E7381">
      <w:pPr>
        <w:pStyle w:val="ae"/>
        <w:spacing w:line="480" w:lineRule="exact"/>
        <w:rPr>
          <w:rFonts w:ascii="宋体" w:hAnsi="宋体" w:cs="宋体" w:hint="eastAsia"/>
          <w:b w:val="0"/>
          <w:bCs w:val="0"/>
          <w:sz w:val="24"/>
        </w:rPr>
      </w:pPr>
    </w:p>
    <w:p w:rsidR="00CC0C4C" w:rsidRDefault="00CC0C4C" w:rsidP="005E7381">
      <w:pPr>
        <w:pStyle w:val="ae"/>
        <w:spacing w:line="480" w:lineRule="exact"/>
        <w:rPr>
          <w:rFonts w:ascii="宋体" w:hAnsi="宋体" w:cs="宋体" w:hint="eastAsia"/>
          <w:b w:val="0"/>
          <w:bCs w:val="0"/>
          <w:sz w:val="24"/>
        </w:rPr>
      </w:pPr>
    </w:p>
    <w:p w:rsidR="00CC0C4C" w:rsidRDefault="00CC0C4C" w:rsidP="005E7381">
      <w:pPr>
        <w:pStyle w:val="ae"/>
        <w:spacing w:line="480" w:lineRule="exact"/>
        <w:rPr>
          <w:rFonts w:ascii="宋体" w:hAnsi="宋体" w:cs="宋体" w:hint="eastAsia"/>
          <w:b w:val="0"/>
          <w:bCs w:val="0"/>
          <w:sz w:val="24"/>
        </w:rPr>
      </w:pPr>
    </w:p>
    <w:p w:rsidR="00CC0C4C" w:rsidRDefault="00CC0C4C" w:rsidP="005E7381">
      <w:pPr>
        <w:pStyle w:val="ae"/>
        <w:spacing w:line="480" w:lineRule="exact"/>
        <w:rPr>
          <w:rFonts w:ascii="宋体" w:hAnsi="宋体" w:cs="宋体" w:hint="eastAsia"/>
          <w:b w:val="0"/>
          <w:bCs w:val="0"/>
          <w:sz w:val="24"/>
        </w:rPr>
      </w:pPr>
    </w:p>
    <w:p w:rsidR="00CC0C4C" w:rsidRDefault="00CC0C4C" w:rsidP="005E7381">
      <w:pPr>
        <w:pStyle w:val="ae"/>
        <w:spacing w:line="480" w:lineRule="exact"/>
        <w:rPr>
          <w:rFonts w:ascii="宋体" w:hAnsi="宋体" w:cs="宋体" w:hint="eastAsia"/>
          <w:b w:val="0"/>
          <w:bCs w:val="0"/>
          <w:sz w:val="24"/>
        </w:rPr>
      </w:pPr>
    </w:p>
    <w:p w:rsidR="00CC0C4C" w:rsidRDefault="00CC0C4C" w:rsidP="005E7381">
      <w:pPr>
        <w:pStyle w:val="ae"/>
        <w:spacing w:line="480" w:lineRule="exact"/>
        <w:rPr>
          <w:rFonts w:ascii="宋体" w:hAnsi="宋体" w:cs="宋体" w:hint="eastAsia"/>
          <w:b w:val="0"/>
          <w:bCs w:val="0"/>
          <w:sz w:val="24"/>
        </w:rPr>
      </w:pPr>
    </w:p>
    <w:p w:rsidR="00CC0C4C" w:rsidRDefault="00CC0C4C" w:rsidP="005E7381">
      <w:pPr>
        <w:pStyle w:val="ae"/>
        <w:spacing w:line="480" w:lineRule="exact"/>
        <w:rPr>
          <w:rFonts w:ascii="宋体" w:hAnsi="宋体" w:cs="宋体" w:hint="eastAsia"/>
          <w:b w:val="0"/>
          <w:bCs w:val="0"/>
          <w:sz w:val="24"/>
        </w:rPr>
      </w:pPr>
    </w:p>
    <w:p w:rsidR="00CC0C4C" w:rsidRDefault="00CC0C4C" w:rsidP="005E7381">
      <w:pPr>
        <w:pStyle w:val="ae"/>
        <w:spacing w:line="480" w:lineRule="exact"/>
        <w:rPr>
          <w:rFonts w:ascii="宋体" w:hAnsi="宋体" w:cs="宋体" w:hint="eastAsia"/>
          <w:b w:val="0"/>
          <w:bCs w:val="0"/>
          <w:sz w:val="24"/>
        </w:rPr>
      </w:pPr>
    </w:p>
    <w:p w:rsidR="00CC0C4C" w:rsidRDefault="00CC0C4C" w:rsidP="005E7381">
      <w:pPr>
        <w:pStyle w:val="ae"/>
        <w:spacing w:line="480" w:lineRule="exact"/>
        <w:rPr>
          <w:rFonts w:ascii="宋体" w:hAnsi="宋体" w:cs="宋体" w:hint="eastAsia"/>
          <w:b w:val="0"/>
          <w:bCs w:val="0"/>
          <w:sz w:val="24"/>
        </w:rPr>
      </w:pPr>
    </w:p>
    <w:p w:rsidR="00CC0C4C" w:rsidRDefault="00CC0C4C" w:rsidP="005E7381">
      <w:pPr>
        <w:pStyle w:val="ae"/>
        <w:spacing w:line="480" w:lineRule="exact"/>
        <w:rPr>
          <w:rFonts w:ascii="宋体" w:hAnsi="宋体" w:cs="宋体" w:hint="eastAsia"/>
          <w:b w:val="0"/>
          <w:bCs w:val="0"/>
          <w:sz w:val="24"/>
        </w:rPr>
      </w:pPr>
    </w:p>
    <w:p w:rsidR="00CC0C4C" w:rsidRDefault="00CC0C4C" w:rsidP="005E7381">
      <w:pPr>
        <w:pStyle w:val="ae"/>
        <w:spacing w:line="480" w:lineRule="exact"/>
        <w:rPr>
          <w:rFonts w:ascii="宋体" w:hAnsi="宋体" w:cs="宋体" w:hint="eastAsia"/>
          <w:b w:val="0"/>
          <w:bCs w:val="0"/>
          <w:sz w:val="24"/>
        </w:rPr>
      </w:pPr>
    </w:p>
    <w:p w:rsidR="00CC0C4C" w:rsidRDefault="00CC0C4C" w:rsidP="005E7381">
      <w:pPr>
        <w:pStyle w:val="ae"/>
        <w:spacing w:line="480" w:lineRule="exact"/>
        <w:rPr>
          <w:rFonts w:ascii="宋体" w:hAnsi="宋体" w:cs="宋体" w:hint="eastAsia"/>
          <w:b w:val="0"/>
          <w:bCs w:val="0"/>
          <w:sz w:val="24"/>
        </w:rPr>
      </w:pPr>
    </w:p>
    <w:p w:rsidR="00CC0C4C" w:rsidRDefault="00CC0C4C" w:rsidP="005E7381">
      <w:pPr>
        <w:pStyle w:val="ae"/>
        <w:spacing w:line="480" w:lineRule="exact"/>
        <w:rPr>
          <w:rFonts w:ascii="宋体" w:hAnsi="宋体" w:cs="宋体" w:hint="eastAsia"/>
          <w:b w:val="0"/>
          <w:bCs w:val="0"/>
          <w:sz w:val="24"/>
        </w:rPr>
      </w:pPr>
    </w:p>
    <w:p w:rsidR="00CC0C4C" w:rsidRDefault="00CC0C4C" w:rsidP="005E7381">
      <w:pPr>
        <w:pStyle w:val="ae"/>
        <w:spacing w:line="480" w:lineRule="exact"/>
        <w:rPr>
          <w:rFonts w:ascii="宋体" w:hAnsi="宋体" w:cs="宋体" w:hint="eastAsia"/>
          <w:b w:val="0"/>
          <w:bCs w:val="0"/>
          <w:sz w:val="24"/>
        </w:rPr>
      </w:pPr>
    </w:p>
    <w:p w:rsidR="00CC0C4C" w:rsidRDefault="00CC0C4C" w:rsidP="005E7381">
      <w:pPr>
        <w:pStyle w:val="ae"/>
        <w:spacing w:line="480" w:lineRule="exact"/>
        <w:rPr>
          <w:rFonts w:ascii="宋体" w:hAnsi="宋体" w:cs="宋体" w:hint="eastAsia"/>
          <w:b w:val="0"/>
          <w:bCs w:val="0"/>
          <w:sz w:val="24"/>
        </w:rPr>
      </w:pPr>
    </w:p>
    <w:p w:rsidR="00CC0C4C" w:rsidRDefault="00CC0C4C" w:rsidP="005E7381">
      <w:pPr>
        <w:pStyle w:val="ae"/>
        <w:spacing w:line="480" w:lineRule="exact"/>
        <w:rPr>
          <w:rFonts w:ascii="宋体" w:hAnsi="宋体" w:cs="宋体"/>
          <w:b w:val="0"/>
          <w:bCs w:val="0"/>
          <w:sz w:val="24"/>
        </w:rPr>
      </w:pPr>
    </w:p>
    <w:p w:rsidR="005E7381" w:rsidRPr="001052C8" w:rsidRDefault="005E7381" w:rsidP="005E7381">
      <w:pPr>
        <w:pStyle w:val="ae"/>
        <w:spacing w:line="480" w:lineRule="exact"/>
        <w:rPr>
          <w:rFonts w:ascii="宋体" w:hAnsi="宋体"/>
          <w:b w:val="0"/>
          <w:bCs w:val="0"/>
          <w:sz w:val="24"/>
        </w:rPr>
      </w:pPr>
      <w:r w:rsidRPr="001052C8">
        <w:rPr>
          <w:rFonts w:ascii="宋体" w:hAnsi="宋体" w:cs="宋体" w:hint="eastAsia"/>
          <w:b w:val="0"/>
          <w:bCs w:val="0"/>
          <w:sz w:val="24"/>
        </w:rPr>
        <w:lastRenderedPageBreak/>
        <w:t>附件</w:t>
      </w:r>
      <w:r>
        <w:rPr>
          <w:rFonts w:ascii="宋体" w:hAnsi="宋体" w:cs="宋体" w:hint="eastAsia"/>
          <w:b w:val="0"/>
          <w:bCs w:val="0"/>
          <w:sz w:val="24"/>
        </w:rPr>
        <w:t>一</w:t>
      </w:r>
      <w:r w:rsidRPr="001052C8">
        <w:rPr>
          <w:rFonts w:ascii="宋体" w:hAnsi="宋体" w:cs="宋体" w:hint="eastAsia"/>
          <w:b w:val="0"/>
          <w:bCs w:val="0"/>
          <w:sz w:val="24"/>
        </w:rPr>
        <w:t>：电梯整机配件的型号规格、制造商、价格清单</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8"/>
        <w:gridCol w:w="1713"/>
        <w:gridCol w:w="1559"/>
        <w:gridCol w:w="1701"/>
        <w:gridCol w:w="1559"/>
        <w:gridCol w:w="1701"/>
      </w:tblGrid>
      <w:tr w:rsidR="005E7381" w:rsidRPr="001052C8" w:rsidTr="005D408F">
        <w:trPr>
          <w:trHeight w:val="884"/>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jc w:val="center"/>
              <w:rPr>
                <w:rFonts w:ascii="宋体" w:hAnsi="宋体"/>
                <w:b w:val="0"/>
                <w:bCs w:val="0"/>
                <w:sz w:val="24"/>
              </w:rPr>
            </w:pPr>
            <w:r w:rsidRPr="001052C8">
              <w:rPr>
                <w:rFonts w:ascii="宋体" w:hAnsi="宋体" w:cs="宋体" w:hint="eastAsia"/>
                <w:b w:val="0"/>
                <w:bCs w:val="0"/>
                <w:sz w:val="24"/>
              </w:rPr>
              <w:t>序号</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jc w:val="center"/>
              <w:rPr>
                <w:rFonts w:ascii="宋体" w:hAnsi="宋体"/>
                <w:b w:val="0"/>
                <w:bCs w:val="0"/>
                <w:sz w:val="24"/>
              </w:rPr>
            </w:pPr>
            <w:r w:rsidRPr="001052C8">
              <w:rPr>
                <w:rFonts w:ascii="宋体" w:hAnsi="宋体" w:cs="宋体" w:hint="eastAsia"/>
                <w:b w:val="0"/>
                <w:bCs w:val="0"/>
                <w:sz w:val="24"/>
              </w:rPr>
              <w:t>配件名称</w:t>
            </w: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jc w:val="center"/>
              <w:rPr>
                <w:rFonts w:ascii="宋体" w:hAnsi="宋体"/>
                <w:b w:val="0"/>
                <w:bCs w:val="0"/>
                <w:sz w:val="24"/>
              </w:rPr>
            </w:pPr>
            <w:r w:rsidRPr="001052C8">
              <w:rPr>
                <w:rFonts w:ascii="宋体" w:hAnsi="宋体" w:cs="宋体" w:hint="eastAsia"/>
                <w:b w:val="0"/>
                <w:bCs w:val="0"/>
                <w:sz w:val="24"/>
              </w:rPr>
              <w:t>规格型号</w:t>
            </w: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jc w:val="center"/>
              <w:rPr>
                <w:rFonts w:ascii="宋体" w:hAnsi="宋体"/>
                <w:b w:val="0"/>
                <w:bCs w:val="0"/>
                <w:sz w:val="24"/>
              </w:rPr>
            </w:pPr>
            <w:r w:rsidRPr="001052C8">
              <w:rPr>
                <w:rFonts w:ascii="宋体" w:hAnsi="宋体" w:cs="宋体" w:hint="eastAsia"/>
                <w:b w:val="0"/>
                <w:bCs w:val="0"/>
                <w:sz w:val="24"/>
              </w:rPr>
              <w:t>制造商</w:t>
            </w: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jc w:val="center"/>
              <w:rPr>
                <w:rFonts w:ascii="宋体" w:hAnsi="宋体" w:cs="宋体"/>
                <w:b w:val="0"/>
                <w:bCs w:val="0"/>
                <w:sz w:val="24"/>
              </w:rPr>
            </w:pPr>
            <w:r w:rsidRPr="001052C8">
              <w:rPr>
                <w:rFonts w:ascii="宋体" w:hAnsi="宋体" w:cs="宋体" w:hint="eastAsia"/>
                <w:b w:val="0"/>
                <w:bCs w:val="0"/>
                <w:sz w:val="24"/>
              </w:rPr>
              <w:t>单价</w:t>
            </w: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jc w:val="center"/>
              <w:rPr>
                <w:rFonts w:ascii="宋体" w:hAnsi="宋体"/>
                <w:b w:val="0"/>
                <w:bCs w:val="0"/>
                <w:sz w:val="24"/>
              </w:rPr>
            </w:pPr>
            <w:r w:rsidRPr="001052C8">
              <w:rPr>
                <w:rFonts w:ascii="宋体" w:hAnsi="宋体" w:cs="宋体" w:hint="eastAsia"/>
                <w:b w:val="0"/>
                <w:bCs w:val="0"/>
                <w:sz w:val="24"/>
              </w:rPr>
              <w:t>备注</w:t>
            </w: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1</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2</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3</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4</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5</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6</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7</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8</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9</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10</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11</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12</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13</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14</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15</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16</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17</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18</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19</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20</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2</w:t>
            </w:r>
            <w:r w:rsidRPr="001052C8">
              <w:rPr>
                <w:rFonts w:ascii="宋体" w:hAnsi="宋体" w:cs="宋体" w:hint="eastAsia"/>
                <w:b w:val="0"/>
                <w:bCs w:val="0"/>
                <w:sz w:val="24"/>
              </w:rPr>
              <w:t>1</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r w:rsidRPr="001052C8">
              <w:rPr>
                <w:rFonts w:ascii="宋体" w:hAnsi="宋体" w:cs="宋体"/>
                <w:b w:val="0"/>
                <w:bCs w:val="0"/>
                <w:sz w:val="24"/>
              </w:rPr>
              <w:t>2</w:t>
            </w:r>
            <w:r w:rsidRPr="001052C8">
              <w:rPr>
                <w:rFonts w:ascii="宋体" w:hAnsi="宋体" w:cs="宋体" w:hint="eastAsia"/>
                <w:b w:val="0"/>
                <w:bCs w:val="0"/>
                <w:sz w:val="24"/>
              </w:rPr>
              <w:t>2</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cs="宋体"/>
                <w:b w:val="0"/>
                <w:bCs w:val="0"/>
                <w:sz w:val="24"/>
              </w:rPr>
            </w:pPr>
            <w:r w:rsidRPr="001052C8">
              <w:rPr>
                <w:rFonts w:ascii="宋体" w:hAnsi="宋体" w:cs="宋体" w:hint="eastAsia"/>
                <w:b w:val="0"/>
                <w:bCs w:val="0"/>
                <w:sz w:val="24"/>
              </w:rPr>
              <w:t>23</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cs="宋体"/>
                <w:b w:val="0"/>
                <w:bCs w:val="0"/>
                <w:sz w:val="24"/>
              </w:rPr>
            </w:pPr>
            <w:r w:rsidRPr="001052C8">
              <w:rPr>
                <w:rFonts w:ascii="宋体" w:hAnsi="宋体" w:cs="宋体" w:hint="eastAsia"/>
                <w:b w:val="0"/>
                <w:bCs w:val="0"/>
                <w:sz w:val="24"/>
              </w:rPr>
              <w:t>24</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cs="宋体"/>
                <w:b w:val="0"/>
                <w:bCs w:val="0"/>
                <w:sz w:val="24"/>
              </w:rPr>
            </w:pPr>
            <w:r w:rsidRPr="001052C8">
              <w:rPr>
                <w:rFonts w:ascii="宋体" w:hAnsi="宋体" w:cs="宋体" w:hint="eastAsia"/>
                <w:b w:val="0"/>
                <w:bCs w:val="0"/>
                <w:sz w:val="24"/>
              </w:rPr>
              <w:lastRenderedPageBreak/>
              <w:t>25</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cs="宋体"/>
                <w:b w:val="0"/>
                <w:bCs w:val="0"/>
                <w:sz w:val="24"/>
              </w:rPr>
            </w:pPr>
            <w:r w:rsidRPr="001052C8">
              <w:rPr>
                <w:rFonts w:ascii="宋体" w:hAnsi="宋体" w:cs="宋体" w:hint="eastAsia"/>
                <w:b w:val="0"/>
                <w:bCs w:val="0"/>
                <w:sz w:val="24"/>
              </w:rPr>
              <w:t>26</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cs="宋体"/>
                <w:b w:val="0"/>
                <w:bCs w:val="0"/>
                <w:sz w:val="24"/>
              </w:rPr>
            </w:pPr>
            <w:r w:rsidRPr="001052C8">
              <w:rPr>
                <w:rFonts w:ascii="宋体" w:hAnsi="宋体" w:cs="宋体" w:hint="eastAsia"/>
                <w:b w:val="0"/>
                <w:bCs w:val="0"/>
                <w:sz w:val="24"/>
              </w:rPr>
              <w:t>27</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cs="宋体"/>
                <w:b w:val="0"/>
                <w:bCs w:val="0"/>
                <w:sz w:val="24"/>
              </w:rPr>
            </w:pPr>
            <w:r w:rsidRPr="001052C8">
              <w:rPr>
                <w:rFonts w:ascii="宋体" w:hAnsi="宋体" w:cs="宋体" w:hint="eastAsia"/>
                <w:b w:val="0"/>
                <w:bCs w:val="0"/>
                <w:sz w:val="24"/>
              </w:rPr>
              <w:t>28</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cs="宋体"/>
                <w:b w:val="0"/>
                <w:bCs w:val="0"/>
                <w:sz w:val="24"/>
              </w:rPr>
            </w:pPr>
            <w:r w:rsidRPr="001052C8">
              <w:rPr>
                <w:rFonts w:ascii="宋体" w:hAnsi="宋体" w:cs="宋体" w:hint="eastAsia"/>
                <w:b w:val="0"/>
                <w:bCs w:val="0"/>
                <w:sz w:val="24"/>
              </w:rPr>
              <w:t>29</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cs="宋体"/>
                <w:b w:val="0"/>
                <w:bCs w:val="0"/>
                <w:sz w:val="24"/>
              </w:rPr>
            </w:pPr>
            <w:r w:rsidRPr="001052C8">
              <w:rPr>
                <w:rFonts w:ascii="宋体" w:hAnsi="宋体" w:cs="宋体" w:hint="eastAsia"/>
                <w:b w:val="0"/>
                <w:bCs w:val="0"/>
                <w:sz w:val="24"/>
              </w:rPr>
              <w:t>30</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cs="宋体"/>
                <w:b w:val="0"/>
                <w:bCs w:val="0"/>
                <w:sz w:val="24"/>
              </w:rPr>
            </w:pPr>
            <w:r w:rsidRPr="001052C8">
              <w:rPr>
                <w:rFonts w:ascii="宋体" w:hAnsi="宋体" w:cs="宋体" w:hint="eastAsia"/>
                <w:b w:val="0"/>
                <w:bCs w:val="0"/>
                <w:sz w:val="24"/>
              </w:rPr>
              <w:t>31</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cs="宋体"/>
                <w:b w:val="0"/>
                <w:bCs w:val="0"/>
                <w:sz w:val="24"/>
              </w:rPr>
            </w:pPr>
            <w:r w:rsidRPr="001052C8">
              <w:rPr>
                <w:rFonts w:ascii="宋体" w:hAnsi="宋体" w:cs="宋体" w:hint="eastAsia"/>
                <w:b w:val="0"/>
                <w:bCs w:val="0"/>
                <w:sz w:val="24"/>
              </w:rPr>
              <w:t>32</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cs="宋体"/>
                <w:b w:val="0"/>
                <w:bCs w:val="0"/>
                <w:sz w:val="24"/>
              </w:rPr>
            </w:pPr>
            <w:r w:rsidRPr="001052C8">
              <w:rPr>
                <w:rFonts w:ascii="宋体" w:hAnsi="宋体" w:cs="宋体" w:hint="eastAsia"/>
                <w:b w:val="0"/>
                <w:bCs w:val="0"/>
                <w:sz w:val="24"/>
              </w:rPr>
              <w:t>33</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cs="宋体"/>
                <w:b w:val="0"/>
                <w:bCs w:val="0"/>
                <w:sz w:val="24"/>
              </w:rPr>
            </w:pPr>
            <w:r w:rsidRPr="001052C8">
              <w:rPr>
                <w:rFonts w:ascii="宋体" w:hAnsi="宋体" w:cs="宋体" w:hint="eastAsia"/>
                <w:b w:val="0"/>
                <w:bCs w:val="0"/>
                <w:sz w:val="24"/>
              </w:rPr>
              <w:t>34</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cs="宋体"/>
                <w:b w:val="0"/>
                <w:bCs w:val="0"/>
                <w:sz w:val="24"/>
              </w:rPr>
            </w:pPr>
            <w:r w:rsidRPr="001052C8">
              <w:rPr>
                <w:rFonts w:ascii="宋体" w:hAnsi="宋体" w:cs="宋体" w:hint="eastAsia"/>
                <w:b w:val="0"/>
                <w:bCs w:val="0"/>
                <w:sz w:val="24"/>
              </w:rPr>
              <w:t>35</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cs="宋体"/>
                <w:b w:val="0"/>
                <w:bCs w:val="0"/>
                <w:sz w:val="24"/>
              </w:rPr>
            </w:pPr>
            <w:r w:rsidRPr="001052C8">
              <w:rPr>
                <w:rFonts w:ascii="宋体" w:hAnsi="宋体" w:cs="宋体" w:hint="eastAsia"/>
                <w:b w:val="0"/>
                <w:bCs w:val="0"/>
                <w:sz w:val="24"/>
              </w:rPr>
              <w:t>36</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cs="宋体"/>
                <w:b w:val="0"/>
                <w:bCs w:val="0"/>
                <w:sz w:val="24"/>
              </w:rPr>
            </w:pPr>
            <w:r w:rsidRPr="001052C8">
              <w:rPr>
                <w:rFonts w:ascii="宋体" w:hAnsi="宋体" w:cs="宋体" w:hint="eastAsia"/>
                <w:b w:val="0"/>
                <w:bCs w:val="0"/>
                <w:sz w:val="24"/>
              </w:rPr>
              <w:t>37</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r w:rsidR="005E7381" w:rsidRPr="001052C8" w:rsidTr="005D408F">
        <w:trPr>
          <w:trHeight w:val="510"/>
        </w:trPr>
        <w:tc>
          <w:tcPr>
            <w:tcW w:w="0" w:type="auto"/>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cs="宋体"/>
                <w:b w:val="0"/>
                <w:bCs w:val="0"/>
                <w:sz w:val="24"/>
              </w:rPr>
            </w:pPr>
            <w:r w:rsidRPr="001052C8">
              <w:rPr>
                <w:rFonts w:ascii="宋体" w:hAnsi="宋体" w:cs="宋体" w:hint="eastAsia"/>
                <w:b w:val="0"/>
                <w:bCs w:val="0"/>
                <w:sz w:val="24"/>
              </w:rPr>
              <w:t>38</w:t>
            </w:r>
          </w:p>
        </w:tc>
        <w:tc>
          <w:tcPr>
            <w:tcW w:w="171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c>
          <w:tcPr>
            <w:tcW w:w="170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pStyle w:val="ae"/>
              <w:spacing w:line="480" w:lineRule="exact"/>
              <w:rPr>
                <w:rFonts w:ascii="宋体" w:hAnsi="宋体"/>
                <w:b w:val="0"/>
                <w:bCs w:val="0"/>
                <w:sz w:val="24"/>
              </w:rPr>
            </w:pPr>
          </w:p>
        </w:tc>
      </w:tr>
    </w:tbl>
    <w:p w:rsidR="005E7381" w:rsidRPr="001052C8" w:rsidRDefault="005E7381" w:rsidP="005E7381">
      <w:pPr>
        <w:spacing w:line="480" w:lineRule="exact"/>
        <w:rPr>
          <w:rFonts w:ascii="宋体" w:hAnsi="宋体" w:cs="宋体"/>
          <w:b/>
          <w:bCs/>
          <w:sz w:val="24"/>
        </w:rPr>
      </w:pPr>
    </w:p>
    <w:p w:rsidR="005E7381" w:rsidRPr="001052C8" w:rsidRDefault="005E7381" w:rsidP="005E7381">
      <w:pPr>
        <w:spacing w:line="480" w:lineRule="exact"/>
        <w:rPr>
          <w:rFonts w:ascii="宋体" w:hAnsi="宋体" w:cs="宋体"/>
          <w:b/>
          <w:bCs/>
          <w:sz w:val="24"/>
        </w:rPr>
      </w:pPr>
    </w:p>
    <w:p w:rsidR="005E7381" w:rsidRPr="001052C8" w:rsidRDefault="005E7381" w:rsidP="005E7381">
      <w:pPr>
        <w:spacing w:line="480" w:lineRule="exact"/>
        <w:rPr>
          <w:rFonts w:ascii="宋体" w:hAnsi="宋体" w:cs="宋体"/>
          <w:b/>
          <w:bCs/>
          <w:sz w:val="24"/>
        </w:rPr>
      </w:pPr>
    </w:p>
    <w:p w:rsidR="005E7381" w:rsidRPr="001052C8" w:rsidRDefault="005E7381" w:rsidP="005E7381">
      <w:pPr>
        <w:spacing w:line="480" w:lineRule="exact"/>
        <w:rPr>
          <w:rFonts w:ascii="宋体" w:hAnsi="宋体" w:cs="宋体"/>
          <w:b/>
          <w:bCs/>
          <w:sz w:val="24"/>
        </w:rPr>
      </w:pPr>
    </w:p>
    <w:p w:rsidR="005E7381" w:rsidRPr="001052C8" w:rsidRDefault="005E7381" w:rsidP="005E7381">
      <w:pPr>
        <w:spacing w:line="480" w:lineRule="exact"/>
        <w:rPr>
          <w:rFonts w:ascii="宋体" w:hAnsi="宋体" w:cs="宋体"/>
          <w:b/>
          <w:bCs/>
          <w:sz w:val="24"/>
        </w:rPr>
      </w:pPr>
    </w:p>
    <w:p w:rsidR="005E7381" w:rsidRPr="001052C8" w:rsidRDefault="005E7381" w:rsidP="005E7381">
      <w:pPr>
        <w:spacing w:line="480" w:lineRule="exact"/>
        <w:rPr>
          <w:rFonts w:ascii="宋体" w:hAnsi="宋体" w:cs="宋体"/>
          <w:b/>
          <w:bCs/>
          <w:sz w:val="24"/>
        </w:rPr>
      </w:pPr>
    </w:p>
    <w:p w:rsidR="005E7381" w:rsidRPr="001052C8" w:rsidRDefault="005E7381" w:rsidP="005E7381">
      <w:pPr>
        <w:spacing w:line="480" w:lineRule="exact"/>
        <w:rPr>
          <w:rFonts w:ascii="宋体" w:hAnsi="宋体" w:cs="宋体"/>
          <w:b/>
          <w:bCs/>
          <w:sz w:val="24"/>
        </w:rPr>
      </w:pPr>
    </w:p>
    <w:p w:rsidR="005E7381" w:rsidRPr="001052C8" w:rsidRDefault="005E7381" w:rsidP="005E7381">
      <w:pPr>
        <w:spacing w:line="480" w:lineRule="exact"/>
        <w:rPr>
          <w:rFonts w:ascii="宋体" w:hAnsi="宋体" w:cs="宋体"/>
          <w:b/>
          <w:bCs/>
          <w:sz w:val="24"/>
        </w:rPr>
      </w:pPr>
    </w:p>
    <w:p w:rsidR="005E7381" w:rsidRPr="001052C8" w:rsidRDefault="005E7381" w:rsidP="005E7381">
      <w:pPr>
        <w:spacing w:line="480" w:lineRule="exact"/>
        <w:rPr>
          <w:rFonts w:ascii="宋体" w:hAnsi="宋体" w:cs="宋体"/>
          <w:b/>
          <w:bCs/>
          <w:sz w:val="24"/>
        </w:rPr>
      </w:pPr>
    </w:p>
    <w:p w:rsidR="005E7381" w:rsidRPr="001052C8" w:rsidRDefault="005E7381" w:rsidP="005E7381">
      <w:pPr>
        <w:spacing w:line="480" w:lineRule="exact"/>
        <w:rPr>
          <w:rFonts w:ascii="宋体" w:hAnsi="宋体" w:cs="宋体"/>
          <w:b/>
          <w:bCs/>
          <w:sz w:val="24"/>
        </w:rPr>
      </w:pPr>
    </w:p>
    <w:p w:rsidR="005E7381" w:rsidRPr="001052C8" w:rsidRDefault="005E7381" w:rsidP="005E7381">
      <w:pPr>
        <w:spacing w:line="480" w:lineRule="exact"/>
        <w:rPr>
          <w:rFonts w:ascii="宋体" w:hAnsi="宋体" w:cs="宋体"/>
          <w:b/>
          <w:bCs/>
          <w:sz w:val="24"/>
        </w:rPr>
      </w:pPr>
    </w:p>
    <w:p w:rsidR="005E7381" w:rsidRDefault="005E7381" w:rsidP="005E7381">
      <w:pPr>
        <w:spacing w:line="480" w:lineRule="exact"/>
        <w:rPr>
          <w:rFonts w:ascii="宋体" w:hAnsi="宋体" w:cs="宋体"/>
          <w:b/>
          <w:bCs/>
          <w:sz w:val="24"/>
        </w:rPr>
      </w:pPr>
    </w:p>
    <w:p w:rsidR="005E7381" w:rsidRPr="001052C8" w:rsidRDefault="005E7381" w:rsidP="005E7381">
      <w:pPr>
        <w:spacing w:line="480" w:lineRule="exact"/>
        <w:rPr>
          <w:rFonts w:ascii="宋体" w:hAnsi="宋体" w:cs="宋体"/>
          <w:b/>
          <w:bCs/>
          <w:sz w:val="24"/>
        </w:rPr>
      </w:pPr>
    </w:p>
    <w:p w:rsidR="005E7381" w:rsidRPr="001052C8" w:rsidRDefault="005E7381" w:rsidP="005E7381">
      <w:pPr>
        <w:spacing w:line="480" w:lineRule="exact"/>
        <w:rPr>
          <w:rFonts w:ascii="宋体" w:hAnsi="宋体"/>
          <w:b/>
          <w:bCs/>
          <w:sz w:val="24"/>
        </w:rPr>
      </w:pPr>
      <w:r w:rsidRPr="001052C8">
        <w:rPr>
          <w:rFonts w:ascii="宋体" w:hAnsi="宋体" w:cs="宋体" w:hint="eastAsia"/>
          <w:b/>
          <w:bCs/>
          <w:sz w:val="24"/>
        </w:rPr>
        <w:lastRenderedPageBreak/>
        <w:t>附件</w:t>
      </w:r>
      <w:r>
        <w:rPr>
          <w:rFonts w:ascii="宋体" w:hAnsi="宋体" w:cs="宋体" w:hint="eastAsia"/>
          <w:b/>
          <w:bCs/>
          <w:sz w:val="24"/>
        </w:rPr>
        <w:t>二</w:t>
      </w:r>
      <w:r w:rsidRPr="001052C8">
        <w:rPr>
          <w:rFonts w:ascii="宋体" w:hAnsi="宋体" w:cs="宋体" w:hint="eastAsia"/>
          <w:b/>
          <w:bCs/>
          <w:sz w:val="24"/>
        </w:rPr>
        <w:t xml:space="preserve">：   </w:t>
      </w:r>
      <w:r w:rsidRPr="001052C8">
        <w:rPr>
          <w:rFonts w:ascii="宋体" w:hAnsi="宋体" w:cs="宋体" w:hint="eastAsia"/>
          <w:b/>
          <w:bCs/>
          <w:sz w:val="24"/>
          <w:u w:val="single"/>
        </w:rPr>
        <w:t xml:space="preserve">      </w:t>
      </w:r>
      <w:r w:rsidRPr="001052C8">
        <w:rPr>
          <w:rFonts w:ascii="宋体" w:hAnsi="宋体" w:cs="宋体" w:hint="eastAsia"/>
          <w:b/>
          <w:bCs/>
          <w:sz w:val="24"/>
        </w:rPr>
        <w:t>易损件、</w:t>
      </w:r>
      <w:r>
        <w:rPr>
          <w:rFonts w:ascii="宋体" w:hAnsi="宋体" w:cs="宋体" w:hint="eastAsia"/>
          <w:b/>
          <w:bCs/>
          <w:sz w:val="24"/>
        </w:rPr>
        <w:t>配件、</w:t>
      </w:r>
      <w:r w:rsidRPr="001052C8">
        <w:rPr>
          <w:rFonts w:ascii="宋体" w:hAnsi="宋体" w:cs="宋体" w:hint="eastAsia"/>
          <w:b/>
          <w:bCs/>
          <w:sz w:val="24"/>
        </w:rPr>
        <w:t>关键部件明细表</w:t>
      </w:r>
    </w:p>
    <w:p w:rsidR="005E7381" w:rsidRPr="001052C8" w:rsidRDefault="005E7381" w:rsidP="005E7381">
      <w:pPr>
        <w:spacing w:line="480" w:lineRule="exact"/>
        <w:jc w:val="center"/>
        <w:rPr>
          <w:rFonts w:ascii="宋体" w:hAnsi="宋体"/>
          <w:sz w:val="24"/>
        </w:rPr>
      </w:pPr>
    </w:p>
    <w:tbl>
      <w:tblPr>
        <w:tblW w:w="8694" w:type="dxa"/>
        <w:jc w:val="center"/>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0"/>
        <w:gridCol w:w="1984"/>
        <w:gridCol w:w="1559"/>
        <w:gridCol w:w="1843"/>
        <w:gridCol w:w="1276"/>
        <w:gridCol w:w="1412"/>
      </w:tblGrid>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jc w:val="center"/>
              <w:rPr>
                <w:rFonts w:ascii="宋体" w:hAnsi="宋体"/>
                <w:sz w:val="24"/>
              </w:rPr>
            </w:pPr>
            <w:r w:rsidRPr="001052C8">
              <w:rPr>
                <w:rFonts w:ascii="宋体" w:hAnsi="宋体" w:cs="宋体" w:hint="eastAsia"/>
                <w:sz w:val="24"/>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jc w:val="center"/>
              <w:rPr>
                <w:rFonts w:ascii="宋体" w:hAnsi="宋体"/>
                <w:sz w:val="24"/>
              </w:rPr>
            </w:pPr>
            <w:r w:rsidRPr="001052C8">
              <w:rPr>
                <w:rFonts w:ascii="宋体" w:hAnsi="宋体" w:cs="宋体" w:hint="eastAsia"/>
                <w:sz w:val="24"/>
              </w:rPr>
              <w:t>名称</w:t>
            </w:r>
          </w:p>
        </w:tc>
        <w:tc>
          <w:tcPr>
            <w:tcW w:w="1559"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jc w:val="center"/>
              <w:rPr>
                <w:rFonts w:ascii="宋体" w:hAnsi="宋体" w:cs="宋体"/>
                <w:sz w:val="24"/>
              </w:rPr>
            </w:pPr>
            <w:r w:rsidRPr="001052C8">
              <w:rPr>
                <w:rFonts w:ascii="宋体" w:hAnsi="宋体" w:cs="宋体" w:hint="eastAsia"/>
                <w:sz w:val="24"/>
              </w:rPr>
              <w:t>规格型号</w:t>
            </w:r>
          </w:p>
        </w:tc>
        <w:tc>
          <w:tcPr>
            <w:tcW w:w="1843"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jc w:val="center"/>
              <w:rPr>
                <w:rFonts w:ascii="宋体" w:hAnsi="宋体" w:cs="宋体"/>
                <w:sz w:val="24"/>
              </w:rPr>
            </w:pPr>
            <w:r w:rsidRPr="001052C8">
              <w:rPr>
                <w:rFonts w:ascii="宋体" w:hAnsi="宋体" w:cs="宋体" w:hint="eastAsia"/>
                <w:sz w:val="24"/>
              </w:rPr>
              <w:t>制造商</w:t>
            </w:r>
          </w:p>
        </w:tc>
        <w:tc>
          <w:tcPr>
            <w:tcW w:w="1276"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jc w:val="center"/>
              <w:rPr>
                <w:rFonts w:ascii="宋体" w:hAnsi="宋体" w:cs="宋体"/>
                <w:sz w:val="24"/>
              </w:rPr>
            </w:pPr>
            <w:r w:rsidRPr="001052C8">
              <w:rPr>
                <w:rFonts w:ascii="宋体" w:hAnsi="宋体" w:cs="宋体" w:hint="eastAsia"/>
                <w:sz w:val="24"/>
              </w:rPr>
              <w:t>价格</w:t>
            </w:r>
          </w:p>
        </w:tc>
        <w:tc>
          <w:tcPr>
            <w:tcW w:w="1412"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jc w:val="center"/>
              <w:rPr>
                <w:rFonts w:ascii="宋体" w:hAnsi="宋体"/>
                <w:sz w:val="24"/>
              </w:rPr>
            </w:pPr>
            <w:r w:rsidRPr="001052C8">
              <w:rPr>
                <w:rFonts w:ascii="宋体" w:hAnsi="宋体" w:cs="宋体" w:hint="eastAsia"/>
                <w:sz w:val="24"/>
              </w:rPr>
              <w:t>使用寿命</w:t>
            </w: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1</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3</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4</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5</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6</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7</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8</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9</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11</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12</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14</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15</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16</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17</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18</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19</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20</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21</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r w:rsidR="005E7381" w:rsidRPr="001052C8" w:rsidTr="005D408F">
        <w:trPr>
          <w:jc w:val="center"/>
        </w:trPr>
        <w:tc>
          <w:tcPr>
            <w:tcW w:w="6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r w:rsidRPr="001052C8">
              <w:rPr>
                <w:rFonts w:ascii="宋体" w:hAnsi="宋体" w:cs="宋体"/>
                <w:sz w:val="24"/>
              </w:rPr>
              <w:t>22</w:t>
            </w:r>
          </w:p>
        </w:tc>
        <w:tc>
          <w:tcPr>
            <w:tcW w:w="1984" w:type="dxa"/>
            <w:tcBorders>
              <w:top w:val="single" w:sz="4" w:space="0" w:color="auto"/>
              <w:left w:val="single" w:sz="4" w:space="0" w:color="auto"/>
              <w:bottom w:val="single" w:sz="4" w:space="0" w:color="auto"/>
              <w:right w:val="single" w:sz="4" w:space="0" w:color="auto"/>
            </w:tcBorders>
            <w:vAlign w:val="center"/>
          </w:tcPr>
          <w:p w:rsidR="005E7381" w:rsidRPr="001052C8" w:rsidRDefault="005E7381" w:rsidP="005D408F">
            <w:pPr>
              <w:spacing w:line="4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c>
          <w:tcPr>
            <w:tcW w:w="141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sz w:val="24"/>
              </w:rPr>
            </w:pPr>
          </w:p>
        </w:tc>
      </w:tr>
    </w:tbl>
    <w:p w:rsidR="005E7381" w:rsidRPr="001052C8" w:rsidDel="00D06005" w:rsidRDefault="005E7381" w:rsidP="005E7381">
      <w:pPr>
        <w:spacing w:line="480" w:lineRule="exact"/>
        <w:rPr>
          <w:del w:id="2" w:author="廖勇华" w:date="2017-07-13T17:28:00Z"/>
          <w:rFonts w:ascii="宋体" w:hAnsi="宋体" w:cs="宋体"/>
          <w:bCs/>
          <w:sz w:val="24"/>
        </w:rPr>
      </w:pPr>
      <w:r w:rsidRPr="001052C8">
        <w:rPr>
          <w:rFonts w:ascii="宋体" w:hAnsi="宋体" w:cs="宋体" w:hint="eastAsia"/>
          <w:bCs/>
          <w:sz w:val="24"/>
        </w:rPr>
        <w:t>注：本表单的配件与附件1的配件不重复</w:t>
      </w:r>
    </w:p>
    <w:p w:rsidR="005E7381" w:rsidRPr="001052C8" w:rsidRDefault="005E7381" w:rsidP="005E7381">
      <w:pPr>
        <w:spacing w:line="480" w:lineRule="exact"/>
        <w:rPr>
          <w:rFonts w:ascii="宋体" w:hAnsi="宋体" w:cs="宋体"/>
          <w:b/>
          <w:bCs/>
          <w:sz w:val="24"/>
        </w:rPr>
      </w:pPr>
    </w:p>
    <w:p w:rsidR="005E7381" w:rsidRPr="001052C8" w:rsidRDefault="005E7381" w:rsidP="005E7381">
      <w:pPr>
        <w:spacing w:line="480" w:lineRule="exact"/>
        <w:rPr>
          <w:rFonts w:ascii="宋体" w:hAnsi="宋体" w:cs="宋体"/>
          <w:b/>
          <w:bCs/>
          <w:sz w:val="24"/>
        </w:rPr>
      </w:pPr>
      <w:r w:rsidRPr="001052C8">
        <w:rPr>
          <w:rFonts w:ascii="宋体" w:hAnsi="宋体" w:cs="宋体" w:hint="eastAsia"/>
          <w:b/>
          <w:bCs/>
          <w:sz w:val="24"/>
        </w:rPr>
        <w:lastRenderedPageBreak/>
        <w:t>附件</w:t>
      </w:r>
      <w:r>
        <w:rPr>
          <w:rFonts w:ascii="宋体" w:hAnsi="宋体" w:cs="宋体" w:hint="eastAsia"/>
          <w:b/>
          <w:bCs/>
          <w:sz w:val="24"/>
        </w:rPr>
        <w:t>三</w:t>
      </w:r>
      <w:r w:rsidRPr="001052C8">
        <w:rPr>
          <w:rFonts w:ascii="宋体" w:hAnsi="宋体" w:cs="宋体" w:hint="eastAsia"/>
          <w:b/>
          <w:bCs/>
          <w:sz w:val="24"/>
        </w:rPr>
        <w:t xml:space="preserve">： </w:t>
      </w:r>
      <w:r w:rsidRPr="001052C8">
        <w:rPr>
          <w:rFonts w:ascii="宋体" w:hAnsi="宋体" w:cs="宋体" w:hint="eastAsia"/>
          <w:b/>
          <w:bCs/>
          <w:sz w:val="24"/>
          <w:u w:val="single"/>
        </w:rPr>
        <w:t xml:space="preserve">             </w:t>
      </w:r>
      <w:r w:rsidRPr="001052C8">
        <w:rPr>
          <w:rFonts w:ascii="宋体" w:hAnsi="宋体" w:cs="宋体" w:hint="eastAsia"/>
          <w:b/>
          <w:bCs/>
          <w:sz w:val="24"/>
        </w:rPr>
        <w:t>项目</w:t>
      </w:r>
      <w:r w:rsidRPr="001052C8">
        <w:rPr>
          <w:rFonts w:ascii="宋体" w:hAnsi="宋体" w:cs="宋体" w:hint="eastAsia"/>
          <w:bCs/>
          <w:sz w:val="24"/>
          <w:u w:val="single"/>
        </w:rPr>
        <w:t xml:space="preserve">              </w:t>
      </w:r>
      <w:r w:rsidRPr="001052C8">
        <w:rPr>
          <w:rFonts w:ascii="宋体" w:hAnsi="宋体" w:cs="宋体" w:hint="eastAsia"/>
          <w:b/>
          <w:bCs/>
          <w:sz w:val="24"/>
        </w:rPr>
        <w:t>电梯年度保养计划表</w:t>
      </w:r>
    </w:p>
    <w:p w:rsidR="005E7381" w:rsidRPr="001052C8" w:rsidRDefault="005E7381" w:rsidP="005E7381">
      <w:pPr>
        <w:spacing w:line="480" w:lineRule="exact"/>
        <w:rPr>
          <w:rFonts w:ascii="宋体" w:hAnsi="宋体"/>
          <w:b/>
          <w:bCs/>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3"/>
        <w:gridCol w:w="316"/>
        <w:gridCol w:w="330"/>
        <w:gridCol w:w="321"/>
        <w:gridCol w:w="7"/>
        <w:gridCol w:w="316"/>
        <w:gridCol w:w="320"/>
        <w:gridCol w:w="6"/>
        <w:gridCol w:w="316"/>
        <w:gridCol w:w="320"/>
        <w:gridCol w:w="6"/>
        <w:gridCol w:w="316"/>
        <w:gridCol w:w="320"/>
        <w:gridCol w:w="6"/>
        <w:gridCol w:w="316"/>
        <w:gridCol w:w="320"/>
        <w:gridCol w:w="6"/>
        <w:gridCol w:w="316"/>
        <w:gridCol w:w="320"/>
        <w:gridCol w:w="6"/>
        <w:gridCol w:w="316"/>
        <w:gridCol w:w="320"/>
        <w:gridCol w:w="6"/>
        <w:gridCol w:w="316"/>
        <w:gridCol w:w="320"/>
        <w:gridCol w:w="6"/>
        <w:gridCol w:w="316"/>
        <w:gridCol w:w="322"/>
        <w:gridCol w:w="6"/>
        <w:gridCol w:w="317"/>
        <w:gridCol w:w="316"/>
        <w:gridCol w:w="7"/>
        <w:gridCol w:w="322"/>
        <w:gridCol w:w="322"/>
        <w:gridCol w:w="6"/>
        <w:gridCol w:w="317"/>
      </w:tblGrid>
      <w:tr w:rsidR="005E7381" w:rsidRPr="001052C8" w:rsidTr="005D408F">
        <w:trPr>
          <w:trHeight w:val="510"/>
        </w:trPr>
        <w:tc>
          <w:tcPr>
            <w:tcW w:w="803" w:type="dxa"/>
            <w:tcBorders>
              <w:top w:val="single" w:sz="4" w:space="0" w:color="auto"/>
              <w:left w:val="single" w:sz="4" w:space="0" w:color="auto"/>
              <w:bottom w:val="single" w:sz="4" w:space="0" w:color="auto"/>
              <w:right w:val="single" w:sz="4" w:space="0" w:color="auto"/>
              <w:tl2br w:val="single" w:sz="4" w:space="0" w:color="auto"/>
            </w:tcBorders>
          </w:tcPr>
          <w:p w:rsidR="005E7381" w:rsidRPr="001052C8" w:rsidRDefault="005E7381" w:rsidP="005D408F">
            <w:pPr>
              <w:spacing w:line="480" w:lineRule="exact"/>
              <w:rPr>
                <w:rFonts w:ascii="宋体" w:hAnsi="宋体"/>
                <w:b/>
                <w:bCs/>
                <w:sz w:val="24"/>
              </w:rPr>
            </w:pPr>
            <w:r w:rsidRPr="001052C8">
              <w:rPr>
                <w:rFonts w:ascii="宋体" w:hAnsi="宋体" w:cs="宋体" w:hint="eastAsia"/>
                <w:b/>
                <w:bCs/>
                <w:sz w:val="24"/>
              </w:rPr>
              <w:t>月份</w:t>
            </w:r>
          </w:p>
          <w:p w:rsidR="005E7381" w:rsidRPr="001052C8" w:rsidRDefault="005E7381" w:rsidP="005D408F">
            <w:pPr>
              <w:spacing w:line="480" w:lineRule="exact"/>
              <w:rPr>
                <w:rFonts w:ascii="宋体" w:hAnsi="宋体"/>
                <w:b/>
                <w:bCs/>
                <w:sz w:val="24"/>
              </w:rPr>
            </w:pPr>
            <w:r w:rsidRPr="001052C8">
              <w:rPr>
                <w:rFonts w:ascii="宋体" w:hAnsi="宋体" w:cs="宋体" w:hint="eastAsia"/>
                <w:b/>
                <w:bCs/>
                <w:sz w:val="24"/>
              </w:rPr>
              <w:t>梯号</w:t>
            </w:r>
          </w:p>
        </w:tc>
        <w:tc>
          <w:tcPr>
            <w:tcW w:w="64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b/>
                <w:bCs/>
                <w:sz w:val="24"/>
              </w:rPr>
            </w:pPr>
            <w:r w:rsidRPr="001052C8">
              <w:rPr>
                <w:rFonts w:ascii="宋体" w:hAnsi="宋体"/>
                <w:b/>
                <w:bCs/>
                <w:sz w:val="24"/>
              </w:rPr>
              <w:t>1</w:t>
            </w:r>
            <w:r w:rsidRPr="001052C8">
              <w:rPr>
                <w:rFonts w:ascii="宋体" w:hAnsi="宋体" w:cs="宋体" w:hint="eastAsia"/>
                <w:b/>
                <w:bCs/>
                <w:sz w:val="24"/>
              </w:rPr>
              <w:t>月</w:t>
            </w:r>
          </w:p>
        </w:tc>
        <w:tc>
          <w:tcPr>
            <w:tcW w:w="644" w:type="dxa"/>
            <w:gridSpan w:val="3"/>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r w:rsidRPr="001052C8">
              <w:rPr>
                <w:rFonts w:ascii="宋体" w:hAnsi="宋体"/>
                <w:b/>
                <w:bCs/>
                <w:sz w:val="24"/>
              </w:rPr>
              <w:t>2</w:t>
            </w:r>
            <w:r w:rsidRPr="001052C8">
              <w:rPr>
                <w:rFonts w:ascii="宋体" w:hAnsi="宋体" w:cs="宋体" w:hint="eastAsia"/>
                <w:b/>
                <w:bCs/>
                <w:sz w:val="24"/>
              </w:rPr>
              <w:t>月</w:t>
            </w:r>
          </w:p>
        </w:tc>
        <w:tc>
          <w:tcPr>
            <w:tcW w:w="642" w:type="dxa"/>
            <w:gridSpan w:val="3"/>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b/>
                <w:bCs/>
                <w:sz w:val="24"/>
              </w:rPr>
            </w:pPr>
            <w:r w:rsidRPr="001052C8">
              <w:rPr>
                <w:rFonts w:ascii="宋体" w:hAnsi="宋体"/>
                <w:b/>
                <w:bCs/>
                <w:sz w:val="24"/>
              </w:rPr>
              <w:t>3</w:t>
            </w:r>
            <w:r w:rsidRPr="001052C8">
              <w:rPr>
                <w:rFonts w:ascii="宋体" w:hAnsi="宋体" w:cs="宋体" w:hint="eastAsia"/>
                <w:b/>
                <w:bCs/>
                <w:sz w:val="24"/>
              </w:rPr>
              <w:t>月</w:t>
            </w:r>
          </w:p>
        </w:tc>
        <w:tc>
          <w:tcPr>
            <w:tcW w:w="642" w:type="dxa"/>
            <w:gridSpan w:val="3"/>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b/>
                <w:bCs/>
                <w:sz w:val="24"/>
              </w:rPr>
            </w:pPr>
            <w:r w:rsidRPr="001052C8">
              <w:rPr>
                <w:rFonts w:ascii="宋体" w:hAnsi="宋体"/>
                <w:b/>
                <w:bCs/>
                <w:sz w:val="24"/>
              </w:rPr>
              <w:t>4</w:t>
            </w:r>
            <w:r w:rsidRPr="001052C8">
              <w:rPr>
                <w:rFonts w:ascii="宋体" w:hAnsi="宋体" w:cs="宋体" w:hint="eastAsia"/>
                <w:b/>
                <w:bCs/>
                <w:sz w:val="24"/>
              </w:rPr>
              <w:t>月</w:t>
            </w:r>
          </w:p>
        </w:tc>
        <w:tc>
          <w:tcPr>
            <w:tcW w:w="642" w:type="dxa"/>
            <w:gridSpan w:val="3"/>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b/>
                <w:bCs/>
                <w:sz w:val="24"/>
              </w:rPr>
            </w:pPr>
            <w:r w:rsidRPr="001052C8">
              <w:rPr>
                <w:rFonts w:ascii="宋体" w:hAnsi="宋体"/>
                <w:b/>
                <w:bCs/>
                <w:sz w:val="24"/>
              </w:rPr>
              <w:t>5</w:t>
            </w:r>
            <w:r w:rsidRPr="001052C8">
              <w:rPr>
                <w:rFonts w:ascii="宋体" w:hAnsi="宋体" w:cs="宋体" w:hint="eastAsia"/>
                <w:b/>
                <w:bCs/>
                <w:sz w:val="24"/>
              </w:rPr>
              <w:t>月</w:t>
            </w:r>
          </w:p>
        </w:tc>
        <w:tc>
          <w:tcPr>
            <w:tcW w:w="642" w:type="dxa"/>
            <w:gridSpan w:val="3"/>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b/>
                <w:bCs/>
                <w:sz w:val="24"/>
              </w:rPr>
            </w:pPr>
            <w:r w:rsidRPr="001052C8">
              <w:rPr>
                <w:rFonts w:ascii="宋体" w:hAnsi="宋体"/>
                <w:b/>
                <w:bCs/>
                <w:sz w:val="24"/>
              </w:rPr>
              <w:t>6</w:t>
            </w:r>
            <w:r w:rsidRPr="001052C8">
              <w:rPr>
                <w:rFonts w:ascii="宋体" w:hAnsi="宋体" w:cs="宋体" w:hint="eastAsia"/>
                <w:b/>
                <w:bCs/>
                <w:sz w:val="24"/>
              </w:rPr>
              <w:t>月</w:t>
            </w:r>
          </w:p>
        </w:tc>
        <w:tc>
          <w:tcPr>
            <w:tcW w:w="642" w:type="dxa"/>
            <w:gridSpan w:val="3"/>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b/>
                <w:bCs/>
                <w:sz w:val="24"/>
              </w:rPr>
            </w:pPr>
            <w:r w:rsidRPr="001052C8">
              <w:rPr>
                <w:rFonts w:ascii="宋体" w:hAnsi="宋体"/>
                <w:b/>
                <w:bCs/>
                <w:sz w:val="24"/>
              </w:rPr>
              <w:t>7</w:t>
            </w:r>
            <w:r w:rsidRPr="001052C8">
              <w:rPr>
                <w:rFonts w:ascii="宋体" w:hAnsi="宋体" w:cs="宋体" w:hint="eastAsia"/>
                <w:b/>
                <w:bCs/>
                <w:sz w:val="24"/>
              </w:rPr>
              <w:t>月</w:t>
            </w:r>
          </w:p>
        </w:tc>
        <w:tc>
          <w:tcPr>
            <w:tcW w:w="642" w:type="dxa"/>
            <w:gridSpan w:val="3"/>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b/>
                <w:bCs/>
                <w:sz w:val="24"/>
              </w:rPr>
            </w:pPr>
            <w:r w:rsidRPr="001052C8">
              <w:rPr>
                <w:rFonts w:ascii="宋体" w:hAnsi="宋体"/>
                <w:b/>
                <w:bCs/>
                <w:sz w:val="24"/>
              </w:rPr>
              <w:t>8</w:t>
            </w:r>
            <w:r w:rsidRPr="001052C8">
              <w:rPr>
                <w:rFonts w:ascii="宋体" w:hAnsi="宋体" w:cs="宋体" w:hint="eastAsia"/>
                <w:b/>
                <w:bCs/>
                <w:sz w:val="24"/>
              </w:rPr>
              <w:t>月</w:t>
            </w:r>
          </w:p>
        </w:tc>
        <w:tc>
          <w:tcPr>
            <w:tcW w:w="642" w:type="dxa"/>
            <w:gridSpan w:val="3"/>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b/>
                <w:bCs/>
                <w:sz w:val="24"/>
              </w:rPr>
            </w:pPr>
            <w:r w:rsidRPr="001052C8">
              <w:rPr>
                <w:rFonts w:ascii="宋体" w:hAnsi="宋体"/>
                <w:b/>
                <w:bCs/>
                <w:sz w:val="24"/>
              </w:rPr>
              <w:t>9</w:t>
            </w:r>
            <w:r w:rsidRPr="001052C8">
              <w:rPr>
                <w:rFonts w:ascii="宋体" w:hAnsi="宋体" w:cs="宋体" w:hint="eastAsia"/>
                <w:b/>
                <w:bCs/>
                <w:sz w:val="24"/>
              </w:rPr>
              <w:t>月</w:t>
            </w:r>
          </w:p>
        </w:tc>
        <w:tc>
          <w:tcPr>
            <w:tcW w:w="645" w:type="dxa"/>
            <w:gridSpan w:val="3"/>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r w:rsidRPr="001052C8">
              <w:rPr>
                <w:rFonts w:ascii="宋体" w:hAnsi="宋体"/>
                <w:b/>
                <w:bCs/>
                <w:sz w:val="24"/>
              </w:rPr>
              <w:t>10</w:t>
            </w:r>
            <w:r w:rsidRPr="001052C8">
              <w:rPr>
                <w:rFonts w:ascii="宋体" w:hAnsi="宋体" w:cs="宋体" w:hint="eastAsia"/>
                <w:b/>
                <w:bCs/>
                <w:sz w:val="24"/>
              </w:rPr>
              <w:t>月</w:t>
            </w:r>
          </w:p>
        </w:tc>
        <w:tc>
          <w:tcPr>
            <w:tcW w:w="645" w:type="dxa"/>
            <w:gridSpan w:val="3"/>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b/>
                <w:bCs/>
                <w:sz w:val="24"/>
              </w:rPr>
            </w:pPr>
            <w:r w:rsidRPr="001052C8">
              <w:rPr>
                <w:rFonts w:ascii="宋体" w:hAnsi="宋体"/>
                <w:b/>
                <w:bCs/>
                <w:sz w:val="24"/>
              </w:rPr>
              <w:t>11</w:t>
            </w:r>
            <w:r w:rsidRPr="001052C8">
              <w:rPr>
                <w:rFonts w:ascii="宋体" w:hAnsi="宋体" w:cs="宋体" w:hint="eastAsia"/>
                <w:b/>
                <w:bCs/>
                <w:sz w:val="24"/>
              </w:rPr>
              <w:t>月</w:t>
            </w:r>
          </w:p>
        </w:tc>
        <w:tc>
          <w:tcPr>
            <w:tcW w:w="645" w:type="dxa"/>
            <w:gridSpan w:val="3"/>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jc w:val="center"/>
              <w:rPr>
                <w:rFonts w:ascii="宋体" w:hAnsi="宋体"/>
                <w:b/>
                <w:bCs/>
                <w:sz w:val="24"/>
              </w:rPr>
            </w:pPr>
            <w:r w:rsidRPr="001052C8">
              <w:rPr>
                <w:rFonts w:ascii="宋体" w:hAnsi="宋体"/>
                <w:b/>
                <w:bCs/>
                <w:sz w:val="24"/>
              </w:rPr>
              <w:t>12</w:t>
            </w:r>
            <w:r w:rsidRPr="001052C8">
              <w:rPr>
                <w:rFonts w:ascii="宋体" w:hAnsi="宋体" w:cs="宋体" w:hint="eastAsia"/>
                <w:b/>
                <w:bCs/>
                <w:sz w:val="24"/>
              </w:rPr>
              <w:t>月</w:t>
            </w:r>
          </w:p>
        </w:tc>
      </w:tr>
      <w:tr w:rsidR="005E7381" w:rsidRPr="001052C8" w:rsidTr="005D408F">
        <w:trPr>
          <w:trHeight w:val="510"/>
        </w:trPr>
        <w:tc>
          <w:tcPr>
            <w:tcW w:w="80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r w:rsidRPr="001052C8">
              <w:rPr>
                <w:rFonts w:ascii="宋体" w:hAnsi="宋体"/>
                <w:b/>
                <w:bCs/>
                <w:sz w:val="24"/>
              </w:rPr>
              <w:t>1</w:t>
            </w: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3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3"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2"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2"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2"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2"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2"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2"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2"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3"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3"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3"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r>
      <w:tr w:rsidR="005E7381" w:rsidRPr="001052C8" w:rsidTr="005D408F">
        <w:trPr>
          <w:trHeight w:val="510"/>
        </w:trPr>
        <w:tc>
          <w:tcPr>
            <w:tcW w:w="80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r w:rsidRPr="001052C8">
              <w:rPr>
                <w:rFonts w:ascii="宋体" w:hAnsi="宋体"/>
                <w:b/>
                <w:bCs/>
                <w:sz w:val="24"/>
              </w:rPr>
              <w:t>2</w:t>
            </w: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3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1"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3"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2"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2"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2"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2"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2"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2"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2"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3"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3"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2"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3"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r>
      <w:tr w:rsidR="005E7381" w:rsidRPr="001052C8" w:rsidTr="005D408F">
        <w:trPr>
          <w:trHeight w:val="510"/>
        </w:trPr>
        <w:tc>
          <w:tcPr>
            <w:tcW w:w="80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r w:rsidRPr="001052C8">
              <w:rPr>
                <w:rFonts w:ascii="宋体" w:hAnsi="宋体"/>
                <w:b/>
                <w:bCs/>
                <w:sz w:val="24"/>
              </w:rPr>
              <w:t>3</w:t>
            </w: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3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9"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r>
      <w:tr w:rsidR="005E7381" w:rsidRPr="001052C8" w:rsidTr="005D408F">
        <w:trPr>
          <w:trHeight w:val="510"/>
        </w:trPr>
        <w:tc>
          <w:tcPr>
            <w:tcW w:w="80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r w:rsidRPr="001052C8">
              <w:rPr>
                <w:rFonts w:ascii="宋体" w:hAnsi="宋体"/>
                <w:b/>
                <w:bCs/>
                <w:sz w:val="24"/>
              </w:rPr>
              <w:t>4</w:t>
            </w: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3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9"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r>
      <w:tr w:rsidR="005E7381" w:rsidRPr="001052C8" w:rsidTr="005D408F">
        <w:trPr>
          <w:trHeight w:val="510"/>
        </w:trPr>
        <w:tc>
          <w:tcPr>
            <w:tcW w:w="80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r w:rsidRPr="001052C8">
              <w:rPr>
                <w:rFonts w:ascii="宋体" w:hAnsi="宋体"/>
                <w:b/>
                <w:bCs/>
                <w:sz w:val="24"/>
              </w:rPr>
              <w:t>5</w:t>
            </w: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3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9"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r>
      <w:tr w:rsidR="005E7381" w:rsidRPr="001052C8" w:rsidTr="005D408F">
        <w:trPr>
          <w:trHeight w:val="510"/>
        </w:trPr>
        <w:tc>
          <w:tcPr>
            <w:tcW w:w="80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r w:rsidRPr="001052C8">
              <w:rPr>
                <w:rFonts w:ascii="宋体" w:hAnsi="宋体"/>
                <w:b/>
                <w:bCs/>
                <w:sz w:val="24"/>
              </w:rPr>
              <w:t>6</w:t>
            </w: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3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9"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r>
      <w:tr w:rsidR="005E7381" w:rsidRPr="001052C8" w:rsidTr="005D408F">
        <w:trPr>
          <w:trHeight w:val="510"/>
        </w:trPr>
        <w:tc>
          <w:tcPr>
            <w:tcW w:w="80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3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9"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r>
      <w:tr w:rsidR="005E7381" w:rsidRPr="001052C8" w:rsidTr="005D408F">
        <w:trPr>
          <w:trHeight w:val="510"/>
        </w:trPr>
        <w:tc>
          <w:tcPr>
            <w:tcW w:w="80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3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9"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r>
      <w:tr w:rsidR="005E7381" w:rsidRPr="001052C8" w:rsidTr="005D408F">
        <w:trPr>
          <w:trHeight w:val="510"/>
        </w:trPr>
        <w:tc>
          <w:tcPr>
            <w:tcW w:w="80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3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9"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r>
      <w:tr w:rsidR="005E7381" w:rsidRPr="001052C8" w:rsidTr="005D408F">
        <w:trPr>
          <w:trHeight w:val="510"/>
        </w:trPr>
        <w:tc>
          <w:tcPr>
            <w:tcW w:w="80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3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9"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r>
      <w:tr w:rsidR="005E7381" w:rsidRPr="001052C8" w:rsidTr="005D408F">
        <w:trPr>
          <w:trHeight w:val="510"/>
        </w:trPr>
        <w:tc>
          <w:tcPr>
            <w:tcW w:w="80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3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9"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r>
      <w:tr w:rsidR="005E7381" w:rsidRPr="001052C8" w:rsidTr="005D408F">
        <w:trPr>
          <w:trHeight w:val="510"/>
        </w:trPr>
        <w:tc>
          <w:tcPr>
            <w:tcW w:w="80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3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9"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r>
      <w:tr w:rsidR="005E7381" w:rsidRPr="001052C8" w:rsidTr="005D408F">
        <w:trPr>
          <w:trHeight w:val="510"/>
        </w:trPr>
        <w:tc>
          <w:tcPr>
            <w:tcW w:w="80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3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9"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r>
      <w:tr w:rsidR="005E7381" w:rsidRPr="001052C8" w:rsidTr="005D408F">
        <w:trPr>
          <w:trHeight w:val="510"/>
        </w:trPr>
        <w:tc>
          <w:tcPr>
            <w:tcW w:w="80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3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9"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r>
      <w:tr w:rsidR="005E7381" w:rsidRPr="001052C8" w:rsidTr="005D408F">
        <w:trPr>
          <w:trHeight w:val="510"/>
        </w:trPr>
        <w:tc>
          <w:tcPr>
            <w:tcW w:w="80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3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9"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r>
      <w:tr w:rsidR="005E7381" w:rsidRPr="001052C8" w:rsidTr="005D408F">
        <w:trPr>
          <w:trHeight w:val="510"/>
        </w:trPr>
        <w:tc>
          <w:tcPr>
            <w:tcW w:w="803"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30"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6"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6"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9"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28" w:type="dxa"/>
            <w:gridSpan w:val="2"/>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c>
          <w:tcPr>
            <w:tcW w:w="317" w:type="dxa"/>
            <w:tcBorders>
              <w:top w:val="single" w:sz="4" w:space="0" w:color="auto"/>
              <w:left w:val="single" w:sz="4" w:space="0" w:color="auto"/>
              <w:bottom w:val="single" w:sz="4" w:space="0" w:color="auto"/>
              <w:right w:val="single" w:sz="4" w:space="0" w:color="auto"/>
            </w:tcBorders>
          </w:tcPr>
          <w:p w:rsidR="005E7381" w:rsidRPr="001052C8" w:rsidRDefault="005E7381" w:rsidP="005D408F">
            <w:pPr>
              <w:spacing w:line="480" w:lineRule="exact"/>
              <w:rPr>
                <w:rFonts w:ascii="宋体" w:hAnsi="宋体"/>
                <w:b/>
                <w:bCs/>
                <w:sz w:val="24"/>
              </w:rPr>
            </w:pPr>
          </w:p>
        </w:tc>
      </w:tr>
    </w:tbl>
    <w:p w:rsidR="005E7381" w:rsidRPr="001052C8" w:rsidRDefault="005E7381" w:rsidP="005E7381">
      <w:pPr>
        <w:spacing w:line="480" w:lineRule="exact"/>
        <w:rPr>
          <w:rFonts w:ascii="宋体" w:hAnsi="宋体"/>
          <w:sz w:val="24"/>
        </w:rPr>
      </w:pPr>
      <w:r w:rsidRPr="001052C8">
        <w:rPr>
          <w:rFonts w:ascii="宋体" w:hAnsi="宋体" w:cs="宋体" w:hint="eastAsia"/>
          <w:b/>
          <w:bCs/>
          <w:sz w:val="24"/>
        </w:rPr>
        <w:t>注：</w:t>
      </w:r>
      <w:r w:rsidRPr="001052C8">
        <w:rPr>
          <w:rFonts w:ascii="宋体" w:hAnsi="宋体"/>
          <w:b/>
          <w:bCs/>
          <w:sz w:val="24"/>
        </w:rPr>
        <w:t xml:space="preserve"> A </w:t>
      </w:r>
      <w:r w:rsidRPr="001052C8">
        <w:rPr>
          <w:rFonts w:ascii="宋体" w:hAnsi="宋体" w:cs="宋体" w:hint="eastAsia"/>
          <w:sz w:val="24"/>
        </w:rPr>
        <w:t>半月保：</w:t>
      </w:r>
      <w:r w:rsidRPr="001052C8">
        <w:rPr>
          <w:rFonts w:ascii="宋体" w:hAnsi="宋体"/>
          <w:sz w:val="24"/>
        </w:rPr>
        <w:t xml:space="preserve"> B </w:t>
      </w:r>
      <w:r w:rsidRPr="001052C8">
        <w:rPr>
          <w:rFonts w:ascii="宋体" w:hAnsi="宋体" w:cs="宋体" w:hint="eastAsia"/>
          <w:sz w:val="24"/>
        </w:rPr>
        <w:t>季度保；</w:t>
      </w:r>
      <w:r w:rsidRPr="001052C8">
        <w:rPr>
          <w:rFonts w:ascii="宋体" w:hAnsi="宋体"/>
          <w:sz w:val="24"/>
        </w:rPr>
        <w:t xml:space="preserve">  C </w:t>
      </w:r>
      <w:r w:rsidRPr="001052C8">
        <w:rPr>
          <w:rFonts w:ascii="宋体" w:hAnsi="宋体" w:cs="宋体" w:hint="eastAsia"/>
          <w:sz w:val="24"/>
        </w:rPr>
        <w:t>半年保；</w:t>
      </w:r>
      <w:r w:rsidRPr="001052C8">
        <w:rPr>
          <w:rFonts w:ascii="宋体" w:hAnsi="宋体"/>
          <w:sz w:val="24"/>
        </w:rPr>
        <w:t xml:space="preserve">  D </w:t>
      </w:r>
      <w:r w:rsidRPr="001052C8">
        <w:rPr>
          <w:rFonts w:ascii="宋体" w:hAnsi="宋体" w:cs="宋体" w:hint="eastAsia"/>
          <w:sz w:val="24"/>
        </w:rPr>
        <w:t>年度保</w:t>
      </w:r>
    </w:p>
    <w:p w:rsidR="005E7381" w:rsidRDefault="005E7381" w:rsidP="005E7381">
      <w:pPr>
        <w:spacing w:line="480" w:lineRule="exact"/>
        <w:rPr>
          <w:rFonts w:ascii="宋体" w:hAnsi="宋体" w:cs="宋体" w:hint="eastAsia"/>
          <w:b/>
          <w:bCs/>
          <w:sz w:val="24"/>
        </w:rPr>
      </w:pPr>
    </w:p>
    <w:p w:rsidR="00CC0C4C" w:rsidRDefault="00CC0C4C" w:rsidP="005E7381">
      <w:pPr>
        <w:spacing w:line="480" w:lineRule="exact"/>
        <w:rPr>
          <w:rFonts w:ascii="宋体" w:hAnsi="宋体" w:cs="宋体" w:hint="eastAsia"/>
          <w:b/>
          <w:bCs/>
          <w:sz w:val="24"/>
        </w:rPr>
      </w:pPr>
    </w:p>
    <w:p w:rsidR="00CC0C4C" w:rsidRDefault="00CC0C4C" w:rsidP="005E7381">
      <w:pPr>
        <w:spacing w:line="480" w:lineRule="exact"/>
        <w:rPr>
          <w:rFonts w:ascii="宋体" w:hAnsi="宋体" w:cs="宋体" w:hint="eastAsia"/>
          <w:b/>
          <w:bCs/>
          <w:sz w:val="24"/>
        </w:rPr>
      </w:pPr>
    </w:p>
    <w:p w:rsidR="00CC0C4C" w:rsidRDefault="00CC0C4C" w:rsidP="005E7381">
      <w:pPr>
        <w:spacing w:line="480" w:lineRule="exact"/>
        <w:rPr>
          <w:rFonts w:ascii="宋体" w:hAnsi="宋体" w:cs="宋体" w:hint="eastAsia"/>
          <w:b/>
          <w:bCs/>
          <w:sz w:val="24"/>
        </w:rPr>
      </w:pPr>
    </w:p>
    <w:p w:rsidR="00CC0C4C" w:rsidRDefault="00CC0C4C" w:rsidP="005E7381">
      <w:pPr>
        <w:spacing w:line="480" w:lineRule="exact"/>
        <w:rPr>
          <w:rFonts w:ascii="宋体" w:hAnsi="宋体" w:cs="宋体" w:hint="eastAsia"/>
          <w:b/>
          <w:bCs/>
          <w:sz w:val="24"/>
        </w:rPr>
      </w:pPr>
    </w:p>
    <w:p w:rsidR="00CC0C4C" w:rsidRPr="001052C8" w:rsidRDefault="00CC0C4C" w:rsidP="005E7381">
      <w:pPr>
        <w:spacing w:line="480" w:lineRule="exact"/>
        <w:rPr>
          <w:rFonts w:ascii="宋体" w:hAnsi="宋体" w:cs="宋体"/>
          <w:b/>
          <w:bCs/>
          <w:sz w:val="24"/>
        </w:rPr>
      </w:pPr>
    </w:p>
    <w:p w:rsidR="005E7381" w:rsidRPr="001052C8" w:rsidRDefault="005E7381" w:rsidP="005E7381">
      <w:pPr>
        <w:spacing w:line="480" w:lineRule="exact"/>
        <w:jc w:val="center"/>
        <w:rPr>
          <w:rFonts w:ascii="宋体" w:hAnsi="宋体"/>
          <w:b/>
          <w:bCs/>
          <w:sz w:val="24"/>
        </w:rPr>
      </w:pPr>
      <w:r w:rsidRPr="001052C8">
        <w:rPr>
          <w:rFonts w:ascii="宋体" w:hAnsi="宋体" w:cs="宋体" w:hint="eastAsia"/>
          <w:b/>
          <w:bCs/>
          <w:sz w:val="24"/>
        </w:rPr>
        <w:lastRenderedPageBreak/>
        <w:t>年度大中修项目</w:t>
      </w:r>
    </w:p>
    <w:p w:rsidR="005E7381" w:rsidRPr="001052C8" w:rsidRDefault="005E7381" w:rsidP="005E7381">
      <w:pPr>
        <w:tabs>
          <w:tab w:val="left" w:pos="851"/>
        </w:tabs>
        <w:spacing w:line="480" w:lineRule="exact"/>
        <w:ind w:firstLineChars="196" w:firstLine="472"/>
        <w:jc w:val="left"/>
        <w:rPr>
          <w:rFonts w:ascii="宋体" w:hAnsi="宋体"/>
          <w:b/>
          <w:bCs/>
          <w:sz w:val="24"/>
        </w:rPr>
      </w:pPr>
      <w:r w:rsidRPr="001052C8">
        <w:rPr>
          <w:rFonts w:ascii="宋体" w:hAnsi="宋体" w:cs="宋体" w:hint="eastAsia"/>
          <w:b/>
          <w:bCs/>
          <w:sz w:val="24"/>
        </w:rPr>
        <w:t>一、中修项目：</w:t>
      </w:r>
    </w:p>
    <w:p w:rsidR="005E7381" w:rsidRPr="001052C8" w:rsidRDefault="005E7381" w:rsidP="005E7381">
      <w:pPr>
        <w:spacing w:line="480" w:lineRule="exact"/>
        <w:ind w:firstLineChars="200" w:firstLine="480"/>
        <w:jc w:val="left"/>
        <w:rPr>
          <w:rFonts w:ascii="宋体" w:hAnsi="宋体"/>
          <w:sz w:val="24"/>
        </w:rPr>
      </w:pPr>
      <w:r w:rsidRPr="001052C8">
        <w:rPr>
          <w:rFonts w:ascii="宋体" w:hAnsi="宋体" w:cs="宋体" w:hint="eastAsia"/>
          <w:sz w:val="24"/>
        </w:rPr>
        <w:t>以更换已磨损，影响使用的零部件为主，确保电梯的舒适感和平层误差、噪音符合要求。</w:t>
      </w:r>
    </w:p>
    <w:p w:rsidR="005E7381" w:rsidRPr="001052C8" w:rsidRDefault="005E7381" w:rsidP="005E7381">
      <w:pPr>
        <w:spacing w:line="480" w:lineRule="exact"/>
        <w:ind w:firstLineChars="200" w:firstLine="480"/>
        <w:jc w:val="left"/>
        <w:rPr>
          <w:rFonts w:ascii="宋体" w:hAnsi="宋体"/>
          <w:sz w:val="24"/>
        </w:rPr>
      </w:pPr>
      <w:r w:rsidRPr="001052C8">
        <w:rPr>
          <w:rFonts w:ascii="宋体" w:hAnsi="宋体" w:cs="宋体"/>
          <w:sz w:val="24"/>
        </w:rPr>
        <w:t>1</w:t>
      </w:r>
      <w:r w:rsidRPr="001052C8">
        <w:rPr>
          <w:rFonts w:ascii="宋体" w:hAnsi="宋体" w:cs="宋体" w:hint="eastAsia"/>
          <w:sz w:val="24"/>
        </w:rPr>
        <w:t>、更换曳引机变速箱内蜗轮、蜗杆、齿圈等磨损部件及调整各部件间隙。</w:t>
      </w:r>
    </w:p>
    <w:p w:rsidR="005E7381" w:rsidRPr="001052C8" w:rsidRDefault="005E7381" w:rsidP="005E7381">
      <w:pPr>
        <w:spacing w:line="480" w:lineRule="exact"/>
        <w:ind w:firstLineChars="200" w:firstLine="480"/>
        <w:jc w:val="left"/>
        <w:rPr>
          <w:rFonts w:ascii="宋体" w:hAnsi="宋体"/>
          <w:sz w:val="24"/>
        </w:rPr>
      </w:pPr>
      <w:r w:rsidRPr="001052C8">
        <w:rPr>
          <w:rFonts w:ascii="宋体" w:hAnsi="宋体" w:cs="宋体"/>
          <w:sz w:val="24"/>
        </w:rPr>
        <w:t>2</w:t>
      </w:r>
      <w:r w:rsidRPr="001052C8">
        <w:rPr>
          <w:rFonts w:ascii="宋体" w:hAnsi="宋体" w:cs="宋体" w:hint="eastAsia"/>
          <w:sz w:val="24"/>
        </w:rPr>
        <w:t>、更换曳引机推力轴承、前后轴瓦及调整轴向间隙。</w:t>
      </w:r>
    </w:p>
    <w:p w:rsidR="005E7381" w:rsidRPr="001052C8" w:rsidRDefault="005E7381" w:rsidP="005E7381">
      <w:pPr>
        <w:spacing w:line="480" w:lineRule="exact"/>
        <w:ind w:leftChars="171" w:left="359" w:rightChars="-159" w:right="-334" w:firstLineChars="50" w:firstLine="120"/>
        <w:jc w:val="left"/>
        <w:rPr>
          <w:rFonts w:ascii="宋体" w:hAnsi="宋体" w:cs="宋体"/>
          <w:sz w:val="24"/>
        </w:rPr>
      </w:pPr>
      <w:r w:rsidRPr="001052C8">
        <w:rPr>
          <w:rFonts w:ascii="宋体" w:hAnsi="宋体" w:cs="宋体"/>
          <w:sz w:val="24"/>
        </w:rPr>
        <w:t>3</w:t>
      </w:r>
      <w:r w:rsidRPr="001052C8">
        <w:rPr>
          <w:rFonts w:ascii="宋体" w:hAnsi="宋体" w:cs="宋体" w:hint="eastAsia"/>
          <w:sz w:val="24"/>
        </w:rPr>
        <w:t>、曳引电动机故障更换及维修，制动器刹车片重新更新，曳引机转动轴处及曳</w:t>
      </w:r>
    </w:p>
    <w:p w:rsidR="005E7381" w:rsidRPr="001052C8" w:rsidRDefault="005E7381" w:rsidP="005E7381">
      <w:pPr>
        <w:spacing w:line="480" w:lineRule="exact"/>
        <w:ind w:rightChars="-159" w:right="-334"/>
        <w:jc w:val="left"/>
        <w:rPr>
          <w:rFonts w:ascii="宋体" w:hAnsi="宋体"/>
          <w:sz w:val="24"/>
        </w:rPr>
      </w:pPr>
      <w:r w:rsidRPr="001052C8">
        <w:rPr>
          <w:rFonts w:ascii="宋体" w:hAnsi="宋体" w:cs="宋体" w:hint="eastAsia"/>
          <w:sz w:val="24"/>
        </w:rPr>
        <w:t>引轮处油封的更换。</w:t>
      </w:r>
    </w:p>
    <w:p w:rsidR="005E7381" w:rsidRPr="001052C8" w:rsidRDefault="005E7381" w:rsidP="005E7381">
      <w:pPr>
        <w:spacing w:line="480" w:lineRule="exact"/>
        <w:ind w:firstLineChars="200" w:firstLine="480"/>
        <w:jc w:val="left"/>
        <w:rPr>
          <w:rFonts w:ascii="宋体" w:hAnsi="宋体"/>
          <w:sz w:val="24"/>
        </w:rPr>
      </w:pPr>
      <w:r w:rsidRPr="001052C8">
        <w:rPr>
          <w:rFonts w:ascii="宋体" w:hAnsi="宋体" w:cs="宋体"/>
          <w:sz w:val="24"/>
        </w:rPr>
        <w:t>4</w:t>
      </w:r>
      <w:r w:rsidRPr="001052C8">
        <w:rPr>
          <w:rFonts w:ascii="宋体" w:hAnsi="宋体" w:cs="宋体" w:hint="eastAsia"/>
          <w:sz w:val="24"/>
        </w:rPr>
        <w:t>、支撑配重、起吊轿厢、摘除曳引绳、清洗及裁剪（或更换），重作绳头及重新复位。</w:t>
      </w:r>
    </w:p>
    <w:p w:rsidR="005E7381" w:rsidRPr="001052C8" w:rsidRDefault="005E7381" w:rsidP="005E7381">
      <w:pPr>
        <w:spacing w:line="480" w:lineRule="exact"/>
        <w:ind w:firstLineChars="200" w:firstLine="480"/>
        <w:jc w:val="left"/>
        <w:rPr>
          <w:rFonts w:ascii="宋体" w:hAnsi="宋体"/>
          <w:sz w:val="24"/>
        </w:rPr>
      </w:pPr>
      <w:r w:rsidRPr="001052C8">
        <w:rPr>
          <w:rFonts w:ascii="宋体" w:hAnsi="宋体" w:cs="宋体"/>
          <w:sz w:val="24"/>
        </w:rPr>
        <w:t>5</w:t>
      </w:r>
      <w:r w:rsidRPr="001052C8">
        <w:rPr>
          <w:rFonts w:ascii="宋体" w:hAnsi="宋体" w:cs="宋体" w:hint="eastAsia"/>
          <w:sz w:val="24"/>
        </w:rPr>
        <w:t>、控制屏内各电路板故障的维修。</w:t>
      </w:r>
    </w:p>
    <w:p w:rsidR="005E7381" w:rsidRPr="001052C8" w:rsidRDefault="005E7381" w:rsidP="005E7381">
      <w:pPr>
        <w:spacing w:line="480" w:lineRule="exact"/>
        <w:ind w:firstLineChars="200" w:firstLine="480"/>
        <w:jc w:val="left"/>
        <w:rPr>
          <w:rFonts w:ascii="宋体" w:hAnsi="宋体"/>
          <w:sz w:val="24"/>
        </w:rPr>
      </w:pPr>
      <w:r w:rsidRPr="001052C8">
        <w:rPr>
          <w:rFonts w:ascii="宋体" w:hAnsi="宋体" w:cs="宋体"/>
          <w:sz w:val="24"/>
        </w:rPr>
        <w:t>6</w:t>
      </w:r>
      <w:r w:rsidRPr="001052C8">
        <w:rPr>
          <w:rFonts w:ascii="宋体" w:hAnsi="宋体" w:cs="宋体" w:hint="eastAsia"/>
          <w:sz w:val="24"/>
        </w:rPr>
        <w:t>、安全钳及联动机构（含电开关）的维修及更换，重新作静态安全钳试验。</w:t>
      </w:r>
    </w:p>
    <w:p w:rsidR="005E7381" w:rsidRPr="001052C8" w:rsidRDefault="005E7381" w:rsidP="005E7381">
      <w:pPr>
        <w:spacing w:line="480" w:lineRule="exact"/>
        <w:ind w:firstLineChars="200" w:firstLine="480"/>
        <w:jc w:val="left"/>
        <w:rPr>
          <w:rFonts w:ascii="宋体" w:hAnsi="宋体"/>
          <w:sz w:val="24"/>
        </w:rPr>
      </w:pPr>
      <w:r w:rsidRPr="001052C8">
        <w:rPr>
          <w:rFonts w:ascii="宋体" w:hAnsi="宋体" w:cs="宋体"/>
          <w:sz w:val="24"/>
        </w:rPr>
        <w:t>7</w:t>
      </w:r>
      <w:r w:rsidRPr="001052C8">
        <w:rPr>
          <w:rFonts w:ascii="宋体" w:hAnsi="宋体" w:cs="宋体" w:hint="eastAsia"/>
          <w:sz w:val="24"/>
        </w:rPr>
        <w:t>、轿厢整体倾斜，重新就位校正。</w:t>
      </w:r>
    </w:p>
    <w:p w:rsidR="005E7381" w:rsidRPr="001052C8" w:rsidRDefault="005E7381" w:rsidP="005E7381">
      <w:pPr>
        <w:spacing w:line="480" w:lineRule="exact"/>
        <w:ind w:firstLineChars="200" w:firstLine="480"/>
        <w:jc w:val="left"/>
        <w:rPr>
          <w:rFonts w:ascii="宋体" w:hAnsi="宋体"/>
          <w:sz w:val="24"/>
        </w:rPr>
      </w:pPr>
      <w:r w:rsidRPr="001052C8">
        <w:rPr>
          <w:rFonts w:ascii="宋体" w:hAnsi="宋体" w:cs="宋体"/>
          <w:sz w:val="24"/>
        </w:rPr>
        <w:t>8</w:t>
      </w:r>
      <w:r w:rsidRPr="001052C8">
        <w:rPr>
          <w:rFonts w:ascii="宋体" w:hAnsi="宋体" w:cs="宋体" w:hint="eastAsia"/>
          <w:sz w:val="24"/>
        </w:rPr>
        <w:t>、轿门机构及各部开关，保护装置整体更新。</w:t>
      </w:r>
    </w:p>
    <w:p w:rsidR="005E7381" w:rsidRPr="001052C8" w:rsidRDefault="005E7381" w:rsidP="005E7381">
      <w:pPr>
        <w:spacing w:line="480" w:lineRule="exact"/>
        <w:ind w:firstLineChars="200" w:firstLine="480"/>
        <w:jc w:val="left"/>
        <w:rPr>
          <w:rFonts w:ascii="宋体" w:hAnsi="宋体"/>
          <w:sz w:val="24"/>
        </w:rPr>
      </w:pPr>
      <w:r w:rsidRPr="001052C8">
        <w:rPr>
          <w:rFonts w:ascii="宋体" w:hAnsi="宋体" w:cs="宋体"/>
          <w:sz w:val="24"/>
        </w:rPr>
        <w:t>9</w:t>
      </w:r>
      <w:r w:rsidRPr="001052C8">
        <w:rPr>
          <w:rFonts w:ascii="宋体" w:hAnsi="宋体" w:cs="宋体" w:hint="eastAsia"/>
          <w:sz w:val="24"/>
        </w:rPr>
        <w:t>、轿顶、轿内操纵箱内控制电路板故障的维修。</w:t>
      </w:r>
    </w:p>
    <w:p w:rsidR="005E7381" w:rsidRPr="001052C8" w:rsidRDefault="005E7381" w:rsidP="005E7381">
      <w:pPr>
        <w:spacing w:line="480" w:lineRule="exact"/>
        <w:ind w:firstLineChars="200" w:firstLine="480"/>
        <w:jc w:val="left"/>
        <w:rPr>
          <w:rFonts w:ascii="宋体" w:hAnsi="宋体"/>
          <w:sz w:val="24"/>
        </w:rPr>
      </w:pPr>
      <w:r w:rsidRPr="001052C8">
        <w:rPr>
          <w:rFonts w:ascii="宋体" w:hAnsi="宋体" w:cs="宋体"/>
          <w:sz w:val="24"/>
        </w:rPr>
        <w:t>10</w:t>
      </w:r>
      <w:r w:rsidRPr="001052C8">
        <w:rPr>
          <w:rFonts w:ascii="宋体" w:hAnsi="宋体" w:cs="宋体" w:hint="eastAsia"/>
          <w:sz w:val="24"/>
        </w:rPr>
        <w:t>、厅门门锁及厅门机构一次性整体拆除清洗或全面更新。</w:t>
      </w:r>
    </w:p>
    <w:p w:rsidR="005E7381" w:rsidRPr="001052C8" w:rsidRDefault="005E7381" w:rsidP="005E7381">
      <w:pPr>
        <w:spacing w:line="480" w:lineRule="exact"/>
        <w:ind w:firstLineChars="200" w:firstLine="480"/>
        <w:jc w:val="left"/>
        <w:rPr>
          <w:rFonts w:ascii="宋体" w:hAnsi="宋体"/>
          <w:sz w:val="24"/>
        </w:rPr>
      </w:pPr>
      <w:r w:rsidRPr="001052C8">
        <w:rPr>
          <w:rFonts w:ascii="宋体" w:hAnsi="宋体" w:cs="宋体"/>
          <w:sz w:val="24"/>
        </w:rPr>
        <w:t>11</w:t>
      </w:r>
      <w:r w:rsidRPr="001052C8">
        <w:rPr>
          <w:rFonts w:ascii="宋体" w:hAnsi="宋体" w:cs="宋体" w:hint="eastAsia"/>
          <w:sz w:val="24"/>
        </w:rPr>
        <w:t>、导轨变形无法校正，重新更换。</w:t>
      </w:r>
    </w:p>
    <w:p w:rsidR="005E7381" w:rsidRPr="001052C8" w:rsidRDefault="005E7381" w:rsidP="005E7381">
      <w:pPr>
        <w:spacing w:line="480" w:lineRule="exact"/>
        <w:ind w:firstLineChars="200" w:firstLine="480"/>
        <w:jc w:val="left"/>
        <w:rPr>
          <w:rFonts w:ascii="宋体" w:hAnsi="宋体"/>
          <w:sz w:val="24"/>
        </w:rPr>
      </w:pPr>
      <w:r w:rsidRPr="001052C8">
        <w:rPr>
          <w:rFonts w:ascii="宋体" w:hAnsi="宋体" w:cs="宋体"/>
          <w:sz w:val="24"/>
        </w:rPr>
        <w:t>12</w:t>
      </w:r>
      <w:r w:rsidRPr="001052C8">
        <w:rPr>
          <w:rFonts w:ascii="宋体" w:hAnsi="宋体" w:cs="宋体" w:hint="eastAsia"/>
          <w:sz w:val="24"/>
        </w:rPr>
        <w:t>、平衡系数重新调整。</w:t>
      </w:r>
    </w:p>
    <w:p w:rsidR="005E7381" w:rsidRPr="001052C8" w:rsidRDefault="005E7381" w:rsidP="005E7381">
      <w:pPr>
        <w:spacing w:line="480" w:lineRule="exact"/>
        <w:ind w:firstLineChars="200" w:firstLine="480"/>
        <w:jc w:val="left"/>
        <w:rPr>
          <w:rFonts w:ascii="宋体" w:hAnsi="宋体"/>
          <w:sz w:val="24"/>
        </w:rPr>
      </w:pPr>
      <w:r w:rsidRPr="001052C8">
        <w:rPr>
          <w:rFonts w:ascii="宋体" w:hAnsi="宋体" w:cs="宋体"/>
          <w:sz w:val="24"/>
        </w:rPr>
        <w:t>13</w:t>
      </w:r>
      <w:r w:rsidRPr="001052C8">
        <w:rPr>
          <w:rFonts w:ascii="宋体" w:hAnsi="宋体" w:cs="宋体" w:hint="eastAsia"/>
          <w:sz w:val="24"/>
        </w:rPr>
        <w:t>、井道照明安装。</w:t>
      </w:r>
    </w:p>
    <w:p w:rsidR="005E7381" w:rsidRPr="001052C8" w:rsidRDefault="005E7381" w:rsidP="005E7381">
      <w:pPr>
        <w:spacing w:line="480" w:lineRule="exact"/>
        <w:ind w:firstLineChars="200" w:firstLine="480"/>
        <w:jc w:val="left"/>
        <w:rPr>
          <w:rFonts w:ascii="宋体" w:hAnsi="宋体"/>
          <w:sz w:val="24"/>
        </w:rPr>
      </w:pPr>
      <w:r w:rsidRPr="001052C8">
        <w:rPr>
          <w:rFonts w:ascii="宋体" w:hAnsi="宋体" w:cs="宋体"/>
          <w:sz w:val="24"/>
        </w:rPr>
        <w:t>14</w:t>
      </w:r>
      <w:r w:rsidRPr="001052C8">
        <w:rPr>
          <w:rFonts w:ascii="宋体" w:hAnsi="宋体" w:cs="宋体" w:hint="eastAsia"/>
          <w:sz w:val="24"/>
        </w:rPr>
        <w:t>、各导层楼显示装置、呼梯盒内电路板故障维修。</w:t>
      </w:r>
    </w:p>
    <w:p w:rsidR="005E7381" w:rsidRPr="001052C8" w:rsidRDefault="005E7381" w:rsidP="005E7381">
      <w:pPr>
        <w:spacing w:line="480" w:lineRule="exact"/>
        <w:ind w:firstLineChars="200" w:firstLine="480"/>
        <w:jc w:val="left"/>
        <w:rPr>
          <w:rFonts w:ascii="宋体" w:hAnsi="宋体"/>
          <w:sz w:val="24"/>
        </w:rPr>
      </w:pPr>
      <w:r w:rsidRPr="001052C8">
        <w:rPr>
          <w:rFonts w:ascii="宋体" w:hAnsi="宋体" w:cs="宋体"/>
          <w:sz w:val="24"/>
        </w:rPr>
        <w:t>15</w:t>
      </w:r>
      <w:r w:rsidRPr="001052C8">
        <w:rPr>
          <w:rFonts w:ascii="宋体" w:hAnsi="宋体" w:cs="宋体" w:hint="eastAsia"/>
          <w:sz w:val="24"/>
        </w:rPr>
        <w:t>、脉冲测速输出检查，及维修故障编码器。</w:t>
      </w:r>
    </w:p>
    <w:p w:rsidR="005E7381" w:rsidRPr="001052C8" w:rsidRDefault="005E7381" w:rsidP="005E7381">
      <w:pPr>
        <w:spacing w:line="480" w:lineRule="exact"/>
        <w:ind w:firstLineChars="200" w:firstLine="480"/>
        <w:jc w:val="left"/>
        <w:rPr>
          <w:rFonts w:ascii="宋体" w:hAnsi="宋体"/>
          <w:sz w:val="24"/>
        </w:rPr>
      </w:pPr>
      <w:r w:rsidRPr="001052C8">
        <w:rPr>
          <w:rFonts w:ascii="宋体" w:hAnsi="宋体" w:cs="宋体"/>
          <w:sz w:val="24"/>
        </w:rPr>
        <w:t>16</w:t>
      </w:r>
      <w:r w:rsidRPr="001052C8">
        <w:rPr>
          <w:rFonts w:ascii="宋体" w:hAnsi="宋体" w:cs="宋体" w:hint="eastAsia"/>
          <w:sz w:val="24"/>
        </w:rPr>
        <w:t>、电梯满载、超载数据重新录入，并调整。</w:t>
      </w:r>
    </w:p>
    <w:p w:rsidR="005E7381" w:rsidRPr="001052C8" w:rsidRDefault="005E7381" w:rsidP="005E7381">
      <w:pPr>
        <w:spacing w:line="480" w:lineRule="exact"/>
        <w:ind w:firstLineChars="196" w:firstLine="472"/>
        <w:jc w:val="left"/>
        <w:rPr>
          <w:rFonts w:ascii="宋体" w:hAnsi="宋体"/>
          <w:b/>
          <w:bCs/>
          <w:sz w:val="24"/>
        </w:rPr>
      </w:pPr>
      <w:r w:rsidRPr="001052C8">
        <w:rPr>
          <w:rFonts w:ascii="宋体" w:hAnsi="宋体" w:cs="宋体" w:hint="eastAsia"/>
          <w:b/>
          <w:bCs/>
          <w:sz w:val="24"/>
        </w:rPr>
        <w:t>二、大修项目</w:t>
      </w:r>
    </w:p>
    <w:p w:rsidR="005E7381" w:rsidRPr="001052C8" w:rsidRDefault="005E7381" w:rsidP="005E7381">
      <w:pPr>
        <w:spacing w:line="480" w:lineRule="exact"/>
        <w:ind w:leftChars="-85" w:left="-178" w:rightChars="-244" w:right="-512" w:firstLineChars="200" w:firstLine="480"/>
        <w:jc w:val="left"/>
        <w:rPr>
          <w:rFonts w:ascii="宋体" w:hAnsi="宋体"/>
          <w:sz w:val="24"/>
        </w:rPr>
      </w:pPr>
      <w:r w:rsidRPr="001052C8">
        <w:rPr>
          <w:rFonts w:ascii="宋体" w:hAnsi="宋体" w:cs="宋体" w:hint="eastAsia"/>
          <w:sz w:val="24"/>
        </w:rPr>
        <w:t>大修是对电梯进行全面彻底检查，除了包括上述中修内容外，凡不符合要求的零部件、电气元件、电气线路导线等一律更换新的。对电梯的预埋件、支架、线管、缓冲器、槽钢、工字梁等进行防锈处理，并对机房内电梯零部件、电气柜、厅门、轿厢、轿门统一喷漆油饰。大修后的电梯各项性能指标应能达到新安装的电梯标准，大修后的电梯要根据国家有关标准进行检查，试验项目、测试数据要齐全、合格，并向有关部门申请进行验收。（大修具体维修事项以双方签订的合同中相关条款执行）以上大中修项目费用按照：人工费：</w:t>
      </w:r>
      <w:r w:rsidRPr="001052C8">
        <w:rPr>
          <w:rFonts w:ascii="宋体" w:hAnsi="宋体"/>
          <w:sz w:val="24"/>
          <w:u w:val="single"/>
        </w:rPr>
        <w:t xml:space="preserve">   </w:t>
      </w:r>
      <w:r w:rsidRPr="001052C8">
        <w:rPr>
          <w:rFonts w:ascii="宋体" w:hAnsi="宋体" w:hint="eastAsia"/>
          <w:sz w:val="24"/>
          <w:u w:val="single"/>
        </w:rPr>
        <w:t>300</w:t>
      </w:r>
      <w:r w:rsidRPr="001052C8">
        <w:rPr>
          <w:rFonts w:ascii="宋体" w:hAnsi="宋体"/>
          <w:sz w:val="24"/>
          <w:u w:val="single"/>
        </w:rPr>
        <w:t xml:space="preserve">    </w:t>
      </w:r>
      <w:r w:rsidRPr="001052C8">
        <w:rPr>
          <w:rFonts w:ascii="宋体" w:hAnsi="宋体" w:cs="宋体" w:hint="eastAsia"/>
          <w:sz w:val="24"/>
        </w:rPr>
        <w:t>元</w:t>
      </w:r>
      <w:r w:rsidRPr="001052C8">
        <w:rPr>
          <w:rFonts w:ascii="宋体" w:hAnsi="宋体"/>
          <w:sz w:val="24"/>
        </w:rPr>
        <w:t>/</w:t>
      </w:r>
      <w:r w:rsidRPr="001052C8">
        <w:rPr>
          <w:rFonts w:ascii="宋体" w:hAnsi="宋体" w:cs="宋体" w:hint="eastAsia"/>
          <w:sz w:val="24"/>
        </w:rPr>
        <w:t>天</w:t>
      </w:r>
      <w:r w:rsidRPr="001052C8">
        <w:rPr>
          <w:rFonts w:ascii="宋体" w:hAnsi="宋体"/>
          <w:sz w:val="24"/>
        </w:rPr>
        <w:t>/</w:t>
      </w:r>
      <w:r w:rsidRPr="001052C8">
        <w:rPr>
          <w:rFonts w:ascii="宋体" w:hAnsi="宋体" w:cs="宋体" w:hint="eastAsia"/>
          <w:sz w:val="24"/>
        </w:rPr>
        <w:t>人</w:t>
      </w:r>
      <w:r w:rsidRPr="001052C8">
        <w:rPr>
          <w:rFonts w:ascii="宋体" w:hAnsi="宋体"/>
          <w:sz w:val="24"/>
        </w:rPr>
        <w:t>+</w:t>
      </w:r>
      <w:r w:rsidRPr="001052C8">
        <w:rPr>
          <w:rFonts w:ascii="宋体" w:hAnsi="宋体" w:cs="宋体" w:hint="eastAsia"/>
          <w:sz w:val="24"/>
        </w:rPr>
        <w:lastRenderedPageBreak/>
        <w:t>实际配件费用的方式结算</w:t>
      </w:r>
    </w:p>
    <w:p w:rsidR="005E7381" w:rsidRPr="001052C8" w:rsidRDefault="005E7381" w:rsidP="005E7381">
      <w:pPr>
        <w:spacing w:line="480" w:lineRule="exact"/>
        <w:rPr>
          <w:rFonts w:ascii="宋体" w:hAnsi="宋体"/>
          <w:sz w:val="24"/>
        </w:rPr>
      </w:pPr>
    </w:p>
    <w:p w:rsidR="00954B24" w:rsidRDefault="00954B24">
      <w:pPr>
        <w:spacing w:line="400" w:lineRule="exact"/>
        <w:rPr>
          <w:rFonts w:ascii="仿宋" w:eastAsia="仿宋" w:hAnsi="仿宋" w:cs="Arial"/>
          <w:sz w:val="30"/>
          <w:szCs w:val="30"/>
        </w:rPr>
      </w:pPr>
    </w:p>
    <w:sectPr w:rsidR="00954B24" w:rsidSect="00CF086F">
      <w:headerReference w:type="default" r:id="rId8"/>
      <w:footerReference w:type="default" r:id="rId9"/>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A2D" w:rsidRDefault="00F57A2D">
      <w:r>
        <w:separator/>
      </w:r>
    </w:p>
  </w:endnote>
  <w:endnote w:type="continuationSeparator" w:id="1">
    <w:p w:rsidR="00F57A2D" w:rsidRDefault="00F57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S??">
    <w:altName w:val="Times New Roman"/>
    <w:charset w:val="00"/>
    <w:family w:val="auto"/>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KTypeRegular">
    <w:altName w:val="Franklin Gothic Medium Cond"/>
    <w:charset w:val="00"/>
    <w:family w:val="swiss"/>
    <w:pitch w:val="variable"/>
    <w:sig w:usb0="00000003" w:usb1="0000004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A30" w:rsidRDefault="00BF7A30">
    <w:pPr>
      <w:pStyle w:val="a8"/>
      <w:ind w:firstLineChars="2150" w:firstLine="3870"/>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9324AA">
      <w:rPr>
        <w:noProof/>
        <w:kern w:val="0"/>
        <w:szCs w:val="21"/>
      </w:rPr>
      <w:t>2</w:t>
    </w:r>
    <w:r>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A2D" w:rsidRDefault="00F57A2D">
      <w:r>
        <w:separator/>
      </w:r>
    </w:p>
  </w:footnote>
  <w:footnote w:type="continuationSeparator" w:id="1">
    <w:p w:rsidR="00F57A2D" w:rsidRDefault="00F57A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A30" w:rsidRDefault="00BF7A30">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14B9F"/>
    <w:multiLevelType w:val="multilevel"/>
    <w:tmpl w:val="0AB14B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26855F4"/>
    <w:multiLevelType w:val="hybridMultilevel"/>
    <w:tmpl w:val="6F78D49E"/>
    <w:lvl w:ilvl="0" w:tplc="98A4617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17DC081A"/>
    <w:multiLevelType w:val="hybridMultilevel"/>
    <w:tmpl w:val="A15E445A"/>
    <w:lvl w:ilvl="0" w:tplc="BFFA851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2A81401F"/>
    <w:multiLevelType w:val="hybridMultilevel"/>
    <w:tmpl w:val="13D06BE0"/>
    <w:lvl w:ilvl="0" w:tplc="CFC8E7D4">
      <w:start w:val="1"/>
      <w:numFmt w:val="japaneseCounting"/>
      <w:lvlText w:val="第%1条、"/>
      <w:lvlJc w:val="left"/>
      <w:pPr>
        <w:ind w:left="1562" w:hanging="108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2C46479C"/>
    <w:multiLevelType w:val="hybridMultilevel"/>
    <w:tmpl w:val="9030FCD4"/>
    <w:lvl w:ilvl="0" w:tplc="34EEDEF2">
      <w:start w:val="1"/>
      <w:numFmt w:val="decimal"/>
      <w:lvlText w:val="%1、"/>
      <w:lvlJc w:val="left"/>
      <w:pPr>
        <w:ind w:left="1200" w:hanging="720"/>
      </w:pPr>
      <w:rPr>
        <w:rFonts w:ascii="新宋体" w:eastAsia="新宋体" w:hAnsi="新宋体" w:cs="新宋体"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9437BB6"/>
    <w:multiLevelType w:val="multilevel"/>
    <w:tmpl w:val="39437BB6"/>
    <w:lvl w:ilvl="0">
      <w:start w:val="1"/>
      <w:numFmt w:val="none"/>
      <w:lvlText w:val="一、"/>
      <w:lvlJc w:val="left"/>
      <w:pPr>
        <w:tabs>
          <w:tab w:val="left" w:pos="851"/>
        </w:tabs>
        <w:ind w:left="851" w:hanging="570"/>
      </w:pPr>
      <w:rPr>
        <w:rFonts w:cs="Times New Roman" w:hint="eastAsia"/>
      </w:rPr>
    </w:lvl>
    <w:lvl w:ilvl="1">
      <w:start w:val="1"/>
      <w:numFmt w:val="lowerLetter"/>
      <w:lvlText w:val="%2)"/>
      <w:lvlJc w:val="left"/>
      <w:pPr>
        <w:tabs>
          <w:tab w:val="left" w:pos="1121"/>
        </w:tabs>
        <w:ind w:left="1121" w:hanging="420"/>
      </w:pPr>
      <w:rPr>
        <w:rFonts w:cs="Times New Roman"/>
      </w:rPr>
    </w:lvl>
    <w:lvl w:ilvl="2">
      <w:start w:val="1"/>
      <w:numFmt w:val="lowerRoman"/>
      <w:lvlText w:val="%3."/>
      <w:lvlJc w:val="right"/>
      <w:pPr>
        <w:tabs>
          <w:tab w:val="left" w:pos="1541"/>
        </w:tabs>
        <w:ind w:left="1541" w:hanging="420"/>
      </w:pPr>
      <w:rPr>
        <w:rFonts w:cs="Times New Roman"/>
      </w:rPr>
    </w:lvl>
    <w:lvl w:ilvl="3">
      <w:start w:val="1"/>
      <w:numFmt w:val="decimal"/>
      <w:lvlText w:val="%4."/>
      <w:lvlJc w:val="left"/>
      <w:pPr>
        <w:tabs>
          <w:tab w:val="left" w:pos="1961"/>
        </w:tabs>
        <w:ind w:left="1961" w:hanging="420"/>
      </w:pPr>
      <w:rPr>
        <w:rFonts w:cs="Times New Roman"/>
      </w:rPr>
    </w:lvl>
    <w:lvl w:ilvl="4">
      <w:start w:val="1"/>
      <w:numFmt w:val="lowerLetter"/>
      <w:lvlText w:val="%5)"/>
      <w:lvlJc w:val="left"/>
      <w:pPr>
        <w:tabs>
          <w:tab w:val="left" w:pos="2381"/>
        </w:tabs>
        <w:ind w:left="2381" w:hanging="420"/>
      </w:pPr>
      <w:rPr>
        <w:rFonts w:cs="Times New Roman"/>
      </w:rPr>
    </w:lvl>
    <w:lvl w:ilvl="5">
      <w:start w:val="1"/>
      <w:numFmt w:val="lowerRoman"/>
      <w:lvlText w:val="%6."/>
      <w:lvlJc w:val="right"/>
      <w:pPr>
        <w:tabs>
          <w:tab w:val="left" w:pos="2801"/>
        </w:tabs>
        <w:ind w:left="2801" w:hanging="420"/>
      </w:pPr>
      <w:rPr>
        <w:rFonts w:cs="Times New Roman"/>
      </w:rPr>
    </w:lvl>
    <w:lvl w:ilvl="6">
      <w:start w:val="1"/>
      <w:numFmt w:val="decimal"/>
      <w:lvlText w:val="%7."/>
      <w:lvlJc w:val="left"/>
      <w:pPr>
        <w:tabs>
          <w:tab w:val="left" w:pos="3221"/>
        </w:tabs>
        <w:ind w:left="3221" w:hanging="420"/>
      </w:pPr>
      <w:rPr>
        <w:rFonts w:cs="Times New Roman"/>
      </w:rPr>
    </w:lvl>
    <w:lvl w:ilvl="7">
      <w:start w:val="1"/>
      <w:numFmt w:val="lowerLetter"/>
      <w:lvlText w:val="%8)"/>
      <w:lvlJc w:val="left"/>
      <w:pPr>
        <w:tabs>
          <w:tab w:val="left" w:pos="3641"/>
        </w:tabs>
        <w:ind w:left="3641" w:hanging="420"/>
      </w:pPr>
      <w:rPr>
        <w:rFonts w:cs="Times New Roman"/>
      </w:rPr>
    </w:lvl>
    <w:lvl w:ilvl="8">
      <w:start w:val="1"/>
      <w:numFmt w:val="lowerRoman"/>
      <w:lvlText w:val="%9."/>
      <w:lvlJc w:val="right"/>
      <w:pPr>
        <w:tabs>
          <w:tab w:val="left" w:pos="4061"/>
        </w:tabs>
        <w:ind w:left="4061" w:hanging="420"/>
      </w:pPr>
      <w:rPr>
        <w:rFonts w:cs="Times New Roman"/>
      </w:rPr>
    </w:lvl>
  </w:abstractNum>
  <w:abstractNum w:abstractNumId="6">
    <w:nsid w:val="45C42C9A"/>
    <w:multiLevelType w:val="multilevel"/>
    <w:tmpl w:val="45C42C9A"/>
    <w:lvl w:ilvl="0">
      <w:start w:val="1"/>
      <w:numFmt w:val="decimal"/>
      <w:pStyle w:val="1"/>
      <w:lvlText w:val="%1"/>
      <w:lvlJc w:val="left"/>
      <w:pPr>
        <w:tabs>
          <w:tab w:val="num" w:pos="4032"/>
        </w:tabs>
        <w:ind w:left="40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nsid w:val="4E3E7816"/>
    <w:multiLevelType w:val="hybridMultilevel"/>
    <w:tmpl w:val="13422E12"/>
    <w:lvl w:ilvl="0" w:tplc="9F4CA0D2">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51810693"/>
    <w:multiLevelType w:val="hybridMultilevel"/>
    <w:tmpl w:val="F2A65806"/>
    <w:lvl w:ilvl="0" w:tplc="346EC446">
      <w:start w:val="7"/>
      <w:numFmt w:val="japaneseCounting"/>
      <w:lvlText w:val="第%1条、"/>
      <w:lvlJc w:val="left"/>
      <w:pPr>
        <w:ind w:left="1562" w:hanging="1080"/>
      </w:pPr>
      <w:rPr>
        <w:rFonts w:hAnsi="宋体" w:cs="宋体"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577BC8A0"/>
    <w:multiLevelType w:val="singleLevel"/>
    <w:tmpl w:val="577BC8A0"/>
    <w:lvl w:ilvl="0">
      <w:start w:val="4"/>
      <w:numFmt w:val="chineseCounting"/>
      <w:suff w:val="nothing"/>
      <w:lvlText w:val="第%1条"/>
      <w:lvlJc w:val="left"/>
      <w:rPr>
        <w:rFonts w:cs="Times New Roman"/>
      </w:rPr>
    </w:lvl>
  </w:abstractNum>
  <w:abstractNum w:abstractNumId="10">
    <w:nsid w:val="5BDC5D1A"/>
    <w:multiLevelType w:val="hybridMultilevel"/>
    <w:tmpl w:val="5BDC71C0"/>
    <w:lvl w:ilvl="0" w:tplc="3EACC85E">
      <w:start w:val="1"/>
      <w:numFmt w:val="decimal"/>
      <w:lvlText w:val="%1、"/>
      <w:lvlJc w:val="left"/>
      <w:pPr>
        <w:ind w:left="735" w:hanging="360"/>
      </w:pPr>
      <w:rPr>
        <w:rFonts w:ascii="宋体" w:eastAsia="宋体" w:hAnsi="宋体" w:cs="宋体"/>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11">
    <w:nsid w:val="74B16C4F"/>
    <w:multiLevelType w:val="hybridMultilevel"/>
    <w:tmpl w:val="701C748C"/>
    <w:lvl w:ilvl="0" w:tplc="AB16E4D0">
      <w:start w:val="1"/>
      <w:numFmt w:val="decimal"/>
      <w:lvlText w:val="%1、"/>
      <w:lvlJc w:val="left"/>
      <w:pPr>
        <w:ind w:left="1680" w:hanging="98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2">
    <w:nsid w:val="76EA41AB"/>
    <w:multiLevelType w:val="hybridMultilevel"/>
    <w:tmpl w:val="8EA02DE2"/>
    <w:lvl w:ilvl="0" w:tplc="DAFCA202">
      <w:start w:val="3"/>
      <w:numFmt w:val="decimal"/>
      <w:lvlText w:val="%1、"/>
      <w:lvlJc w:val="left"/>
      <w:pPr>
        <w:ind w:left="1080" w:hanging="720"/>
      </w:pPr>
      <w:rPr>
        <w:rFonts w:ascii="新宋体" w:eastAsia="新宋体" w:hAnsi="新宋体" w:cs="新宋体"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7D5871C1"/>
    <w:multiLevelType w:val="hybridMultilevel"/>
    <w:tmpl w:val="B6F8CAF0"/>
    <w:lvl w:ilvl="0" w:tplc="2B20EAB4">
      <w:start w:val="1"/>
      <w:numFmt w:val="decimal"/>
      <w:lvlText w:val="%1."/>
      <w:lvlJc w:val="left"/>
      <w:pPr>
        <w:ind w:left="2025" w:hanging="1425"/>
      </w:pPr>
      <w:rPr>
        <w:rFonts w:hint="default"/>
        <w:b/>
        <w:color w:val="auto"/>
        <w:sz w:val="24"/>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6"/>
  </w:num>
  <w:num w:numId="2">
    <w:abstractNumId w:val="0"/>
  </w:num>
  <w:num w:numId="3">
    <w:abstractNumId w:val="11"/>
  </w:num>
  <w:num w:numId="4">
    <w:abstractNumId w:val="13"/>
  </w:num>
  <w:num w:numId="5">
    <w:abstractNumId w:val="9"/>
  </w:num>
  <w:num w:numId="6">
    <w:abstractNumId w:val="5"/>
  </w:num>
  <w:num w:numId="7">
    <w:abstractNumId w:val="3"/>
  </w:num>
  <w:num w:numId="8">
    <w:abstractNumId w:val="4"/>
  </w:num>
  <w:num w:numId="9">
    <w:abstractNumId w:val="12"/>
  </w:num>
  <w:num w:numId="10">
    <w:abstractNumId w:val="8"/>
  </w:num>
  <w:num w:numId="11">
    <w:abstractNumId w:val="1"/>
  </w:num>
  <w:num w:numId="12">
    <w:abstractNumId w:val="2"/>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29A"/>
    <w:rsid w:val="0000075B"/>
    <w:rsid w:val="00003DDE"/>
    <w:rsid w:val="000054F1"/>
    <w:rsid w:val="00010041"/>
    <w:rsid w:val="00011526"/>
    <w:rsid w:val="000127E1"/>
    <w:rsid w:val="000129DB"/>
    <w:rsid w:val="000175CD"/>
    <w:rsid w:val="00021B42"/>
    <w:rsid w:val="00021F8C"/>
    <w:rsid w:val="00024C74"/>
    <w:rsid w:val="0002557C"/>
    <w:rsid w:val="000267E0"/>
    <w:rsid w:val="00027570"/>
    <w:rsid w:val="00027F61"/>
    <w:rsid w:val="00031CD7"/>
    <w:rsid w:val="00034523"/>
    <w:rsid w:val="00035186"/>
    <w:rsid w:val="00037D03"/>
    <w:rsid w:val="0004257C"/>
    <w:rsid w:val="00053383"/>
    <w:rsid w:val="0005410D"/>
    <w:rsid w:val="000553C2"/>
    <w:rsid w:val="00055A60"/>
    <w:rsid w:val="00057F31"/>
    <w:rsid w:val="00060468"/>
    <w:rsid w:val="000661FF"/>
    <w:rsid w:val="00066CA1"/>
    <w:rsid w:val="000741BF"/>
    <w:rsid w:val="000772B4"/>
    <w:rsid w:val="00077A35"/>
    <w:rsid w:val="000808BA"/>
    <w:rsid w:val="00080BE9"/>
    <w:rsid w:val="00081B0A"/>
    <w:rsid w:val="00081E3E"/>
    <w:rsid w:val="00084EB8"/>
    <w:rsid w:val="00085463"/>
    <w:rsid w:val="00085D9A"/>
    <w:rsid w:val="00087CF8"/>
    <w:rsid w:val="000910A8"/>
    <w:rsid w:val="0009461D"/>
    <w:rsid w:val="000A1281"/>
    <w:rsid w:val="000A14EA"/>
    <w:rsid w:val="000A38D9"/>
    <w:rsid w:val="000A3C05"/>
    <w:rsid w:val="000A52E9"/>
    <w:rsid w:val="000A719F"/>
    <w:rsid w:val="000B45BD"/>
    <w:rsid w:val="000C51F3"/>
    <w:rsid w:val="000C5B10"/>
    <w:rsid w:val="000C6761"/>
    <w:rsid w:val="000C7C77"/>
    <w:rsid w:val="000D013C"/>
    <w:rsid w:val="000D1D3E"/>
    <w:rsid w:val="000D206A"/>
    <w:rsid w:val="000D32BE"/>
    <w:rsid w:val="000D48DA"/>
    <w:rsid w:val="000D5E87"/>
    <w:rsid w:val="000D5FF9"/>
    <w:rsid w:val="000D6968"/>
    <w:rsid w:val="000E19B5"/>
    <w:rsid w:val="000E2E48"/>
    <w:rsid w:val="000E54BE"/>
    <w:rsid w:val="000E5E4F"/>
    <w:rsid w:val="000E6017"/>
    <w:rsid w:val="000E7355"/>
    <w:rsid w:val="000E7DCC"/>
    <w:rsid w:val="000F18EA"/>
    <w:rsid w:val="000F1979"/>
    <w:rsid w:val="000F1BD6"/>
    <w:rsid w:val="000F341E"/>
    <w:rsid w:val="000F6C69"/>
    <w:rsid w:val="00100B51"/>
    <w:rsid w:val="001016C3"/>
    <w:rsid w:val="001022D8"/>
    <w:rsid w:val="00102AD1"/>
    <w:rsid w:val="00102D7F"/>
    <w:rsid w:val="001032FE"/>
    <w:rsid w:val="0010456D"/>
    <w:rsid w:val="00105FE1"/>
    <w:rsid w:val="00107F2A"/>
    <w:rsid w:val="00110BB7"/>
    <w:rsid w:val="00111062"/>
    <w:rsid w:val="00115899"/>
    <w:rsid w:val="0011617F"/>
    <w:rsid w:val="00116371"/>
    <w:rsid w:val="00117963"/>
    <w:rsid w:val="00121AB5"/>
    <w:rsid w:val="001224B5"/>
    <w:rsid w:val="001244F9"/>
    <w:rsid w:val="00124A37"/>
    <w:rsid w:val="00125061"/>
    <w:rsid w:val="00131CA8"/>
    <w:rsid w:val="00131F60"/>
    <w:rsid w:val="00132230"/>
    <w:rsid w:val="00132FD5"/>
    <w:rsid w:val="00133F20"/>
    <w:rsid w:val="00134773"/>
    <w:rsid w:val="00134F4D"/>
    <w:rsid w:val="0013534B"/>
    <w:rsid w:val="00135DD5"/>
    <w:rsid w:val="001424A9"/>
    <w:rsid w:val="00142C18"/>
    <w:rsid w:val="00143E35"/>
    <w:rsid w:val="001444C9"/>
    <w:rsid w:val="00146709"/>
    <w:rsid w:val="00147904"/>
    <w:rsid w:val="00151546"/>
    <w:rsid w:val="001521D1"/>
    <w:rsid w:val="00152A68"/>
    <w:rsid w:val="001558B9"/>
    <w:rsid w:val="00157EE4"/>
    <w:rsid w:val="00163236"/>
    <w:rsid w:val="001727E9"/>
    <w:rsid w:val="0017472A"/>
    <w:rsid w:val="00176AF7"/>
    <w:rsid w:val="001773BF"/>
    <w:rsid w:val="00180D03"/>
    <w:rsid w:val="00182A63"/>
    <w:rsid w:val="001833EB"/>
    <w:rsid w:val="00183687"/>
    <w:rsid w:val="00183A50"/>
    <w:rsid w:val="00192183"/>
    <w:rsid w:val="001927F2"/>
    <w:rsid w:val="00193FE6"/>
    <w:rsid w:val="0019530A"/>
    <w:rsid w:val="00196D2D"/>
    <w:rsid w:val="001975AB"/>
    <w:rsid w:val="001A0FFE"/>
    <w:rsid w:val="001A1724"/>
    <w:rsid w:val="001A23BC"/>
    <w:rsid w:val="001A5C4A"/>
    <w:rsid w:val="001A6912"/>
    <w:rsid w:val="001B13E8"/>
    <w:rsid w:val="001B30AF"/>
    <w:rsid w:val="001B65DF"/>
    <w:rsid w:val="001B7DED"/>
    <w:rsid w:val="001C0891"/>
    <w:rsid w:val="001C196C"/>
    <w:rsid w:val="001C3860"/>
    <w:rsid w:val="001C45B1"/>
    <w:rsid w:val="001C5D44"/>
    <w:rsid w:val="001C67C2"/>
    <w:rsid w:val="001D7E24"/>
    <w:rsid w:val="001E08B8"/>
    <w:rsid w:val="001E1FE4"/>
    <w:rsid w:val="001E5698"/>
    <w:rsid w:val="001E7E18"/>
    <w:rsid w:val="001F0A05"/>
    <w:rsid w:val="001F23AC"/>
    <w:rsid w:val="001F3009"/>
    <w:rsid w:val="001F33A3"/>
    <w:rsid w:val="001F35BB"/>
    <w:rsid w:val="001F4AA8"/>
    <w:rsid w:val="001F4E4B"/>
    <w:rsid w:val="001F53D1"/>
    <w:rsid w:val="001F5BE2"/>
    <w:rsid w:val="001F5C12"/>
    <w:rsid w:val="00202382"/>
    <w:rsid w:val="00203AD2"/>
    <w:rsid w:val="002063BB"/>
    <w:rsid w:val="002072E0"/>
    <w:rsid w:val="00207503"/>
    <w:rsid w:val="002109A5"/>
    <w:rsid w:val="0021180F"/>
    <w:rsid w:val="00211C71"/>
    <w:rsid w:val="00213B47"/>
    <w:rsid w:val="00216791"/>
    <w:rsid w:val="00220489"/>
    <w:rsid w:val="00220F13"/>
    <w:rsid w:val="00221CA6"/>
    <w:rsid w:val="002226C5"/>
    <w:rsid w:val="00223CEF"/>
    <w:rsid w:val="00224CFA"/>
    <w:rsid w:val="00224E19"/>
    <w:rsid w:val="00227F35"/>
    <w:rsid w:val="00227F50"/>
    <w:rsid w:val="0023158A"/>
    <w:rsid w:val="002328B9"/>
    <w:rsid w:val="002335B8"/>
    <w:rsid w:val="002341E2"/>
    <w:rsid w:val="002344FE"/>
    <w:rsid w:val="00235402"/>
    <w:rsid w:val="00236616"/>
    <w:rsid w:val="00240AAD"/>
    <w:rsid w:val="00240B7E"/>
    <w:rsid w:val="00242509"/>
    <w:rsid w:val="00243137"/>
    <w:rsid w:val="00247834"/>
    <w:rsid w:val="00250119"/>
    <w:rsid w:val="002508E5"/>
    <w:rsid w:val="002521A0"/>
    <w:rsid w:val="002533FE"/>
    <w:rsid w:val="002536B8"/>
    <w:rsid w:val="00257C6A"/>
    <w:rsid w:val="002600CD"/>
    <w:rsid w:val="00260F0A"/>
    <w:rsid w:val="00264118"/>
    <w:rsid w:val="00264C54"/>
    <w:rsid w:val="002717D4"/>
    <w:rsid w:val="002735BF"/>
    <w:rsid w:val="00277E3A"/>
    <w:rsid w:val="00284507"/>
    <w:rsid w:val="0028551F"/>
    <w:rsid w:val="0028660C"/>
    <w:rsid w:val="002916C3"/>
    <w:rsid w:val="002949ED"/>
    <w:rsid w:val="00295174"/>
    <w:rsid w:val="002A0A70"/>
    <w:rsid w:val="002A1B06"/>
    <w:rsid w:val="002A1B30"/>
    <w:rsid w:val="002B0BA6"/>
    <w:rsid w:val="002B1AB0"/>
    <w:rsid w:val="002B1C66"/>
    <w:rsid w:val="002B49BA"/>
    <w:rsid w:val="002B7BB0"/>
    <w:rsid w:val="002C131E"/>
    <w:rsid w:val="002C54E5"/>
    <w:rsid w:val="002C6777"/>
    <w:rsid w:val="002C6A5A"/>
    <w:rsid w:val="002D094A"/>
    <w:rsid w:val="002D09E5"/>
    <w:rsid w:val="002D0C5C"/>
    <w:rsid w:val="002D306D"/>
    <w:rsid w:val="002D3981"/>
    <w:rsid w:val="002D4E08"/>
    <w:rsid w:val="002D4F05"/>
    <w:rsid w:val="002D659C"/>
    <w:rsid w:val="002E144E"/>
    <w:rsid w:val="002E1B87"/>
    <w:rsid w:val="002E28A1"/>
    <w:rsid w:val="002E33AB"/>
    <w:rsid w:val="002E4290"/>
    <w:rsid w:val="002E75BA"/>
    <w:rsid w:val="002F1473"/>
    <w:rsid w:val="002F20A7"/>
    <w:rsid w:val="00301EAB"/>
    <w:rsid w:val="0030350B"/>
    <w:rsid w:val="00304308"/>
    <w:rsid w:val="00305270"/>
    <w:rsid w:val="00306BAE"/>
    <w:rsid w:val="00307994"/>
    <w:rsid w:val="003117C2"/>
    <w:rsid w:val="00311E52"/>
    <w:rsid w:val="003125A1"/>
    <w:rsid w:val="00312EF9"/>
    <w:rsid w:val="00314019"/>
    <w:rsid w:val="003145B8"/>
    <w:rsid w:val="00315A9D"/>
    <w:rsid w:val="003166D2"/>
    <w:rsid w:val="00316D74"/>
    <w:rsid w:val="00321AD8"/>
    <w:rsid w:val="00322CCA"/>
    <w:rsid w:val="0032372B"/>
    <w:rsid w:val="00323F63"/>
    <w:rsid w:val="00323FF5"/>
    <w:rsid w:val="0032612D"/>
    <w:rsid w:val="003319F3"/>
    <w:rsid w:val="0033230B"/>
    <w:rsid w:val="00334C1D"/>
    <w:rsid w:val="00336689"/>
    <w:rsid w:val="003415AE"/>
    <w:rsid w:val="00343AB5"/>
    <w:rsid w:val="00343CAA"/>
    <w:rsid w:val="003446BB"/>
    <w:rsid w:val="00344D4D"/>
    <w:rsid w:val="00345257"/>
    <w:rsid w:val="003531A7"/>
    <w:rsid w:val="00353718"/>
    <w:rsid w:val="003539B8"/>
    <w:rsid w:val="003603AB"/>
    <w:rsid w:val="00360922"/>
    <w:rsid w:val="003620D5"/>
    <w:rsid w:val="003621EB"/>
    <w:rsid w:val="0036639F"/>
    <w:rsid w:val="00366EAA"/>
    <w:rsid w:val="00371C00"/>
    <w:rsid w:val="003734AE"/>
    <w:rsid w:val="00373555"/>
    <w:rsid w:val="00373BD2"/>
    <w:rsid w:val="0037700F"/>
    <w:rsid w:val="00380A1E"/>
    <w:rsid w:val="00386513"/>
    <w:rsid w:val="0039054D"/>
    <w:rsid w:val="00391365"/>
    <w:rsid w:val="00393FB4"/>
    <w:rsid w:val="003942E9"/>
    <w:rsid w:val="00394AE8"/>
    <w:rsid w:val="003A2FCE"/>
    <w:rsid w:val="003A312F"/>
    <w:rsid w:val="003B0899"/>
    <w:rsid w:val="003B3601"/>
    <w:rsid w:val="003B3DF6"/>
    <w:rsid w:val="003B4475"/>
    <w:rsid w:val="003B60C6"/>
    <w:rsid w:val="003B6629"/>
    <w:rsid w:val="003B6BAE"/>
    <w:rsid w:val="003B77BB"/>
    <w:rsid w:val="003C16A7"/>
    <w:rsid w:val="003C3074"/>
    <w:rsid w:val="003C499A"/>
    <w:rsid w:val="003C5BAE"/>
    <w:rsid w:val="003C5E33"/>
    <w:rsid w:val="003C6F07"/>
    <w:rsid w:val="003C71D2"/>
    <w:rsid w:val="003C761D"/>
    <w:rsid w:val="003C7774"/>
    <w:rsid w:val="003D0B89"/>
    <w:rsid w:val="003D3108"/>
    <w:rsid w:val="003D3C12"/>
    <w:rsid w:val="003D572E"/>
    <w:rsid w:val="003D5F98"/>
    <w:rsid w:val="003D6873"/>
    <w:rsid w:val="003D79E3"/>
    <w:rsid w:val="003E2F74"/>
    <w:rsid w:val="003E3029"/>
    <w:rsid w:val="003E51E8"/>
    <w:rsid w:val="003F0501"/>
    <w:rsid w:val="003F2B68"/>
    <w:rsid w:val="003F3C6E"/>
    <w:rsid w:val="003F5A6C"/>
    <w:rsid w:val="003F6FC4"/>
    <w:rsid w:val="00400C21"/>
    <w:rsid w:val="00404EDF"/>
    <w:rsid w:val="0040742F"/>
    <w:rsid w:val="004119A9"/>
    <w:rsid w:val="00411B58"/>
    <w:rsid w:val="00412643"/>
    <w:rsid w:val="00414EED"/>
    <w:rsid w:val="00416861"/>
    <w:rsid w:val="00420960"/>
    <w:rsid w:val="004211C5"/>
    <w:rsid w:val="00421B59"/>
    <w:rsid w:val="00422004"/>
    <w:rsid w:val="00423AB4"/>
    <w:rsid w:val="00426377"/>
    <w:rsid w:val="00426DB6"/>
    <w:rsid w:val="00426F80"/>
    <w:rsid w:val="00430D54"/>
    <w:rsid w:val="004316DA"/>
    <w:rsid w:val="00431AA5"/>
    <w:rsid w:val="00431FE4"/>
    <w:rsid w:val="0043237A"/>
    <w:rsid w:val="00432501"/>
    <w:rsid w:val="00434647"/>
    <w:rsid w:val="00435BE0"/>
    <w:rsid w:val="00436FAC"/>
    <w:rsid w:val="004373DB"/>
    <w:rsid w:val="00443D97"/>
    <w:rsid w:val="00446625"/>
    <w:rsid w:val="004471CD"/>
    <w:rsid w:val="00450BDD"/>
    <w:rsid w:val="00451FF5"/>
    <w:rsid w:val="004522FE"/>
    <w:rsid w:val="00454279"/>
    <w:rsid w:val="00460215"/>
    <w:rsid w:val="00463AE8"/>
    <w:rsid w:val="00463C03"/>
    <w:rsid w:val="004657D0"/>
    <w:rsid w:val="00467C93"/>
    <w:rsid w:val="0047037F"/>
    <w:rsid w:val="004705EC"/>
    <w:rsid w:val="004716E6"/>
    <w:rsid w:val="004727D7"/>
    <w:rsid w:val="00480053"/>
    <w:rsid w:val="00481127"/>
    <w:rsid w:val="00481DA0"/>
    <w:rsid w:val="004856C7"/>
    <w:rsid w:val="00485CB8"/>
    <w:rsid w:val="00487E82"/>
    <w:rsid w:val="004900C2"/>
    <w:rsid w:val="00490F1E"/>
    <w:rsid w:val="00492448"/>
    <w:rsid w:val="00492C3C"/>
    <w:rsid w:val="00494360"/>
    <w:rsid w:val="0049476A"/>
    <w:rsid w:val="00494EDC"/>
    <w:rsid w:val="00495E22"/>
    <w:rsid w:val="0049785B"/>
    <w:rsid w:val="00497C85"/>
    <w:rsid w:val="004B0006"/>
    <w:rsid w:val="004B5CDC"/>
    <w:rsid w:val="004C253A"/>
    <w:rsid w:val="004C325B"/>
    <w:rsid w:val="004C4C5D"/>
    <w:rsid w:val="004D1808"/>
    <w:rsid w:val="004D5B35"/>
    <w:rsid w:val="004D60CA"/>
    <w:rsid w:val="004D770F"/>
    <w:rsid w:val="004E03E5"/>
    <w:rsid w:val="004E3324"/>
    <w:rsid w:val="004E3B5B"/>
    <w:rsid w:val="004E4628"/>
    <w:rsid w:val="004E5121"/>
    <w:rsid w:val="004E5718"/>
    <w:rsid w:val="004E72A7"/>
    <w:rsid w:val="004E78AD"/>
    <w:rsid w:val="004E7AA6"/>
    <w:rsid w:val="004F26A5"/>
    <w:rsid w:val="004F785B"/>
    <w:rsid w:val="00500F84"/>
    <w:rsid w:val="00502247"/>
    <w:rsid w:val="00503345"/>
    <w:rsid w:val="00506DE3"/>
    <w:rsid w:val="005107B5"/>
    <w:rsid w:val="00510B47"/>
    <w:rsid w:val="0051294D"/>
    <w:rsid w:val="00512B2F"/>
    <w:rsid w:val="00512E24"/>
    <w:rsid w:val="005131C4"/>
    <w:rsid w:val="0051329A"/>
    <w:rsid w:val="0051536F"/>
    <w:rsid w:val="00515EE4"/>
    <w:rsid w:val="005164D1"/>
    <w:rsid w:val="0051670B"/>
    <w:rsid w:val="00521C90"/>
    <w:rsid w:val="00522A53"/>
    <w:rsid w:val="00522ADC"/>
    <w:rsid w:val="00522EEE"/>
    <w:rsid w:val="005235C8"/>
    <w:rsid w:val="005248EF"/>
    <w:rsid w:val="005254BF"/>
    <w:rsid w:val="00527E98"/>
    <w:rsid w:val="00531D43"/>
    <w:rsid w:val="0053540A"/>
    <w:rsid w:val="005408BF"/>
    <w:rsid w:val="005413AC"/>
    <w:rsid w:val="00541B14"/>
    <w:rsid w:val="00542869"/>
    <w:rsid w:val="00546120"/>
    <w:rsid w:val="00547084"/>
    <w:rsid w:val="00547E1C"/>
    <w:rsid w:val="0055094B"/>
    <w:rsid w:val="005526A3"/>
    <w:rsid w:val="005551C7"/>
    <w:rsid w:val="0055527A"/>
    <w:rsid w:val="00555FF3"/>
    <w:rsid w:val="005601F7"/>
    <w:rsid w:val="00561132"/>
    <w:rsid w:val="00561D91"/>
    <w:rsid w:val="00563B2B"/>
    <w:rsid w:val="00563B3F"/>
    <w:rsid w:val="00563B63"/>
    <w:rsid w:val="005669BB"/>
    <w:rsid w:val="00570FD0"/>
    <w:rsid w:val="005737CE"/>
    <w:rsid w:val="005746D0"/>
    <w:rsid w:val="00575DAD"/>
    <w:rsid w:val="00576FC0"/>
    <w:rsid w:val="00582260"/>
    <w:rsid w:val="005830DD"/>
    <w:rsid w:val="00583AE0"/>
    <w:rsid w:val="0058461C"/>
    <w:rsid w:val="005865C9"/>
    <w:rsid w:val="00590218"/>
    <w:rsid w:val="00590963"/>
    <w:rsid w:val="00592F10"/>
    <w:rsid w:val="00593D41"/>
    <w:rsid w:val="005A3FD2"/>
    <w:rsid w:val="005A4960"/>
    <w:rsid w:val="005A5BA5"/>
    <w:rsid w:val="005A6EA5"/>
    <w:rsid w:val="005A795D"/>
    <w:rsid w:val="005B0950"/>
    <w:rsid w:val="005B09C3"/>
    <w:rsid w:val="005B1782"/>
    <w:rsid w:val="005B1888"/>
    <w:rsid w:val="005B363B"/>
    <w:rsid w:val="005B3767"/>
    <w:rsid w:val="005B40E3"/>
    <w:rsid w:val="005B6285"/>
    <w:rsid w:val="005D007F"/>
    <w:rsid w:val="005D0085"/>
    <w:rsid w:val="005D0372"/>
    <w:rsid w:val="005D1759"/>
    <w:rsid w:val="005D408F"/>
    <w:rsid w:val="005D5108"/>
    <w:rsid w:val="005D5190"/>
    <w:rsid w:val="005E0449"/>
    <w:rsid w:val="005E18EC"/>
    <w:rsid w:val="005E4996"/>
    <w:rsid w:val="005E7381"/>
    <w:rsid w:val="005F09AA"/>
    <w:rsid w:val="005F4F57"/>
    <w:rsid w:val="005F6009"/>
    <w:rsid w:val="005F6327"/>
    <w:rsid w:val="005F6614"/>
    <w:rsid w:val="0060064D"/>
    <w:rsid w:val="00600C3A"/>
    <w:rsid w:val="0060102D"/>
    <w:rsid w:val="00602105"/>
    <w:rsid w:val="00602D5F"/>
    <w:rsid w:val="00605A03"/>
    <w:rsid w:val="00607353"/>
    <w:rsid w:val="0060735C"/>
    <w:rsid w:val="006117A4"/>
    <w:rsid w:val="00613225"/>
    <w:rsid w:val="00613526"/>
    <w:rsid w:val="006135DF"/>
    <w:rsid w:val="0061456D"/>
    <w:rsid w:val="00614DA3"/>
    <w:rsid w:val="006218C6"/>
    <w:rsid w:val="0062311C"/>
    <w:rsid w:val="006242DD"/>
    <w:rsid w:val="00625AAF"/>
    <w:rsid w:val="00627C72"/>
    <w:rsid w:val="00631100"/>
    <w:rsid w:val="006313D9"/>
    <w:rsid w:val="00631752"/>
    <w:rsid w:val="0063196B"/>
    <w:rsid w:val="00633240"/>
    <w:rsid w:val="00633611"/>
    <w:rsid w:val="006348B1"/>
    <w:rsid w:val="006367BF"/>
    <w:rsid w:val="006371D6"/>
    <w:rsid w:val="00637F5A"/>
    <w:rsid w:val="00640C42"/>
    <w:rsid w:val="00642899"/>
    <w:rsid w:val="00642CF7"/>
    <w:rsid w:val="00644108"/>
    <w:rsid w:val="0064626C"/>
    <w:rsid w:val="006473CE"/>
    <w:rsid w:val="00650A45"/>
    <w:rsid w:val="006512B1"/>
    <w:rsid w:val="00651321"/>
    <w:rsid w:val="00652267"/>
    <w:rsid w:val="00654AC9"/>
    <w:rsid w:val="00657E87"/>
    <w:rsid w:val="006600DA"/>
    <w:rsid w:val="0066190D"/>
    <w:rsid w:val="0066411A"/>
    <w:rsid w:val="0066588C"/>
    <w:rsid w:val="006709BA"/>
    <w:rsid w:val="00680985"/>
    <w:rsid w:val="00681A27"/>
    <w:rsid w:val="00681CEF"/>
    <w:rsid w:val="006827EF"/>
    <w:rsid w:val="00682A7D"/>
    <w:rsid w:val="00683A9E"/>
    <w:rsid w:val="006840BD"/>
    <w:rsid w:val="00684B71"/>
    <w:rsid w:val="00686787"/>
    <w:rsid w:val="006920D1"/>
    <w:rsid w:val="0069361B"/>
    <w:rsid w:val="006937AF"/>
    <w:rsid w:val="006937B9"/>
    <w:rsid w:val="00695CA8"/>
    <w:rsid w:val="006A1E11"/>
    <w:rsid w:val="006A2E82"/>
    <w:rsid w:val="006A6331"/>
    <w:rsid w:val="006A7C6B"/>
    <w:rsid w:val="006B2556"/>
    <w:rsid w:val="006B3AC8"/>
    <w:rsid w:val="006B4413"/>
    <w:rsid w:val="006B7709"/>
    <w:rsid w:val="006C06C7"/>
    <w:rsid w:val="006C5259"/>
    <w:rsid w:val="006C6092"/>
    <w:rsid w:val="006D0044"/>
    <w:rsid w:val="006D053A"/>
    <w:rsid w:val="006D1CEB"/>
    <w:rsid w:val="006E0526"/>
    <w:rsid w:val="006E1EEF"/>
    <w:rsid w:val="006E2A8D"/>
    <w:rsid w:val="006E6FAE"/>
    <w:rsid w:val="006F0BB6"/>
    <w:rsid w:val="006F10AB"/>
    <w:rsid w:val="006F1183"/>
    <w:rsid w:val="006F2151"/>
    <w:rsid w:val="006F3C23"/>
    <w:rsid w:val="006F55DB"/>
    <w:rsid w:val="006F770F"/>
    <w:rsid w:val="00700015"/>
    <w:rsid w:val="00702BEB"/>
    <w:rsid w:val="007047A5"/>
    <w:rsid w:val="00705B20"/>
    <w:rsid w:val="007067F6"/>
    <w:rsid w:val="00711F4A"/>
    <w:rsid w:val="007120D4"/>
    <w:rsid w:val="00712811"/>
    <w:rsid w:val="00716675"/>
    <w:rsid w:val="00716920"/>
    <w:rsid w:val="00716FAB"/>
    <w:rsid w:val="00727B55"/>
    <w:rsid w:val="00727BF0"/>
    <w:rsid w:val="00727D49"/>
    <w:rsid w:val="00727D8E"/>
    <w:rsid w:val="0073325E"/>
    <w:rsid w:val="007370AC"/>
    <w:rsid w:val="00737D4C"/>
    <w:rsid w:val="007434BD"/>
    <w:rsid w:val="007442B0"/>
    <w:rsid w:val="00744E19"/>
    <w:rsid w:val="007521BC"/>
    <w:rsid w:val="00753939"/>
    <w:rsid w:val="0075552A"/>
    <w:rsid w:val="0075627E"/>
    <w:rsid w:val="007565A9"/>
    <w:rsid w:val="00757AB8"/>
    <w:rsid w:val="00760B55"/>
    <w:rsid w:val="007615E0"/>
    <w:rsid w:val="0076389D"/>
    <w:rsid w:val="007646E3"/>
    <w:rsid w:val="00767B84"/>
    <w:rsid w:val="00767CFA"/>
    <w:rsid w:val="007706DE"/>
    <w:rsid w:val="007748B3"/>
    <w:rsid w:val="00774BA7"/>
    <w:rsid w:val="00776DCC"/>
    <w:rsid w:val="00776E5A"/>
    <w:rsid w:val="0077797B"/>
    <w:rsid w:val="00780A15"/>
    <w:rsid w:val="00781EB0"/>
    <w:rsid w:val="007820DA"/>
    <w:rsid w:val="007829B5"/>
    <w:rsid w:val="0078621A"/>
    <w:rsid w:val="00787795"/>
    <w:rsid w:val="00790276"/>
    <w:rsid w:val="00790640"/>
    <w:rsid w:val="00790EB6"/>
    <w:rsid w:val="007911E3"/>
    <w:rsid w:val="00791B6B"/>
    <w:rsid w:val="00793E73"/>
    <w:rsid w:val="00794014"/>
    <w:rsid w:val="00794DE3"/>
    <w:rsid w:val="007A1FCA"/>
    <w:rsid w:val="007A5B32"/>
    <w:rsid w:val="007A5CAE"/>
    <w:rsid w:val="007B0F16"/>
    <w:rsid w:val="007B1AD1"/>
    <w:rsid w:val="007B5AE3"/>
    <w:rsid w:val="007B5B7E"/>
    <w:rsid w:val="007B5E96"/>
    <w:rsid w:val="007C4D3F"/>
    <w:rsid w:val="007C4E1A"/>
    <w:rsid w:val="007C59C6"/>
    <w:rsid w:val="007D1A88"/>
    <w:rsid w:val="007D2A83"/>
    <w:rsid w:val="007D3E28"/>
    <w:rsid w:val="007E0C1B"/>
    <w:rsid w:val="007E1935"/>
    <w:rsid w:val="007E4342"/>
    <w:rsid w:val="007E45B5"/>
    <w:rsid w:val="007E485A"/>
    <w:rsid w:val="007E4CF2"/>
    <w:rsid w:val="007E6396"/>
    <w:rsid w:val="007E695A"/>
    <w:rsid w:val="007E7EB8"/>
    <w:rsid w:val="007F18CD"/>
    <w:rsid w:val="007F1D55"/>
    <w:rsid w:val="007F3465"/>
    <w:rsid w:val="007F580B"/>
    <w:rsid w:val="007F62B2"/>
    <w:rsid w:val="00800EB5"/>
    <w:rsid w:val="008015E6"/>
    <w:rsid w:val="0080562F"/>
    <w:rsid w:val="0080793A"/>
    <w:rsid w:val="00807D89"/>
    <w:rsid w:val="0081185B"/>
    <w:rsid w:val="00812612"/>
    <w:rsid w:val="00815430"/>
    <w:rsid w:val="008171EB"/>
    <w:rsid w:val="00824B22"/>
    <w:rsid w:val="00825913"/>
    <w:rsid w:val="00826246"/>
    <w:rsid w:val="008263B2"/>
    <w:rsid w:val="008266DF"/>
    <w:rsid w:val="008319C2"/>
    <w:rsid w:val="00831C1B"/>
    <w:rsid w:val="00832DF1"/>
    <w:rsid w:val="00834C63"/>
    <w:rsid w:val="00836294"/>
    <w:rsid w:val="008378EA"/>
    <w:rsid w:val="00843271"/>
    <w:rsid w:val="00845733"/>
    <w:rsid w:val="00846ED1"/>
    <w:rsid w:val="00850D8D"/>
    <w:rsid w:val="00852AD3"/>
    <w:rsid w:val="00852CB5"/>
    <w:rsid w:val="00855CE0"/>
    <w:rsid w:val="00856456"/>
    <w:rsid w:val="00856F8C"/>
    <w:rsid w:val="008602A3"/>
    <w:rsid w:val="00860439"/>
    <w:rsid w:val="00862E42"/>
    <w:rsid w:val="008675D3"/>
    <w:rsid w:val="0087267F"/>
    <w:rsid w:val="008729CB"/>
    <w:rsid w:val="00875B48"/>
    <w:rsid w:val="00876B7D"/>
    <w:rsid w:val="00876EB7"/>
    <w:rsid w:val="0087713F"/>
    <w:rsid w:val="00880B1A"/>
    <w:rsid w:val="00881A11"/>
    <w:rsid w:val="00887183"/>
    <w:rsid w:val="008907E1"/>
    <w:rsid w:val="00892C47"/>
    <w:rsid w:val="00897374"/>
    <w:rsid w:val="008A4047"/>
    <w:rsid w:val="008A416B"/>
    <w:rsid w:val="008A43BC"/>
    <w:rsid w:val="008A4C10"/>
    <w:rsid w:val="008A535C"/>
    <w:rsid w:val="008B0117"/>
    <w:rsid w:val="008B119E"/>
    <w:rsid w:val="008B2F34"/>
    <w:rsid w:val="008B3DC1"/>
    <w:rsid w:val="008B651E"/>
    <w:rsid w:val="008C02E6"/>
    <w:rsid w:val="008C05B8"/>
    <w:rsid w:val="008C29CB"/>
    <w:rsid w:val="008C4D97"/>
    <w:rsid w:val="008C5294"/>
    <w:rsid w:val="008D0086"/>
    <w:rsid w:val="008D493A"/>
    <w:rsid w:val="008D6DE1"/>
    <w:rsid w:val="008D70AF"/>
    <w:rsid w:val="008E132E"/>
    <w:rsid w:val="008E25A2"/>
    <w:rsid w:val="008E2B8C"/>
    <w:rsid w:val="008E484E"/>
    <w:rsid w:val="008E496A"/>
    <w:rsid w:val="008E5F9B"/>
    <w:rsid w:val="008E627F"/>
    <w:rsid w:val="008E7447"/>
    <w:rsid w:val="008F0370"/>
    <w:rsid w:val="008F1487"/>
    <w:rsid w:val="008F34E4"/>
    <w:rsid w:val="008F41CA"/>
    <w:rsid w:val="008F43C6"/>
    <w:rsid w:val="008F493C"/>
    <w:rsid w:val="008F4C95"/>
    <w:rsid w:val="008F712C"/>
    <w:rsid w:val="00902C21"/>
    <w:rsid w:val="00902CAA"/>
    <w:rsid w:val="009036E2"/>
    <w:rsid w:val="00903FC8"/>
    <w:rsid w:val="00904698"/>
    <w:rsid w:val="00906661"/>
    <w:rsid w:val="00906F1F"/>
    <w:rsid w:val="00910DDA"/>
    <w:rsid w:val="00910F49"/>
    <w:rsid w:val="00913771"/>
    <w:rsid w:val="00913D37"/>
    <w:rsid w:val="00913F07"/>
    <w:rsid w:val="009154E5"/>
    <w:rsid w:val="00916A08"/>
    <w:rsid w:val="00916C32"/>
    <w:rsid w:val="00917D77"/>
    <w:rsid w:val="00921286"/>
    <w:rsid w:val="009212DC"/>
    <w:rsid w:val="00922530"/>
    <w:rsid w:val="00923977"/>
    <w:rsid w:val="00924246"/>
    <w:rsid w:val="009263BE"/>
    <w:rsid w:val="00927AF1"/>
    <w:rsid w:val="00931EA9"/>
    <w:rsid w:val="00932423"/>
    <w:rsid w:val="009324AA"/>
    <w:rsid w:val="00941C92"/>
    <w:rsid w:val="00942400"/>
    <w:rsid w:val="00944418"/>
    <w:rsid w:val="009458B9"/>
    <w:rsid w:val="009542B3"/>
    <w:rsid w:val="00954B24"/>
    <w:rsid w:val="00954B90"/>
    <w:rsid w:val="00960989"/>
    <w:rsid w:val="00962321"/>
    <w:rsid w:val="00962EDE"/>
    <w:rsid w:val="0096391B"/>
    <w:rsid w:val="00964A8D"/>
    <w:rsid w:val="009669D7"/>
    <w:rsid w:val="00967788"/>
    <w:rsid w:val="009711BC"/>
    <w:rsid w:val="00973EF9"/>
    <w:rsid w:val="00975563"/>
    <w:rsid w:val="00976FB6"/>
    <w:rsid w:val="00981881"/>
    <w:rsid w:val="00982BE4"/>
    <w:rsid w:val="00983488"/>
    <w:rsid w:val="00985CB8"/>
    <w:rsid w:val="00992D57"/>
    <w:rsid w:val="00992E65"/>
    <w:rsid w:val="009950F0"/>
    <w:rsid w:val="009A05D8"/>
    <w:rsid w:val="009A30CB"/>
    <w:rsid w:val="009A68AF"/>
    <w:rsid w:val="009B07E5"/>
    <w:rsid w:val="009B1F67"/>
    <w:rsid w:val="009B5A65"/>
    <w:rsid w:val="009C2FD1"/>
    <w:rsid w:val="009C3EBF"/>
    <w:rsid w:val="009C55AC"/>
    <w:rsid w:val="009C5888"/>
    <w:rsid w:val="009C590D"/>
    <w:rsid w:val="009C5F42"/>
    <w:rsid w:val="009D1EEA"/>
    <w:rsid w:val="009D235D"/>
    <w:rsid w:val="009D252B"/>
    <w:rsid w:val="009D345A"/>
    <w:rsid w:val="009D4250"/>
    <w:rsid w:val="009D64B8"/>
    <w:rsid w:val="009D73D9"/>
    <w:rsid w:val="009D76FB"/>
    <w:rsid w:val="009D7C77"/>
    <w:rsid w:val="009E1355"/>
    <w:rsid w:val="009E1CAA"/>
    <w:rsid w:val="009E44F3"/>
    <w:rsid w:val="009E575A"/>
    <w:rsid w:val="009F04B8"/>
    <w:rsid w:val="009F268D"/>
    <w:rsid w:val="009F36A4"/>
    <w:rsid w:val="009F5EB1"/>
    <w:rsid w:val="009F7532"/>
    <w:rsid w:val="00A0036D"/>
    <w:rsid w:val="00A008CB"/>
    <w:rsid w:val="00A01238"/>
    <w:rsid w:val="00A0170F"/>
    <w:rsid w:val="00A02B64"/>
    <w:rsid w:val="00A02E66"/>
    <w:rsid w:val="00A03571"/>
    <w:rsid w:val="00A039F0"/>
    <w:rsid w:val="00A04202"/>
    <w:rsid w:val="00A04879"/>
    <w:rsid w:val="00A04B54"/>
    <w:rsid w:val="00A13E7C"/>
    <w:rsid w:val="00A151CF"/>
    <w:rsid w:val="00A1575A"/>
    <w:rsid w:val="00A17FEA"/>
    <w:rsid w:val="00A204AA"/>
    <w:rsid w:val="00A20B91"/>
    <w:rsid w:val="00A20FB8"/>
    <w:rsid w:val="00A210EF"/>
    <w:rsid w:val="00A21A66"/>
    <w:rsid w:val="00A22DDF"/>
    <w:rsid w:val="00A2463E"/>
    <w:rsid w:val="00A2480D"/>
    <w:rsid w:val="00A25A85"/>
    <w:rsid w:val="00A27805"/>
    <w:rsid w:val="00A27F51"/>
    <w:rsid w:val="00A31105"/>
    <w:rsid w:val="00A344C1"/>
    <w:rsid w:val="00A3499C"/>
    <w:rsid w:val="00A3738E"/>
    <w:rsid w:val="00A4066E"/>
    <w:rsid w:val="00A40CA2"/>
    <w:rsid w:val="00A4363C"/>
    <w:rsid w:val="00A45A94"/>
    <w:rsid w:val="00A45E8E"/>
    <w:rsid w:val="00A461E6"/>
    <w:rsid w:val="00A467F3"/>
    <w:rsid w:val="00A51248"/>
    <w:rsid w:val="00A52216"/>
    <w:rsid w:val="00A5357B"/>
    <w:rsid w:val="00A54B6C"/>
    <w:rsid w:val="00A5539E"/>
    <w:rsid w:val="00A55D83"/>
    <w:rsid w:val="00A56FD3"/>
    <w:rsid w:val="00A600E4"/>
    <w:rsid w:val="00A61AD1"/>
    <w:rsid w:val="00A61BCE"/>
    <w:rsid w:val="00A62A41"/>
    <w:rsid w:val="00A63F50"/>
    <w:rsid w:val="00A65336"/>
    <w:rsid w:val="00A71EC2"/>
    <w:rsid w:val="00A73992"/>
    <w:rsid w:val="00A77163"/>
    <w:rsid w:val="00A80714"/>
    <w:rsid w:val="00A8149E"/>
    <w:rsid w:val="00A81D50"/>
    <w:rsid w:val="00A81DBC"/>
    <w:rsid w:val="00A82E1B"/>
    <w:rsid w:val="00A85091"/>
    <w:rsid w:val="00A85A01"/>
    <w:rsid w:val="00A91989"/>
    <w:rsid w:val="00A92EFE"/>
    <w:rsid w:val="00A945F6"/>
    <w:rsid w:val="00AA0FEF"/>
    <w:rsid w:val="00AA1410"/>
    <w:rsid w:val="00AA5778"/>
    <w:rsid w:val="00AA64F9"/>
    <w:rsid w:val="00AA7770"/>
    <w:rsid w:val="00AB19EA"/>
    <w:rsid w:val="00AB32A8"/>
    <w:rsid w:val="00AB43C7"/>
    <w:rsid w:val="00AB6043"/>
    <w:rsid w:val="00AB7361"/>
    <w:rsid w:val="00AC3789"/>
    <w:rsid w:val="00AC3E86"/>
    <w:rsid w:val="00AC5C5E"/>
    <w:rsid w:val="00AC7548"/>
    <w:rsid w:val="00AD0496"/>
    <w:rsid w:val="00AD5133"/>
    <w:rsid w:val="00AD67A7"/>
    <w:rsid w:val="00AD6907"/>
    <w:rsid w:val="00AD6A4E"/>
    <w:rsid w:val="00AD6D43"/>
    <w:rsid w:val="00AD7662"/>
    <w:rsid w:val="00AD7F5A"/>
    <w:rsid w:val="00AE0C79"/>
    <w:rsid w:val="00AE6396"/>
    <w:rsid w:val="00AE6A4D"/>
    <w:rsid w:val="00AE72B0"/>
    <w:rsid w:val="00AE7C9E"/>
    <w:rsid w:val="00AF0655"/>
    <w:rsid w:val="00AF11C5"/>
    <w:rsid w:val="00AF228E"/>
    <w:rsid w:val="00AF45DB"/>
    <w:rsid w:val="00AF4FF5"/>
    <w:rsid w:val="00AF7FA8"/>
    <w:rsid w:val="00B02AD4"/>
    <w:rsid w:val="00B033CE"/>
    <w:rsid w:val="00B0477C"/>
    <w:rsid w:val="00B101EA"/>
    <w:rsid w:val="00B11830"/>
    <w:rsid w:val="00B1217F"/>
    <w:rsid w:val="00B13EFC"/>
    <w:rsid w:val="00B1424E"/>
    <w:rsid w:val="00B15E1E"/>
    <w:rsid w:val="00B15EF8"/>
    <w:rsid w:val="00B24285"/>
    <w:rsid w:val="00B253DA"/>
    <w:rsid w:val="00B2589B"/>
    <w:rsid w:val="00B300FC"/>
    <w:rsid w:val="00B32B96"/>
    <w:rsid w:val="00B34B6D"/>
    <w:rsid w:val="00B404C1"/>
    <w:rsid w:val="00B405D3"/>
    <w:rsid w:val="00B4091B"/>
    <w:rsid w:val="00B40B2E"/>
    <w:rsid w:val="00B41D39"/>
    <w:rsid w:val="00B41E4B"/>
    <w:rsid w:val="00B46CB7"/>
    <w:rsid w:val="00B51BFF"/>
    <w:rsid w:val="00B51E68"/>
    <w:rsid w:val="00B51F72"/>
    <w:rsid w:val="00B53516"/>
    <w:rsid w:val="00B53DB5"/>
    <w:rsid w:val="00B56CCC"/>
    <w:rsid w:val="00B57F68"/>
    <w:rsid w:val="00B62389"/>
    <w:rsid w:val="00B6391D"/>
    <w:rsid w:val="00B64757"/>
    <w:rsid w:val="00B648FC"/>
    <w:rsid w:val="00B65B6D"/>
    <w:rsid w:val="00B664FF"/>
    <w:rsid w:val="00B74BA3"/>
    <w:rsid w:val="00B90565"/>
    <w:rsid w:val="00B93CCF"/>
    <w:rsid w:val="00B93FCB"/>
    <w:rsid w:val="00B96A60"/>
    <w:rsid w:val="00B97679"/>
    <w:rsid w:val="00B97CC9"/>
    <w:rsid w:val="00BA0A3F"/>
    <w:rsid w:val="00BA5E24"/>
    <w:rsid w:val="00BA6362"/>
    <w:rsid w:val="00BA723A"/>
    <w:rsid w:val="00BB0F73"/>
    <w:rsid w:val="00BB485B"/>
    <w:rsid w:val="00BB4B46"/>
    <w:rsid w:val="00BB5498"/>
    <w:rsid w:val="00BB7CFD"/>
    <w:rsid w:val="00BC0F68"/>
    <w:rsid w:val="00BC1A53"/>
    <w:rsid w:val="00BC1A9F"/>
    <w:rsid w:val="00BC3400"/>
    <w:rsid w:val="00BC3A9F"/>
    <w:rsid w:val="00BC730B"/>
    <w:rsid w:val="00BD024B"/>
    <w:rsid w:val="00BD0355"/>
    <w:rsid w:val="00BD2A6E"/>
    <w:rsid w:val="00BD5999"/>
    <w:rsid w:val="00BD75C3"/>
    <w:rsid w:val="00BD7F0E"/>
    <w:rsid w:val="00BE4E63"/>
    <w:rsid w:val="00BE5C3E"/>
    <w:rsid w:val="00BE62D3"/>
    <w:rsid w:val="00BF0B0E"/>
    <w:rsid w:val="00BF5049"/>
    <w:rsid w:val="00BF5946"/>
    <w:rsid w:val="00BF7055"/>
    <w:rsid w:val="00BF7A30"/>
    <w:rsid w:val="00C0058A"/>
    <w:rsid w:val="00C0325D"/>
    <w:rsid w:val="00C06D4B"/>
    <w:rsid w:val="00C075E9"/>
    <w:rsid w:val="00C106A6"/>
    <w:rsid w:val="00C1120B"/>
    <w:rsid w:val="00C11D90"/>
    <w:rsid w:val="00C11DAD"/>
    <w:rsid w:val="00C12777"/>
    <w:rsid w:val="00C141D0"/>
    <w:rsid w:val="00C14456"/>
    <w:rsid w:val="00C14B37"/>
    <w:rsid w:val="00C159C8"/>
    <w:rsid w:val="00C16B6E"/>
    <w:rsid w:val="00C171AC"/>
    <w:rsid w:val="00C17993"/>
    <w:rsid w:val="00C20337"/>
    <w:rsid w:val="00C21F5B"/>
    <w:rsid w:val="00C2307D"/>
    <w:rsid w:val="00C26A51"/>
    <w:rsid w:val="00C26A9E"/>
    <w:rsid w:val="00C3035F"/>
    <w:rsid w:val="00C33D4E"/>
    <w:rsid w:val="00C3672F"/>
    <w:rsid w:val="00C36D90"/>
    <w:rsid w:val="00C372F5"/>
    <w:rsid w:val="00C374F8"/>
    <w:rsid w:val="00C37CD1"/>
    <w:rsid w:val="00C432D2"/>
    <w:rsid w:val="00C434EB"/>
    <w:rsid w:val="00C43A1E"/>
    <w:rsid w:val="00C457A0"/>
    <w:rsid w:val="00C4712C"/>
    <w:rsid w:val="00C53EAE"/>
    <w:rsid w:val="00C5487E"/>
    <w:rsid w:val="00C55376"/>
    <w:rsid w:val="00C60415"/>
    <w:rsid w:val="00C609DC"/>
    <w:rsid w:val="00C626F8"/>
    <w:rsid w:val="00C63570"/>
    <w:rsid w:val="00C63E66"/>
    <w:rsid w:val="00C64353"/>
    <w:rsid w:val="00C645AD"/>
    <w:rsid w:val="00C64D5F"/>
    <w:rsid w:val="00C703A3"/>
    <w:rsid w:val="00C70E71"/>
    <w:rsid w:val="00C714F1"/>
    <w:rsid w:val="00C73A15"/>
    <w:rsid w:val="00C7435B"/>
    <w:rsid w:val="00C745F5"/>
    <w:rsid w:val="00C74625"/>
    <w:rsid w:val="00C74EB3"/>
    <w:rsid w:val="00C75146"/>
    <w:rsid w:val="00C761FF"/>
    <w:rsid w:val="00C77552"/>
    <w:rsid w:val="00C811F7"/>
    <w:rsid w:val="00C824B8"/>
    <w:rsid w:val="00C844B9"/>
    <w:rsid w:val="00C87A65"/>
    <w:rsid w:val="00C9509A"/>
    <w:rsid w:val="00C9629A"/>
    <w:rsid w:val="00CA2C0B"/>
    <w:rsid w:val="00CA3827"/>
    <w:rsid w:val="00CA742C"/>
    <w:rsid w:val="00CB01CE"/>
    <w:rsid w:val="00CB09C3"/>
    <w:rsid w:val="00CB3C0F"/>
    <w:rsid w:val="00CB3E73"/>
    <w:rsid w:val="00CB6650"/>
    <w:rsid w:val="00CB6D85"/>
    <w:rsid w:val="00CC0C4C"/>
    <w:rsid w:val="00CC6669"/>
    <w:rsid w:val="00CD09B7"/>
    <w:rsid w:val="00CD0F02"/>
    <w:rsid w:val="00CD4171"/>
    <w:rsid w:val="00CD443E"/>
    <w:rsid w:val="00CD5457"/>
    <w:rsid w:val="00CD76A8"/>
    <w:rsid w:val="00CE123A"/>
    <w:rsid w:val="00CE32B7"/>
    <w:rsid w:val="00CE4AE2"/>
    <w:rsid w:val="00CE6672"/>
    <w:rsid w:val="00CE72F1"/>
    <w:rsid w:val="00CF086F"/>
    <w:rsid w:val="00CF0A52"/>
    <w:rsid w:val="00CF1A0A"/>
    <w:rsid w:val="00CF34AD"/>
    <w:rsid w:val="00CF522A"/>
    <w:rsid w:val="00CF5973"/>
    <w:rsid w:val="00D02D58"/>
    <w:rsid w:val="00D052C9"/>
    <w:rsid w:val="00D0668A"/>
    <w:rsid w:val="00D078B3"/>
    <w:rsid w:val="00D13AFA"/>
    <w:rsid w:val="00D13F00"/>
    <w:rsid w:val="00D14655"/>
    <w:rsid w:val="00D20567"/>
    <w:rsid w:val="00D23EF5"/>
    <w:rsid w:val="00D25D12"/>
    <w:rsid w:val="00D25DE8"/>
    <w:rsid w:val="00D267B0"/>
    <w:rsid w:val="00D267DE"/>
    <w:rsid w:val="00D2706A"/>
    <w:rsid w:val="00D27FF9"/>
    <w:rsid w:val="00D3158E"/>
    <w:rsid w:val="00D31722"/>
    <w:rsid w:val="00D31F8D"/>
    <w:rsid w:val="00D32397"/>
    <w:rsid w:val="00D33496"/>
    <w:rsid w:val="00D3522C"/>
    <w:rsid w:val="00D35343"/>
    <w:rsid w:val="00D36269"/>
    <w:rsid w:val="00D36436"/>
    <w:rsid w:val="00D43405"/>
    <w:rsid w:val="00D44C48"/>
    <w:rsid w:val="00D45337"/>
    <w:rsid w:val="00D45A0A"/>
    <w:rsid w:val="00D47BF5"/>
    <w:rsid w:val="00D50570"/>
    <w:rsid w:val="00D51590"/>
    <w:rsid w:val="00D5200C"/>
    <w:rsid w:val="00D52CBE"/>
    <w:rsid w:val="00D5321A"/>
    <w:rsid w:val="00D54BD9"/>
    <w:rsid w:val="00D55939"/>
    <w:rsid w:val="00D579B8"/>
    <w:rsid w:val="00D57D73"/>
    <w:rsid w:val="00D60A70"/>
    <w:rsid w:val="00D61EC3"/>
    <w:rsid w:val="00D62788"/>
    <w:rsid w:val="00D639AB"/>
    <w:rsid w:val="00D660E9"/>
    <w:rsid w:val="00D66F01"/>
    <w:rsid w:val="00D707AB"/>
    <w:rsid w:val="00D709E0"/>
    <w:rsid w:val="00D70CE1"/>
    <w:rsid w:val="00D7603C"/>
    <w:rsid w:val="00D76609"/>
    <w:rsid w:val="00D77A3B"/>
    <w:rsid w:val="00D80DE4"/>
    <w:rsid w:val="00D82650"/>
    <w:rsid w:val="00D836D0"/>
    <w:rsid w:val="00D84A82"/>
    <w:rsid w:val="00D84AEE"/>
    <w:rsid w:val="00D85318"/>
    <w:rsid w:val="00D856FA"/>
    <w:rsid w:val="00D90E76"/>
    <w:rsid w:val="00D948BF"/>
    <w:rsid w:val="00D94A80"/>
    <w:rsid w:val="00DA0557"/>
    <w:rsid w:val="00DA0D2C"/>
    <w:rsid w:val="00DA1E37"/>
    <w:rsid w:val="00DA3C5F"/>
    <w:rsid w:val="00DA3EF8"/>
    <w:rsid w:val="00DA5ABF"/>
    <w:rsid w:val="00DB079B"/>
    <w:rsid w:val="00DB08DB"/>
    <w:rsid w:val="00DB206A"/>
    <w:rsid w:val="00DB2383"/>
    <w:rsid w:val="00DB4216"/>
    <w:rsid w:val="00DB44A1"/>
    <w:rsid w:val="00DB4F88"/>
    <w:rsid w:val="00DB5A6A"/>
    <w:rsid w:val="00DB5D7D"/>
    <w:rsid w:val="00DB60D4"/>
    <w:rsid w:val="00DB6DCD"/>
    <w:rsid w:val="00DB70B9"/>
    <w:rsid w:val="00DB7403"/>
    <w:rsid w:val="00DC093A"/>
    <w:rsid w:val="00DC3312"/>
    <w:rsid w:val="00DC7545"/>
    <w:rsid w:val="00DD03E7"/>
    <w:rsid w:val="00DD16EE"/>
    <w:rsid w:val="00DD1F9A"/>
    <w:rsid w:val="00DE1178"/>
    <w:rsid w:val="00DE3262"/>
    <w:rsid w:val="00DE3EA3"/>
    <w:rsid w:val="00DE4E15"/>
    <w:rsid w:val="00DE5548"/>
    <w:rsid w:val="00DE58EA"/>
    <w:rsid w:val="00DE5FF4"/>
    <w:rsid w:val="00DE785E"/>
    <w:rsid w:val="00DF36E4"/>
    <w:rsid w:val="00DF54A7"/>
    <w:rsid w:val="00DF58FF"/>
    <w:rsid w:val="00E0348D"/>
    <w:rsid w:val="00E041EA"/>
    <w:rsid w:val="00E04FBE"/>
    <w:rsid w:val="00E05220"/>
    <w:rsid w:val="00E10BEF"/>
    <w:rsid w:val="00E121C4"/>
    <w:rsid w:val="00E12514"/>
    <w:rsid w:val="00E12737"/>
    <w:rsid w:val="00E12A9B"/>
    <w:rsid w:val="00E13AE4"/>
    <w:rsid w:val="00E172E4"/>
    <w:rsid w:val="00E206CA"/>
    <w:rsid w:val="00E20AA5"/>
    <w:rsid w:val="00E22E52"/>
    <w:rsid w:val="00E23B6B"/>
    <w:rsid w:val="00E30227"/>
    <w:rsid w:val="00E32D9D"/>
    <w:rsid w:val="00E341BA"/>
    <w:rsid w:val="00E35E16"/>
    <w:rsid w:val="00E36702"/>
    <w:rsid w:val="00E3708B"/>
    <w:rsid w:val="00E37FBA"/>
    <w:rsid w:val="00E41825"/>
    <w:rsid w:val="00E41CC1"/>
    <w:rsid w:val="00E42181"/>
    <w:rsid w:val="00E4518F"/>
    <w:rsid w:val="00E45F66"/>
    <w:rsid w:val="00E46BCA"/>
    <w:rsid w:val="00E47670"/>
    <w:rsid w:val="00E47EF3"/>
    <w:rsid w:val="00E50FB5"/>
    <w:rsid w:val="00E523A2"/>
    <w:rsid w:val="00E56FBD"/>
    <w:rsid w:val="00E573E6"/>
    <w:rsid w:val="00E5787C"/>
    <w:rsid w:val="00E602A1"/>
    <w:rsid w:val="00E60D4D"/>
    <w:rsid w:val="00E60EA2"/>
    <w:rsid w:val="00E63419"/>
    <w:rsid w:val="00E64AA8"/>
    <w:rsid w:val="00E6612F"/>
    <w:rsid w:val="00E70B0C"/>
    <w:rsid w:val="00E7245A"/>
    <w:rsid w:val="00E72FD2"/>
    <w:rsid w:val="00E7455A"/>
    <w:rsid w:val="00E75011"/>
    <w:rsid w:val="00E755F1"/>
    <w:rsid w:val="00E7698D"/>
    <w:rsid w:val="00E80686"/>
    <w:rsid w:val="00E80BCF"/>
    <w:rsid w:val="00E82F94"/>
    <w:rsid w:val="00E92E99"/>
    <w:rsid w:val="00EA08C4"/>
    <w:rsid w:val="00EA59A9"/>
    <w:rsid w:val="00EA6469"/>
    <w:rsid w:val="00EA6909"/>
    <w:rsid w:val="00EA7B41"/>
    <w:rsid w:val="00EB3167"/>
    <w:rsid w:val="00EB4573"/>
    <w:rsid w:val="00EB5E3C"/>
    <w:rsid w:val="00EB6543"/>
    <w:rsid w:val="00EB67BD"/>
    <w:rsid w:val="00EB6C57"/>
    <w:rsid w:val="00EC115D"/>
    <w:rsid w:val="00EC1CEC"/>
    <w:rsid w:val="00EC21E6"/>
    <w:rsid w:val="00EC2CE4"/>
    <w:rsid w:val="00EC31CD"/>
    <w:rsid w:val="00EC3421"/>
    <w:rsid w:val="00EC4134"/>
    <w:rsid w:val="00EC4445"/>
    <w:rsid w:val="00ED10DA"/>
    <w:rsid w:val="00ED1BBC"/>
    <w:rsid w:val="00ED2F46"/>
    <w:rsid w:val="00ED7664"/>
    <w:rsid w:val="00ED7768"/>
    <w:rsid w:val="00ED77DC"/>
    <w:rsid w:val="00EE2568"/>
    <w:rsid w:val="00EE390F"/>
    <w:rsid w:val="00EE451E"/>
    <w:rsid w:val="00EE684C"/>
    <w:rsid w:val="00EE79A3"/>
    <w:rsid w:val="00EF13C5"/>
    <w:rsid w:val="00EF2326"/>
    <w:rsid w:val="00F057C4"/>
    <w:rsid w:val="00F05945"/>
    <w:rsid w:val="00F07CF5"/>
    <w:rsid w:val="00F07F2C"/>
    <w:rsid w:val="00F102AF"/>
    <w:rsid w:val="00F1040C"/>
    <w:rsid w:val="00F10A6E"/>
    <w:rsid w:val="00F141FD"/>
    <w:rsid w:val="00F143AB"/>
    <w:rsid w:val="00F144F9"/>
    <w:rsid w:val="00F1524A"/>
    <w:rsid w:val="00F161F4"/>
    <w:rsid w:val="00F17674"/>
    <w:rsid w:val="00F17D20"/>
    <w:rsid w:val="00F22ABE"/>
    <w:rsid w:val="00F22F0A"/>
    <w:rsid w:val="00F2342E"/>
    <w:rsid w:val="00F2363B"/>
    <w:rsid w:val="00F24154"/>
    <w:rsid w:val="00F26942"/>
    <w:rsid w:val="00F26FDE"/>
    <w:rsid w:val="00F27498"/>
    <w:rsid w:val="00F27654"/>
    <w:rsid w:val="00F279AC"/>
    <w:rsid w:val="00F31A7B"/>
    <w:rsid w:val="00F3204F"/>
    <w:rsid w:val="00F34317"/>
    <w:rsid w:val="00F360E1"/>
    <w:rsid w:val="00F46B08"/>
    <w:rsid w:val="00F47BCB"/>
    <w:rsid w:val="00F50256"/>
    <w:rsid w:val="00F514ED"/>
    <w:rsid w:val="00F51AD0"/>
    <w:rsid w:val="00F5248A"/>
    <w:rsid w:val="00F53D82"/>
    <w:rsid w:val="00F55B0A"/>
    <w:rsid w:val="00F55CC3"/>
    <w:rsid w:val="00F55F20"/>
    <w:rsid w:val="00F566EA"/>
    <w:rsid w:val="00F57A2D"/>
    <w:rsid w:val="00F729BF"/>
    <w:rsid w:val="00F736DA"/>
    <w:rsid w:val="00F81B07"/>
    <w:rsid w:val="00F83473"/>
    <w:rsid w:val="00F86456"/>
    <w:rsid w:val="00F870B3"/>
    <w:rsid w:val="00F871EC"/>
    <w:rsid w:val="00F915CE"/>
    <w:rsid w:val="00F931D8"/>
    <w:rsid w:val="00F93570"/>
    <w:rsid w:val="00F93FC7"/>
    <w:rsid w:val="00F95D86"/>
    <w:rsid w:val="00FA045B"/>
    <w:rsid w:val="00FA110F"/>
    <w:rsid w:val="00FA1141"/>
    <w:rsid w:val="00FA3959"/>
    <w:rsid w:val="00FA647D"/>
    <w:rsid w:val="00FA687E"/>
    <w:rsid w:val="00FA72E2"/>
    <w:rsid w:val="00FB1D9C"/>
    <w:rsid w:val="00FB3B5B"/>
    <w:rsid w:val="00FB5508"/>
    <w:rsid w:val="00FB6DDF"/>
    <w:rsid w:val="00FB7463"/>
    <w:rsid w:val="00FC109D"/>
    <w:rsid w:val="00FC378A"/>
    <w:rsid w:val="00FD00ED"/>
    <w:rsid w:val="00FD0D68"/>
    <w:rsid w:val="00FD2C08"/>
    <w:rsid w:val="00FD3B26"/>
    <w:rsid w:val="00FD5AC7"/>
    <w:rsid w:val="00FE1E5B"/>
    <w:rsid w:val="00FE267D"/>
    <w:rsid w:val="00FE5A54"/>
    <w:rsid w:val="00FE69D5"/>
    <w:rsid w:val="00FF2F07"/>
    <w:rsid w:val="00FF308F"/>
    <w:rsid w:val="00FF44FD"/>
    <w:rsid w:val="00FF5006"/>
    <w:rsid w:val="00FF5038"/>
    <w:rsid w:val="00FF5490"/>
    <w:rsid w:val="00FF64F9"/>
    <w:rsid w:val="00FF670C"/>
    <w:rsid w:val="00FF6C8C"/>
    <w:rsid w:val="02D719A5"/>
    <w:rsid w:val="0F534234"/>
    <w:rsid w:val="10145FE4"/>
    <w:rsid w:val="137A6DFF"/>
    <w:rsid w:val="17D842DA"/>
    <w:rsid w:val="1D78116C"/>
    <w:rsid w:val="25744108"/>
    <w:rsid w:val="25A873CE"/>
    <w:rsid w:val="2A735BDC"/>
    <w:rsid w:val="2CD61FAE"/>
    <w:rsid w:val="2E1B205E"/>
    <w:rsid w:val="2FCC77B1"/>
    <w:rsid w:val="324C0F09"/>
    <w:rsid w:val="33394251"/>
    <w:rsid w:val="35607F91"/>
    <w:rsid w:val="37CF7C9A"/>
    <w:rsid w:val="38303F7F"/>
    <w:rsid w:val="38BF596E"/>
    <w:rsid w:val="38C77E93"/>
    <w:rsid w:val="39ED34BC"/>
    <w:rsid w:val="3A5A4CEF"/>
    <w:rsid w:val="40F134C0"/>
    <w:rsid w:val="41603257"/>
    <w:rsid w:val="436B5BDE"/>
    <w:rsid w:val="43F37188"/>
    <w:rsid w:val="44814C25"/>
    <w:rsid w:val="4FB30E64"/>
    <w:rsid w:val="56DC3F93"/>
    <w:rsid w:val="57482091"/>
    <w:rsid w:val="5D1B58C3"/>
    <w:rsid w:val="5FB81BBA"/>
    <w:rsid w:val="67CB67FC"/>
    <w:rsid w:val="69AA772E"/>
    <w:rsid w:val="6A981DDC"/>
    <w:rsid w:val="6E724642"/>
    <w:rsid w:val="6EEF21BD"/>
    <w:rsid w:val="732A66F5"/>
    <w:rsid w:val="753B3033"/>
    <w:rsid w:val="78C85554"/>
    <w:rsid w:val="79D82D8E"/>
    <w:rsid w:val="7B6630C3"/>
    <w:rsid w:val="7E442C86"/>
    <w:rsid w:val="7F950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uiPriority="99"/>
    <w:lsdException w:name="header" w:uiPriority="99"/>
    <w:lsdException w:name="footer" w:uiPriority="99"/>
    <w:lsdException w:name="caption" w:semiHidden="1" w:unhideWhenUsed="1" w:qFormat="1"/>
    <w:lsdException w:name="annotation reference" w:semiHidden="1"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086F"/>
    <w:pPr>
      <w:widowControl w:val="0"/>
      <w:jc w:val="both"/>
    </w:pPr>
    <w:rPr>
      <w:kern w:val="2"/>
      <w:sz w:val="21"/>
      <w:szCs w:val="24"/>
    </w:rPr>
  </w:style>
  <w:style w:type="paragraph" w:styleId="1">
    <w:name w:val="heading 1"/>
    <w:basedOn w:val="a"/>
    <w:next w:val="a"/>
    <w:qFormat/>
    <w:rsid w:val="00CF086F"/>
    <w:pPr>
      <w:keepNext/>
      <w:keepLines/>
      <w:widowControl/>
      <w:numPr>
        <w:numId w:val="1"/>
      </w:numPr>
      <w:tabs>
        <w:tab w:val="left" w:pos="4032"/>
      </w:tabs>
      <w:spacing w:before="340" w:after="330"/>
      <w:jc w:val="left"/>
      <w:outlineLvl w:val="0"/>
    </w:pPr>
    <w:rPr>
      <w:rFonts w:ascii="华文细黑" w:eastAsia="华文细黑"/>
      <w:b/>
      <w:bCs/>
      <w:snapToGrid w:val="0"/>
      <w:kern w:val="0"/>
      <w:sz w:val="52"/>
      <w:szCs w:val="44"/>
    </w:rPr>
  </w:style>
  <w:style w:type="paragraph" w:styleId="2">
    <w:name w:val="heading 2"/>
    <w:basedOn w:val="a"/>
    <w:qFormat/>
    <w:rsid w:val="00CF086F"/>
    <w:pPr>
      <w:numPr>
        <w:ilvl w:val="1"/>
        <w:numId w:val="1"/>
      </w:numPr>
      <w:tabs>
        <w:tab w:val="left" w:pos="576"/>
      </w:tabs>
      <w:spacing w:before="260" w:after="260"/>
      <w:jc w:val="left"/>
      <w:outlineLvl w:val="1"/>
    </w:pPr>
    <w:rPr>
      <w:rFonts w:ascii="华文细黑" w:eastAsia="华文细黑" w:hAnsi="Arial"/>
      <w:b/>
      <w:bCs/>
      <w:kern w:val="0"/>
      <w:sz w:val="44"/>
      <w:szCs w:val="32"/>
    </w:rPr>
  </w:style>
  <w:style w:type="paragraph" w:styleId="3">
    <w:name w:val="heading 3"/>
    <w:basedOn w:val="a"/>
    <w:next w:val="a"/>
    <w:qFormat/>
    <w:rsid w:val="00CF086F"/>
    <w:pPr>
      <w:keepNext/>
      <w:keepLines/>
      <w:widowControl/>
      <w:numPr>
        <w:ilvl w:val="2"/>
        <w:numId w:val="1"/>
      </w:numPr>
      <w:tabs>
        <w:tab w:val="left" w:pos="720"/>
      </w:tabs>
      <w:spacing w:before="260" w:after="260" w:line="416" w:lineRule="auto"/>
      <w:jc w:val="left"/>
      <w:outlineLvl w:val="2"/>
    </w:pPr>
    <w:rPr>
      <w:rFonts w:eastAsia="华文细黑"/>
      <w:bCs/>
      <w:kern w:val="0"/>
      <w:sz w:val="36"/>
      <w:szCs w:val="32"/>
    </w:rPr>
  </w:style>
  <w:style w:type="paragraph" w:styleId="4">
    <w:name w:val="heading 4"/>
    <w:basedOn w:val="a"/>
    <w:next w:val="a"/>
    <w:qFormat/>
    <w:rsid w:val="00CF086F"/>
    <w:pPr>
      <w:keepNext/>
      <w:keepLines/>
      <w:widowControl/>
      <w:numPr>
        <w:ilvl w:val="3"/>
        <w:numId w:val="1"/>
      </w:numPr>
      <w:tabs>
        <w:tab w:val="left" w:pos="864"/>
      </w:tabs>
      <w:spacing w:before="280" w:after="290" w:line="376" w:lineRule="auto"/>
      <w:jc w:val="left"/>
      <w:outlineLvl w:val="3"/>
    </w:pPr>
    <w:rPr>
      <w:rFonts w:ascii="Arial" w:eastAsia="黑体" w:hAnsi="Arial"/>
      <w:b/>
      <w:bCs/>
      <w:kern w:val="0"/>
      <w:sz w:val="28"/>
      <w:szCs w:val="28"/>
    </w:rPr>
  </w:style>
  <w:style w:type="paragraph" w:styleId="5">
    <w:name w:val="heading 5"/>
    <w:basedOn w:val="a"/>
    <w:next w:val="a"/>
    <w:qFormat/>
    <w:rsid w:val="00CF086F"/>
    <w:pPr>
      <w:keepNext/>
      <w:keepLines/>
      <w:widowControl/>
      <w:numPr>
        <w:ilvl w:val="4"/>
        <w:numId w:val="1"/>
      </w:numPr>
      <w:tabs>
        <w:tab w:val="left" w:pos="1008"/>
      </w:tabs>
      <w:spacing w:before="280" w:after="290" w:line="376" w:lineRule="auto"/>
      <w:jc w:val="left"/>
      <w:outlineLvl w:val="4"/>
    </w:pPr>
    <w:rPr>
      <w:b/>
      <w:bCs/>
      <w:kern w:val="0"/>
      <w:sz w:val="28"/>
      <w:szCs w:val="28"/>
    </w:rPr>
  </w:style>
  <w:style w:type="paragraph" w:styleId="6">
    <w:name w:val="heading 6"/>
    <w:basedOn w:val="a"/>
    <w:next w:val="a"/>
    <w:qFormat/>
    <w:rsid w:val="00CF086F"/>
    <w:pPr>
      <w:keepNext/>
      <w:keepLines/>
      <w:widowControl/>
      <w:numPr>
        <w:ilvl w:val="5"/>
        <w:numId w:val="1"/>
      </w:numPr>
      <w:tabs>
        <w:tab w:val="left" w:pos="1152"/>
      </w:tabs>
      <w:spacing w:before="240" w:after="64" w:line="320" w:lineRule="auto"/>
      <w:jc w:val="left"/>
      <w:outlineLvl w:val="5"/>
    </w:pPr>
    <w:rPr>
      <w:rFonts w:ascii="Arial" w:eastAsia="黑体" w:hAnsi="Arial"/>
      <w:b/>
      <w:bCs/>
      <w:kern w:val="0"/>
      <w:sz w:val="24"/>
    </w:rPr>
  </w:style>
  <w:style w:type="paragraph" w:styleId="7">
    <w:name w:val="heading 7"/>
    <w:basedOn w:val="a"/>
    <w:next w:val="a"/>
    <w:qFormat/>
    <w:rsid w:val="00CF086F"/>
    <w:pPr>
      <w:keepNext/>
      <w:keepLines/>
      <w:widowControl/>
      <w:numPr>
        <w:ilvl w:val="6"/>
        <w:numId w:val="1"/>
      </w:numPr>
      <w:tabs>
        <w:tab w:val="left" w:pos="1296"/>
      </w:tabs>
      <w:spacing w:before="240" w:after="64" w:line="320" w:lineRule="auto"/>
      <w:jc w:val="left"/>
      <w:outlineLvl w:val="6"/>
    </w:pPr>
    <w:rPr>
      <w:b/>
      <w:bCs/>
      <w:kern w:val="0"/>
      <w:sz w:val="24"/>
    </w:rPr>
  </w:style>
  <w:style w:type="paragraph" w:styleId="8">
    <w:name w:val="heading 8"/>
    <w:basedOn w:val="a"/>
    <w:next w:val="a"/>
    <w:qFormat/>
    <w:rsid w:val="00CF086F"/>
    <w:pPr>
      <w:keepNext/>
      <w:keepLines/>
      <w:widowControl/>
      <w:numPr>
        <w:ilvl w:val="7"/>
        <w:numId w:val="1"/>
      </w:numPr>
      <w:tabs>
        <w:tab w:val="left" w:pos="1440"/>
      </w:tabs>
      <w:spacing w:before="240" w:after="64" w:line="320" w:lineRule="auto"/>
      <w:jc w:val="left"/>
      <w:outlineLvl w:val="7"/>
    </w:pPr>
    <w:rPr>
      <w:rFonts w:ascii="Arial" w:eastAsia="黑体" w:hAnsi="Arial"/>
      <w:kern w:val="0"/>
      <w:sz w:val="24"/>
    </w:rPr>
  </w:style>
  <w:style w:type="paragraph" w:styleId="9">
    <w:name w:val="heading 9"/>
    <w:basedOn w:val="a"/>
    <w:next w:val="a"/>
    <w:qFormat/>
    <w:rsid w:val="00CF086F"/>
    <w:pPr>
      <w:keepNext/>
      <w:keepLines/>
      <w:widowControl/>
      <w:numPr>
        <w:ilvl w:val="8"/>
        <w:numId w:val="1"/>
      </w:numPr>
      <w:tabs>
        <w:tab w:val="left" w:pos="1584"/>
      </w:tabs>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F086F"/>
    <w:rPr>
      <w:b/>
      <w:bCs/>
    </w:rPr>
  </w:style>
  <w:style w:type="character" w:styleId="a4">
    <w:name w:val="Hyperlink"/>
    <w:rsid w:val="00CF086F"/>
    <w:rPr>
      <w:color w:val="0000FF"/>
      <w:u w:val="single"/>
    </w:rPr>
  </w:style>
  <w:style w:type="character" w:styleId="a5">
    <w:name w:val="page number"/>
    <w:basedOn w:val="a0"/>
    <w:rsid w:val="00CF086F"/>
  </w:style>
  <w:style w:type="character" w:styleId="a6">
    <w:name w:val="annotation reference"/>
    <w:uiPriority w:val="99"/>
    <w:rsid w:val="00CF086F"/>
    <w:rPr>
      <w:sz w:val="21"/>
      <w:szCs w:val="21"/>
    </w:rPr>
  </w:style>
  <w:style w:type="character" w:customStyle="1" w:styleId="Char">
    <w:name w:val="纯文本 Char"/>
    <w:link w:val="a7"/>
    <w:rsid w:val="00CF086F"/>
    <w:rPr>
      <w:rFonts w:ascii="宋体" w:eastAsia="宋体" w:hAnsi="Courier New" w:cs="Courier New"/>
      <w:kern w:val="2"/>
      <w:sz w:val="21"/>
      <w:szCs w:val="21"/>
      <w:lang w:val="en-US" w:eastAsia="zh-CN" w:bidi="ar-SA"/>
    </w:rPr>
  </w:style>
  <w:style w:type="character" w:customStyle="1" w:styleId="unnamed11">
    <w:name w:val="unnamed11"/>
    <w:rsid w:val="00CF086F"/>
    <w:rPr>
      <w:rFonts w:ascii="宋体" w:eastAsia="宋体" w:hAnsi="宋体" w:hint="eastAsia"/>
      <w:sz w:val="21"/>
      <w:szCs w:val="21"/>
    </w:rPr>
  </w:style>
  <w:style w:type="paragraph" w:customStyle="1" w:styleId="CharCharChar">
    <w:name w:val="Char Char Char"/>
    <w:basedOn w:val="a"/>
    <w:rsid w:val="00CF086F"/>
    <w:pPr>
      <w:tabs>
        <w:tab w:val="left" w:pos="360"/>
      </w:tabs>
    </w:pPr>
    <w:rPr>
      <w:sz w:val="24"/>
    </w:rPr>
  </w:style>
  <w:style w:type="paragraph" w:customStyle="1" w:styleId="CharCharCharChar">
    <w:name w:val="Char Char Char Char"/>
    <w:basedOn w:val="a"/>
    <w:rsid w:val="00CF086F"/>
    <w:rPr>
      <w:rFonts w:ascii="仿宋_GB2312" w:eastAsia="仿宋_GB2312"/>
      <w:b/>
      <w:sz w:val="32"/>
      <w:szCs w:val="32"/>
    </w:rPr>
  </w:style>
  <w:style w:type="paragraph" w:styleId="a8">
    <w:name w:val="footer"/>
    <w:basedOn w:val="a"/>
    <w:link w:val="Char0"/>
    <w:uiPriority w:val="99"/>
    <w:rsid w:val="00CF086F"/>
    <w:pPr>
      <w:tabs>
        <w:tab w:val="center" w:pos="4153"/>
        <w:tab w:val="right" w:pos="8306"/>
      </w:tabs>
      <w:snapToGrid w:val="0"/>
      <w:jc w:val="left"/>
    </w:pPr>
    <w:rPr>
      <w:sz w:val="18"/>
      <w:szCs w:val="18"/>
    </w:rPr>
  </w:style>
  <w:style w:type="paragraph" w:styleId="20">
    <w:name w:val="Body Text Indent 2"/>
    <w:basedOn w:val="a"/>
    <w:rsid w:val="00CF086F"/>
    <w:pPr>
      <w:spacing w:after="120" w:line="480" w:lineRule="auto"/>
      <w:ind w:leftChars="200" w:left="420"/>
    </w:pPr>
  </w:style>
  <w:style w:type="paragraph" w:styleId="a9">
    <w:name w:val="Body Text Indent"/>
    <w:basedOn w:val="a"/>
    <w:rsid w:val="00CF086F"/>
    <w:pPr>
      <w:spacing w:line="600" w:lineRule="exact"/>
      <w:ind w:firstLineChars="200" w:firstLine="560"/>
    </w:pPr>
    <w:rPr>
      <w:rFonts w:ascii="仿宋_GB2312" w:eastAsia="仿宋_GB2312"/>
      <w:sz w:val="28"/>
      <w:szCs w:val="28"/>
    </w:rPr>
  </w:style>
  <w:style w:type="paragraph" w:customStyle="1" w:styleId="10">
    <w:name w:val="1"/>
    <w:basedOn w:val="a"/>
    <w:next w:val="a7"/>
    <w:rsid w:val="00CF086F"/>
    <w:rPr>
      <w:rFonts w:ascii="宋体" w:hAnsi="Courier New"/>
      <w:szCs w:val="20"/>
    </w:rPr>
  </w:style>
  <w:style w:type="paragraph" w:customStyle="1" w:styleId="30">
    <w:name w:val="样式3"/>
    <w:basedOn w:val="a7"/>
    <w:uiPriority w:val="99"/>
    <w:rsid w:val="00CF086F"/>
    <w:pPr>
      <w:adjustRightInd w:val="0"/>
      <w:spacing w:line="240" w:lineRule="atLeast"/>
      <w:outlineLvl w:val="0"/>
    </w:pPr>
    <w:rPr>
      <w:rFonts w:cs="Times New Roman"/>
      <w:kern w:val="0"/>
      <w:sz w:val="28"/>
      <w:szCs w:val="20"/>
    </w:rPr>
  </w:style>
  <w:style w:type="paragraph" w:styleId="aa">
    <w:name w:val="Normal (Web)"/>
    <w:basedOn w:val="a"/>
    <w:rsid w:val="00CF086F"/>
    <w:pPr>
      <w:widowControl/>
      <w:spacing w:before="100" w:beforeAutospacing="1" w:after="100" w:afterAutospacing="1" w:line="283" w:lineRule="atLeast"/>
      <w:jc w:val="left"/>
    </w:pPr>
    <w:rPr>
      <w:rFonts w:ascii="宋体" w:hAnsi="宋体"/>
      <w:color w:val="000000"/>
      <w:kern w:val="0"/>
      <w:sz w:val="19"/>
      <w:szCs w:val="19"/>
    </w:rPr>
  </w:style>
  <w:style w:type="paragraph" w:styleId="a7">
    <w:name w:val="Plain Text"/>
    <w:basedOn w:val="a"/>
    <w:link w:val="Char"/>
    <w:rsid w:val="00CF086F"/>
    <w:rPr>
      <w:rFonts w:ascii="宋体" w:hAnsi="Courier New" w:cs="Courier New"/>
      <w:szCs w:val="21"/>
    </w:rPr>
  </w:style>
  <w:style w:type="paragraph" w:styleId="31">
    <w:name w:val="Body Text Indent 3"/>
    <w:basedOn w:val="a"/>
    <w:rsid w:val="00CF086F"/>
    <w:pPr>
      <w:spacing w:line="400" w:lineRule="exact"/>
      <w:ind w:firstLine="630"/>
    </w:pPr>
    <w:rPr>
      <w:rFonts w:ascii="宋体" w:hAnsi="宋体"/>
    </w:rPr>
  </w:style>
  <w:style w:type="paragraph" w:styleId="ab">
    <w:name w:val="header"/>
    <w:basedOn w:val="a"/>
    <w:link w:val="Char1"/>
    <w:uiPriority w:val="99"/>
    <w:rsid w:val="00CF086F"/>
    <w:pPr>
      <w:pBdr>
        <w:bottom w:val="single" w:sz="6" w:space="1" w:color="auto"/>
      </w:pBdr>
      <w:tabs>
        <w:tab w:val="center" w:pos="4153"/>
        <w:tab w:val="right" w:pos="8306"/>
      </w:tabs>
      <w:snapToGrid w:val="0"/>
      <w:jc w:val="center"/>
    </w:pPr>
    <w:rPr>
      <w:sz w:val="18"/>
      <w:szCs w:val="18"/>
    </w:rPr>
  </w:style>
  <w:style w:type="paragraph" w:styleId="ac">
    <w:name w:val="Balloon Text"/>
    <w:basedOn w:val="a"/>
    <w:link w:val="Char2"/>
    <w:semiHidden/>
    <w:rsid w:val="00CF086F"/>
    <w:rPr>
      <w:sz w:val="18"/>
      <w:szCs w:val="18"/>
    </w:rPr>
  </w:style>
  <w:style w:type="paragraph" w:styleId="ad">
    <w:name w:val="Date"/>
    <w:basedOn w:val="a"/>
    <w:next w:val="a"/>
    <w:rsid w:val="00CF086F"/>
    <w:rPr>
      <w:sz w:val="28"/>
      <w:szCs w:val="20"/>
    </w:rPr>
  </w:style>
  <w:style w:type="paragraph" w:styleId="ae">
    <w:name w:val="Body Text"/>
    <w:basedOn w:val="a"/>
    <w:link w:val="Char3"/>
    <w:rsid w:val="00CF086F"/>
    <w:pPr>
      <w:spacing w:line="320" w:lineRule="exact"/>
    </w:pPr>
    <w:rPr>
      <w:b/>
      <w:bCs/>
    </w:rPr>
  </w:style>
  <w:style w:type="paragraph" w:styleId="af">
    <w:name w:val="annotation subject"/>
    <w:basedOn w:val="af0"/>
    <w:next w:val="af0"/>
    <w:link w:val="Char4"/>
    <w:rsid w:val="00CF086F"/>
    <w:rPr>
      <w:b/>
      <w:bCs/>
    </w:rPr>
  </w:style>
  <w:style w:type="paragraph" w:customStyle="1" w:styleId="CharCharCharCharCharCharCharChar">
    <w:name w:val="Char Char Char Char Char Char Char Char"/>
    <w:basedOn w:val="a"/>
    <w:rsid w:val="00CF086F"/>
    <w:rPr>
      <w:rFonts w:ascii="仿宋_GB2312" w:eastAsia="仿宋_GB2312"/>
      <w:b/>
      <w:sz w:val="32"/>
      <w:szCs w:val="32"/>
    </w:rPr>
  </w:style>
  <w:style w:type="paragraph" w:customStyle="1" w:styleId="flName">
    <w:name w:val="flName"/>
    <w:basedOn w:val="a"/>
    <w:rsid w:val="00CF086F"/>
    <w:pPr>
      <w:adjustRightInd w:val="0"/>
      <w:spacing w:before="320" w:after="160" w:line="360" w:lineRule="atLeast"/>
      <w:jc w:val="center"/>
      <w:textAlignment w:val="baseline"/>
    </w:pPr>
    <w:rPr>
      <w:rFonts w:ascii="Arial" w:eastAsia="黑体"/>
      <w:kern w:val="0"/>
      <w:sz w:val="32"/>
      <w:szCs w:val="20"/>
    </w:rPr>
  </w:style>
  <w:style w:type="paragraph" w:styleId="21">
    <w:name w:val="Body Text 2"/>
    <w:basedOn w:val="a"/>
    <w:rsid w:val="00CF086F"/>
    <w:pPr>
      <w:widowControl/>
      <w:jc w:val="left"/>
    </w:pPr>
    <w:rPr>
      <w:rFonts w:ascii="楷体_GB2312" w:eastAsia="楷体_GB2312" w:hAnsi="宋体"/>
      <w:color w:val="000000"/>
      <w:kern w:val="0"/>
      <w:szCs w:val="21"/>
    </w:rPr>
  </w:style>
  <w:style w:type="paragraph" w:styleId="af0">
    <w:name w:val="annotation text"/>
    <w:basedOn w:val="a"/>
    <w:link w:val="Char5"/>
    <w:uiPriority w:val="99"/>
    <w:rsid w:val="00CF086F"/>
    <w:pPr>
      <w:jc w:val="left"/>
    </w:pPr>
  </w:style>
  <w:style w:type="paragraph" w:customStyle="1" w:styleId="Default">
    <w:name w:val="Default"/>
    <w:rsid w:val="00CF086F"/>
    <w:pPr>
      <w:widowControl w:val="0"/>
      <w:autoSpaceDE w:val="0"/>
      <w:autoSpaceDN w:val="0"/>
      <w:adjustRightInd w:val="0"/>
    </w:pPr>
    <w:rPr>
      <w:rFonts w:ascii="宋体" w:cs="宋体"/>
      <w:color w:val="000000"/>
      <w:sz w:val="24"/>
      <w:szCs w:val="24"/>
    </w:rPr>
  </w:style>
  <w:style w:type="paragraph" w:customStyle="1" w:styleId="CharChar1CharCharCharCharCharCharCharCharCharCharCharCharCharCharChar">
    <w:name w:val="Char Char1 Char Char Char Char Char Char Char Char Char Char Char Char Char Char Char"/>
    <w:basedOn w:val="a"/>
    <w:rsid w:val="00CF086F"/>
    <w:pPr>
      <w:widowControl/>
      <w:spacing w:after="160" w:line="240" w:lineRule="exact"/>
      <w:jc w:val="left"/>
    </w:pPr>
    <w:rPr>
      <w:rFonts w:ascii="Verdana" w:hAnsi="Verdana"/>
      <w:kern w:val="0"/>
      <w:sz w:val="20"/>
      <w:szCs w:val="20"/>
      <w:lang w:eastAsia="en-US"/>
    </w:rPr>
  </w:style>
  <w:style w:type="paragraph" w:customStyle="1" w:styleId="Char6">
    <w:name w:val="Char"/>
    <w:basedOn w:val="a"/>
    <w:rsid w:val="00CF086F"/>
    <w:pPr>
      <w:tabs>
        <w:tab w:val="left" w:pos="360"/>
      </w:tabs>
    </w:pPr>
    <w:rPr>
      <w:sz w:val="24"/>
    </w:rPr>
  </w:style>
  <w:style w:type="paragraph" w:styleId="af1">
    <w:name w:val="List Paragraph"/>
    <w:basedOn w:val="a"/>
    <w:uiPriority w:val="99"/>
    <w:qFormat/>
    <w:rsid w:val="00E45F66"/>
    <w:pPr>
      <w:ind w:firstLineChars="200" w:firstLine="420"/>
    </w:pPr>
  </w:style>
  <w:style w:type="character" w:customStyle="1" w:styleId="Char3">
    <w:name w:val="正文文本 Char"/>
    <w:basedOn w:val="a0"/>
    <w:link w:val="ae"/>
    <w:locked/>
    <w:rsid w:val="005E7381"/>
    <w:rPr>
      <w:b/>
      <w:bCs/>
      <w:kern w:val="2"/>
      <w:sz w:val="21"/>
      <w:szCs w:val="24"/>
    </w:rPr>
  </w:style>
  <w:style w:type="character" w:customStyle="1" w:styleId="Char2">
    <w:name w:val="批注框文本 Char"/>
    <w:basedOn w:val="a0"/>
    <w:link w:val="ac"/>
    <w:semiHidden/>
    <w:locked/>
    <w:rsid w:val="005E7381"/>
    <w:rPr>
      <w:kern w:val="2"/>
      <w:sz w:val="18"/>
      <w:szCs w:val="18"/>
    </w:rPr>
  </w:style>
  <w:style w:type="character" w:customStyle="1" w:styleId="Char0">
    <w:name w:val="页脚 Char"/>
    <w:basedOn w:val="a0"/>
    <w:link w:val="a8"/>
    <w:uiPriority w:val="99"/>
    <w:locked/>
    <w:rsid w:val="005E7381"/>
    <w:rPr>
      <w:kern w:val="2"/>
      <w:sz w:val="18"/>
      <w:szCs w:val="18"/>
    </w:rPr>
  </w:style>
  <w:style w:type="character" w:customStyle="1" w:styleId="Char1">
    <w:name w:val="页眉 Char"/>
    <w:basedOn w:val="a0"/>
    <w:link w:val="ab"/>
    <w:uiPriority w:val="99"/>
    <w:locked/>
    <w:rsid w:val="005E7381"/>
    <w:rPr>
      <w:kern w:val="2"/>
      <w:sz w:val="18"/>
      <w:szCs w:val="18"/>
    </w:rPr>
  </w:style>
  <w:style w:type="paragraph" w:customStyle="1" w:styleId="af2">
    <w:name w:val="公司"/>
    <w:basedOn w:val="a"/>
    <w:rsid w:val="005E7381"/>
    <w:rPr>
      <w:szCs w:val="21"/>
      <w:u w:val="single"/>
    </w:rPr>
  </w:style>
  <w:style w:type="paragraph" w:customStyle="1" w:styleId="DefaultParagraphFontParaChar">
    <w:name w:val="Default Paragraph Font Para Char"/>
    <w:basedOn w:val="a"/>
    <w:rsid w:val="005E7381"/>
    <w:pPr>
      <w:widowControl/>
      <w:spacing w:after="160" w:line="240" w:lineRule="exact"/>
      <w:jc w:val="left"/>
    </w:pPr>
    <w:rPr>
      <w:rFonts w:ascii="Verdana" w:hAnsi="Verdana" w:cs="Verdana"/>
      <w:kern w:val="0"/>
      <w:sz w:val="20"/>
      <w:szCs w:val="20"/>
      <w:lang w:eastAsia="en-US"/>
    </w:rPr>
  </w:style>
  <w:style w:type="paragraph" w:customStyle="1" w:styleId="xl27">
    <w:name w:val="xl27"/>
    <w:basedOn w:val="a"/>
    <w:rsid w:val="005E7381"/>
    <w:pPr>
      <w:widowControl/>
      <w:overflowPunct w:val="0"/>
      <w:autoSpaceDE w:val="0"/>
      <w:autoSpaceDN w:val="0"/>
      <w:adjustRightInd w:val="0"/>
      <w:spacing w:before="100" w:after="100"/>
      <w:jc w:val="left"/>
      <w:textAlignment w:val="baseline"/>
    </w:pPr>
    <w:rPr>
      <w:rFonts w:ascii="宋体" w:eastAsia="仿宋_GB2312" w:hAnsi="宋体" w:cs="宋体"/>
      <w:kern w:val="0"/>
      <w:sz w:val="24"/>
    </w:rPr>
  </w:style>
  <w:style w:type="character" w:customStyle="1" w:styleId="nui-addr-email1">
    <w:name w:val="nui-addr-email1"/>
    <w:basedOn w:val="a0"/>
    <w:rsid w:val="005E7381"/>
    <w:rPr>
      <w:rFonts w:cs="Times New Roman"/>
    </w:rPr>
  </w:style>
  <w:style w:type="character" w:customStyle="1" w:styleId="Char5">
    <w:name w:val="批注文字 Char"/>
    <w:basedOn w:val="a0"/>
    <w:link w:val="af0"/>
    <w:uiPriority w:val="99"/>
    <w:rsid w:val="005E7381"/>
    <w:rPr>
      <w:kern w:val="2"/>
      <w:sz w:val="21"/>
      <w:szCs w:val="24"/>
    </w:rPr>
  </w:style>
  <w:style w:type="character" w:customStyle="1" w:styleId="Char4">
    <w:name w:val="批注主题 Char"/>
    <w:basedOn w:val="Char5"/>
    <w:link w:val="af"/>
    <w:rsid w:val="005E7381"/>
    <w:rPr>
      <w:b/>
      <w:bCs/>
    </w:rPr>
  </w:style>
  <w:style w:type="paragraph" w:styleId="af3">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缩进,±íÕýÎÄ,ÕýÎÄ·ÇËõ½ø,±í,±í?y??,文"/>
    <w:basedOn w:val="a"/>
    <w:link w:val="Char7"/>
    <w:rsid w:val="000267E0"/>
    <w:pPr>
      <w:ind w:firstLine="420"/>
    </w:pPr>
    <w:rPr>
      <w:szCs w:val="20"/>
    </w:rPr>
  </w:style>
  <w:style w:type="character" w:customStyle="1" w:styleId="Char7">
    <w:name w:val="正文缩进 Char"/>
    <w:aliases w:val="特点 Char,ALT+Z Char,表正文 Char,正文非缩进 Char,四号 Char,段1 Char,Normal Indent Char2 Char,Normal Indent Char1 Char1 Char,Normal Indent Char Char Char Char,表正文 Char Char Char Char,正文非缩进 Char Char Char Char,特点 Char Char Char Char,ALT+Z Char Char Char Char"/>
    <w:link w:val="af3"/>
    <w:rsid w:val="000267E0"/>
    <w:rPr>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0A063-C0D4-476D-88A2-5679046B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32</Pages>
  <Words>2411</Words>
  <Characters>13746</Characters>
  <Application>Microsoft Office Word</Application>
  <DocSecurity>0</DocSecurity>
  <PresentationFormat/>
  <Lines>114</Lines>
  <Paragraphs>32</Paragraphs>
  <Slides>0</Slides>
  <Notes>0</Notes>
  <HiddenSlides>0</HiddenSlides>
  <MMClips>0</MMClips>
  <ScaleCrop>false</ScaleCrop>
  <Manager/>
  <Company>WWW.YlmF.CoM</Company>
  <LinksUpToDate>false</LinksUpToDate>
  <CharactersWithSpaces>16125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曾</dc:creator>
  <cp:keywords/>
  <dc:description/>
  <cp:lastModifiedBy>CSY</cp:lastModifiedBy>
  <cp:revision>5</cp:revision>
  <cp:lastPrinted>2017-07-16T10:22:00Z</cp:lastPrinted>
  <dcterms:created xsi:type="dcterms:W3CDTF">2018-04-17T01:37:00Z</dcterms:created>
  <dcterms:modified xsi:type="dcterms:W3CDTF">2018-04-19T02:05:00Z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